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7C5D5" w14:textId="77498536" w:rsidR="00863D4D" w:rsidRPr="00BC454B" w:rsidRDefault="000C3F0A" w:rsidP="00863D4D">
      <w:pPr>
        <w:tabs>
          <w:tab w:val="left" w:pos="2410"/>
        </w:tabs>
        <w:spacing w:line="276" w:lineRule="auto"/>
        <w:ind w:left="2410" w:hanging="2410"/>
        <w:jc w:val="both"/>
        <w:rPr>
          <w:b/>
        </w:rPr>
      </w:pPr>
      <w:r>
        <w:rPr>
          <w:rFonts w:ascii="Arial" w:hAnsi="Arial" w:cs="Arial"/>
          <w:noProof/>
          <w:sz w:val="20"/>
          <w:szCs w:val="20"/>
        </w:rPr>
        <w:drawing>
          <wp:inline distT="0" distB="0" distL="0" distR="0" wp14:anchorId="5A8855A3" wp14:editId="5910001E">
            <wp:extent cx="5760720" cy="650240"/>
            <wp:effectExtent l="0" t="0" r="0" b="0"/>
            <wp:docPr id="1" name="Obraz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760720" cy="650240"/>
                    </a:xfrm>
                    <a:prstGeom prst="rect">
                      <a:avLst/>
                    </a:prstGeom>
                    <a:noFill/>
                    <a:ln>
                      <a:noFill/>
                      <a:prstDash/>
                    </a:ln>
                  </pic:spPr>
                </pic:pic>
              </a:graphicData>
            </a:graphic>
          </wp:inline>
        </w:drawing>
      </w:r>
    </w:p>
    <w:p w14:paraId="1C5D3EB1" w14:textId="77777777" w:rsidR="00863D4D" w:rsidRPr="00BC454B" w:rsidRDefault="00863D4D" w:rsidP="00863D4D">
      <w:pPr>
        <w:tabs>
          <w:tab w:val="left" w:pos="2410"/>
        </w:tabs>
        <w:spacing w:line="276" w:lineRule="auto"/>
        <w:ind w:left="2410" w:hanging="2410"/>
        <w:jc w:val="both"/>
        <w:rPr>
          <w:b/>
        </w:rPr>
      </w:pPr>
    </w:p>
    <w:tbl>
      <w:tblPr>
        <w:tblpPr w:leftFromText="141" w:rightFromText="141" w:vertAnchor="page" w:horzAnchor="margin" w:tblpY="2866"/>
        <w:tblW w:w="9322" w:type="dxa"/>
        <w:tblLook w:val="04A0" w:firstRow="1" w:lastRow="0" w:firstColumn="1" w:lastColumn="0" w:noHBand="0" w:noVBand="1"/>
      </w:tblPr>
      <w:tblGrid>
        <w:gridCol w:w="2862"/>
        <w:gridCol w:w="6460"/>
      </w:tblGrid>
      <w:tr w:rsidR="00863D4D" w:rsidRPr="00BC454B" w14:paraId="75BC6E66" w14:textId="77777777" w:rsidTr="004F4D87">
        <w:trPr>
          <w:trHeight w:val="1117"/>
        </w:trPr>
        <w:tc>
          <w:tcPr>
            <w:tcW w:w="2862" w:type="dxa"/>
            <w:shd w:val="clear" w:color="auto" w:fill="auto"/>
          </w:tcPr>
          <w:p w14:paraId="7729FEB3" w14:textId="5080928A" w:rsidR="00863D4D" w:rsidRPr="00BC454B" w:rsidRDefault="00863D4D" w:rsidP="00863D4D">
            <w:pPr>
              <w:spacing w:line="276" w:lineRule="auto"/>
              <w:jc w:val="both"/>
              <w:rPr>
                <w:bCs/>
                <w:color w:val="000000"/>
              </w:rPr>
            </w:pPr>
          </w:p>
        </w:tc>
        <w:tc>
          <w:tcPr>
            <w:tcW w:w="6460" w:type="dxa"/>
          </w:tcPr>
          <w:p w14:paraId="211D2260" w14:textId="7859A635" w:rsidR="00863D4D" w:rsidRPr="00BC454B" w:rsidRDefault="00863D4D" w:rsidP="00863D4D">
            <w:pPr>
              <w:spacing w:line="276" w:lineRule="auto"/>
              <w:jc w:val="right"/>
              <w:rPr>
                <w:b/>
                <w:bCs/>
                <w:noProof/>
                <w:color w:val="000000"/>
              </w:rPr>
            </w:pPr>
          </w:p>
        </w:tc>
      </w:tr>
    </w:tbl>
    <w:p w14:paraId="6B5F5DD4" w14:textId="77777777" w:rsidR="00A44CD8" w:rsidRDefault="00A44CD8" w:rsidP="00A44CD8">
      <w:pPr>
        <w:spacing w:after="802" w:line="259" w:lineRule="auto"/>
        <w:ind w:left="24"/>
        <w:jc w:val="center"/>
        <w:rPr>
          <w:sz w:val="26"/>
        </w:rPr>
      </w:pPr>
    </w:p>
    <w:p w14:paraId="5F827EBC" w14:textId="2E36120E" w:rsidR="00A44CD8" w:rsidRDefault="00A44CD8" w:rsidP="00A44CD8">
      <w:pPr>
        <w:spacing w:after="802" w:line="259" w:lineRule="auto"/>
        <w:ind w:left="24"/>
        <w:jc w:val="center"/>
      </w:pPr>
      <w:r>
        <w:rPr>
          <w:sz w:val="26"/>
        </w:rPr>
        <w:t>SPECYFIKACJA WARUNKÓW ZAMÓWIENIA</w:t>
      </w:r>
    </w:p>
    <w:p w14:paraId="2C44EA55" w14:textId="77777777" w:rsidR="00A44CD8" w:rsidRDefault="00A44CD8" w:rsidP="00A44CD8">
      <w:pPr>
        <w:pStyle w:val="Nagwek1"/>
        <w:spacing w:after="561" w:line="216" w:lineRule="auto"/>
        <w:ind w:left="3025" w:hanging="2420"/>
      </w:pPr>
    </w:p>
    <w:p w14:paraId="6ADE9844" w14:textId="77777777" w:rsidR="00A44CD8" w:rsidRDefault="00A44CD8" w:rsidP="00A44CD8">
      <w:pPr>
        <w:spacing w:line="276" w:lineRule="auto"/>
        <w:ind w:right="11"/>
      </w:pPr>
      <w:r>
        <w:t xml:space="preserve">Postępowanie </w:t>
      </w:r>
      <w:r w:rsidRPr="00BC454B">
        <w:t>prowadzone w trybie podstawowym bez negocjacji o wartości zamówienia nieprzekraczającej progów unijnych</w:t>
      </w:r>
      <w:r>
        <w:t>,</w:t>
      </w:r>
      <w:r w:rsidRPr="00BC454B">
        <w:t xml:space="preserve"> o jakich stanowi art. 3 ustawy z 11.09.2019 r Prawo zamówień publicznych (Dz. U. z 2019 r. poz. 2019 ze zm.)</w:t>
      </w:r>
      <w:r>
        <w:t xml:space="preserve"> </w:t>
      </w:r>
      <w:r w:rsidRPr="00BC454B">
        <w:t>na wykonanie zamówienia pn.:</w:t>
      </w:r>
    </w:p>
    <w:p w14:paraId="78845D4A" w14:textId="77777777" w:rsidR="00A44CD8" w:rsidRDefault="00A44CD8" w:rsidP="00A44CD8">
      <w:pPr>
        <w:spacing w:line="276" w:lineRule="auto"/>
        <w:ind w:right="11"/>
        <w:rPr>
          <w:b/>
          <w:bCs/>
        </w:rPr>
      </w:pPr>
    </w:p>
    <w:p w14:paraId="08FBD201" w14:textId="77777777" w:rsidR="00A44CD8" w:rsidRDefault="00A44CD8" w:rsidP="00A44CD8">
      <w:pPr>
        <w:spacing w:line="276" w:lineRule="auto"/>
        <w:ind w:right="11"/>
        <w:rPr>
          <w:b/>
          <w:bCs/>
        </w:rPr>
      </w:pPr>
    </w:p>
    <w:p w14:paraId="3FB4160D" w14:textId="77777777" w:rsidR="00A44CD8" w:rsidRDefault="00A44CD8" w:rsidP="00A44CD8">
      <w:pPr>
        <w:spacing w:line="276" w:lineRule="auto"/>
        <w:ind w:right="11"/>
        <w:rPr>
          <w:b/>
          <w:bCs/>
        </w:rPr>
      </w:pPr>
    </w:p>
    <w:p w14:paraId="7ABED892" w14:textId="77777777" w:rsidR="00A44CD8" w:rsidRDefault="00A44CD8" w:rsidP="00A44CD8">
      <w:pPr>
        <w:spacing w:line="276" w:lineRule="auto"/>
        <w:ind w:right="11"/>
        <w:rPr>
          <w:b/>
          <w:bCs/>
        </w:rPr>
      </w:pPr>
    </w:p>
    <w:p w14:paraId="06874FCE" w14:textId="77777777" w:rsidR="00A44CD8" w:rsidRPr="00BC454B" w:rsidRDefault="00A44CD8" w:rsidP="00A44CD8">
      <w:pPr>
        <w:spacing w:line="276" w:lineRule="auto"/>
        <w:ind w:right="11"/>
        <w:rPr>
          <w:b/>
          <w:bCs/>
        </w:rPr>
      </w:pPr>
    </w:p>
    <w:p w14:paraId="100D4192" w14:textId="5B024C33" w:rsidR="00A44CD8" w:rsidRDefault="00A44CD8" w:rsidP="00A44CD8">
      <w:pPr>
        <w:spacing w:line="259" w:lineRule="auto"/>
        <w:ind w:left="130"/>
        <w:jc w:val="center"/>
      </w:pPr>
      <w:r w:rsidRPr="00DE4907">
        <w:rPr>
          <w:sz w:val="30"/>
        </w:rPr>
        <w:t>„</w:t>
      </w:r>
      <w:r w:rsidR="000C3F0A" w:rsidRPr="00DE4907">
        <w:rPr>
          <w:sz w:val="30"/>
        </w:rPr>
        <w:t>Usługa cateringowa – przygotowanie i dostarczenie posiłków dla dzieci w wieku 1-3 lat dla Gminnego Żłobka w Bedlnie</w:t>
      </w:r>
      <w:r w:rsidRPr="00DE4907">
        <w:rPr>
          <w:sz w:val="30"/>
        </w:rPr>
        <w:t>”</w:t>
      </w:r>
    </w:p>
    <w:p w14:paraId="67992633" w14:textId="77777777" w:rsidR="00A44CD8" w:rsidRDefault="00A44CD8" w:rsidP="00A44CD8">
      <w:pPr>
        <w:spacing w:line="259" w:lineRule="auto"/>
        <w:ind w:left="10" w:right="307" w:hanging="10"/>
        <w:jc w:val="right"/>
      </w:pPr>
    </w:p>
    <w:p w14:paraId="795B5A26" w14:textId="77777777" w:rsidR="00A44CD8" w:rsidRDefault="00A44CD8" w:rsidP="00A44CD8">
      <w:pPr>
        <w:spacing w:line="259" w:lineRule="auto"/>
        <w:ind w:left="10" w:right="307" w:hanging="10"/>
        <w:jc w:val="right"/>
      </w:pPr>
    </w:p>
    <w:p w14:paraId="409E6C06" w14:textId="77777777" w:rsidR="00A44CD8" w:rsidRDefault="00A44CD8" w:rsidP="00A44CD8">
      <w:pPr>
        <w:spacing w:line="259" w:lineRule="auto"/>
        <w:ind w:left="10" w:right="307" w:hanging="10"/>
        <w:jc w:val="right"/>
      </w:pPr>
    </w:p>
    <w:p w14:paraId="18A304B7" w14:textId="77777777" w:rsidR="00A44CD8" w:rsidRDefault="00A44CD8" w:rsidP="00A44CD8">
      <w:pPr>
        <w:spacing w:line="259" w:lineRule="auto"/>
        <w:ind w:left="10" w:right="307" w:hanging="10"/>
        <w:jc w:val="right"/>
      </w:pPr>
    </w:p>
    <w:p w14:paraId="40F88E7D" w14:textId="77777777" w:rsidR="00A44CD8" w:rsidRDefault="00A44CD8" w:rsidP="00A44CD8">
      <w:pPr>
        <w:spacing w:line="259" w:lineRule="auto"/>
        <w:ind w:left="10" w:right="307" w:hanging="10"/>
        <w:jc w:val="right"/>
      </w:pPr>
    </w:p>
    <w:p w14:paraId="1A7F191F" w14:textId="0232363F" w:rsidR="00A44CD8" w:rsidRDefault="00A44CD8" w:rsidP="00A44CD8">
      <w:pPr>
        <w:spacing w:line="259" w:lineRule="auto"/>
        <w:ind w:left="10" w:right="307" w:hanging="10"/>
        <w:jc w:val="right"/>
      </w:pPr>
    </w:p>
    <w:p w14:paraId="5B57C0B6" w14:textId="5088FE4E" w:rsidR="000C3F0A" w:rsidRDefault="000C3F0A" w:rsidP="00A44CD8">
      <w:pPr>
        <w:spacing w:line="259" w:lineRule="auto"/>
        <w:ind w:left="10" w:right="307" w:hanging="10"/>
        <w:jc w:val="right"/>
      </w:pPr>
    </w:p>
    <w:p w14:paraId="3290CE4E" w14:textId="77777777" w:rsidR="000C3F0A" w:rsidRDefault="000C3F0A" w:rsidP="00A44CD8">
      <w:pPr>
        <w:spacing w:line="259" w:lineRule="auto"/>
        <w:ind w:left="10" w:right="307" w:hanging="10"/>
        <w:jc w:val="right"/>
      </w:pPr>
    </w:p>
    <w:p w14:paraId="18F36739" w14:textId="5738F6D7" w:rsidR="00A44CD8" w:rsidRDefault="00A44CD8" w:rsidP="00A44CD8">
      <w:pPr>
        <w:spacing w:line="259" w:lineRule="auto"/>
        <w:ind w:left="10" w:right="307" w:hanging="10"/>
        <w:jc w:val="right"/>
      </w:pPr>
      <w:r>
        <w:t xml:space="preserve">Zatwierdzam dnia </w:t>
      </w:r>
      <w:r w:rsidR="007A6E8E">
        <w:t>08</w:t>
      </w:r>
      <w:r>
        <w:t>.</w:t>
      </w:r>
      <w:r w:rsidR="005400D7">
        <w:t>06</w:t>
      </w:r>
      <w:r>
        <w:t>.2021 r.</w:t>
      </w:r>
    </w:p>
    <w:p w14:paraId="4CCBA895" w14:textId="77777777" w:rsidR="00A44CD8" w:rsidRDefault="00A44CD8" w:rsidP="00A44CD8">
      <w:pPr>
        <w:spacing w:line="259" w:lineRule="auto"/>
        <w:ind w:left="10"/>
      </w:pPr>
    </w:p>
    <w:p w14:paraId="3C0F42C8" w14:textId="77777777" w:rsidR="00A44CD8" w:rsidRDefault="00A44CD8" w:rsidP="00A44CD8">
      <w:pPr>
        <w:spacing w:line="259" w:lineRule="auto"/>
        <w:ind w:left="10"/>
      </w:pPr>
    </w:p>
    <w:p w14:paraId="3081C6A7" w14:textId="77777777" w:rsidR="00A44CD8" w:rsidRDefault="00A44CD8" w:rsidP="00A44CD8">
      <w:pPr>
        <w:spacing w:line="259" w:lineRule="auto"/>
        <w:ind w:left="10"/>
      </w:pPr>
    </w:p>
    <w:p w14:paraId="7DAEBFE4" w14:textId="77777777" w:rsidR="00A44CD8" w:rsidRDefault="00A44CD8" w:rsidP="00A44CD8">
      <w:pPr>
        <w:spacing w:line="259" w:lineRule="auto"/>
        <w:ind w:left="10"/>
      </w:pPr>
    </w:p>
    <w:p w14:paraId="342391C5" w14:textId="77777777" w:rsidR="00A44CD8" w:rsidRDefault="00A44CD8" w:rsidP="00A44CD8">
      <w:pPr>
        <w:spacing w:line="259" w:lineRule="auto"/>
        <w:ind w:left="10"/>
      </w:pPr>
    </w:p>
    <w:p w14:paraId="04CF4660" w14:textId="77777777" w:rsidR="00A44CD8" w:rsidRDefault="00A44CD8" w:rsidP="00A44CD8">
      <w:pPr>
        <w:spacing w:line="259" w:lineRule="auto"/>
        <w:ind w:left="10"/>
      </w:pPr>
    </w:p>
    <w:p w14:paraId="379B8F08" w14:textId="77777777" w:rsidR="00863D4D" w:rsidRPr="00BC454B" w:rsidRDefault="00863D4D">
      <w:r w:rsidRPr="00BC454B">
        <w:br w:type="page"/>
      </w:r>
    </w:p>
    <w:sdt>
      <w:sdtPr>
        <w:rPr>
          <w:rFonts w:ascii="Times New Roman" w:eastAsiaTheme="minorHAnsi" w:hAnsi="Times New Roman" w:cs="Times New Roman"/>
          <w:color w:val="auto"/>
          <w:sz w:val="24"/>
          <w:szCs w:val="24"/>
          <w:lang w:eastAsia="en-US"/>
        </w:rPr>
        <w:id w:val="1366092049"/>
        <w:docPartObj>
          <w:docPartGallery w:val="Table of Contents"/>
          <w:docPartUnique/>
        </w:docPartObj>
      </w:sdtPr>
      <w:sdtEndPr>
        <w:rPr>
          <w:rFonts w:eastAsia="Times New Roman"/>
          <w:bCs/>
          <w:lang w:eastAsia="pl-PL"/>
        </w:rPr>
      </w:sdtEndPr>
      <w:sdtContent>
        <w:p w14:paraId="65CB0271" w14:textId="77777777" w:rsidR="00863D4D" w:rsidRPr="00F5238A" w:rsidRDefault="00863D4D" w:rsidP="00863D4D">
          <w:pPr>
            <w:pStyle w:val="Nagwekspisutreci"/>
            <w:jc w:val="both"/>
            <w:rPr>
              <w:rFonts w:ascii="Times New Roman" w:hAnsi="Times New Roman" w:cs="Times New Roman"/>
              <w:sz w:val="24"/>
              <w:szCs w:val="24"/>
            </w:rPr>
          </w:pPr>
          <w:r w:rsidRPr="00F5238A">
            <w:rPr>
              <w:rFonts w:ascii="Times New Roman" w:hAnsi="Times New Roman" w:cs="Times New Roman"/>
              <w:sz w:val="24"/>
              <w:szCs w:val="24"/>
            </w:rPr>
            <w:t>Spis treści</w:t>
          </w:r>
        </w:p>
        <w:p w14:paraId="04485D07" w14:textId="5CD9F594" w:rsidR="005A4C35" w:rsidRPr="00C43E62" w:rsidRDefault="00DC15D3" w:rsidP="00AF4537">
          <w:pPr>
            <w:pStyle w:val="Spistreci1"/>
            <w:spacing w:line="240" w:lineRule="auto"/>
            <w:rPr>
              <w:rFonts w:eastAsiaTheme="minorEastAsia"/>
            </w:rPr>
          </w:pPr>
          <w:r w:rsidRPr="00F5238A">
            <w:rPr>
              <w:rFonts w:ascii="Times New Roman" w:eastAsiaTheme="minorHAnsi" w:hAnsi="Times New Roman" w:cs="Times New Roman"/>
              <w:sz w:val="24"/>
              <w:szCs w:val="24"/>
            </w:rPr>
            <w:fldChar w:fldCharType="begin"/>
          </w:r>
          <w:r w:rsidR="00863D4D" w:rsidRPr="00F5238A">
            <w:rPr>
              <w:rFonts w:ascii="Times New Roman" w:hAnsi="Times New Roman" w:cs="Times New Roman"/>
              <w:sz w:val="24"/>
              <w:szCs w:val="24"/>
            </w:rPr>
            <w:instrText xml:space="preserve"> TOC \o "1-3" \h \z \u </w:instrText>
          </w:r>
          <w:r w:rsidRPr="00F5238A">
            <w:rPr>
              <w:rFonts w:ascii="Times New Roman" w:eastAsiaTheme="minorHAnsi" w:hAnsi="Times New Roman" w:cs="Times New Roman"/>
              <w:sz w:val="24"/>
              <w:szCs w:val="24"/>
            </w:rPr>
            <w:fldChar w:fldCharType="separate"/>
          </w:r>
          <w:hyperlink w:anchor="_Toc73531067" w:history="1">
            <w:r w:rsidR="004B413A" w:rsidRPr="00C43E62">
              <w:rPr>
                <w:rStyle w:val="Hipercze"/>
                <w:b/>
              </w:rPr>
              <w:t>I.</w:t>
            </w:r>
            <w:r w:rsidR="004B413A" w:rsidRPr="00C43E62">
              <w:rPr>
                <w:rFonts w:eastAsiaTheme="minorEastAsia"/>
              </w:rPr>
              <w:tab/>
            </w:r>
            <w:r w:rsidR="004B413A" w:rsidRPr="00C43E62">
              <w:rPr>
                <w:rStyle w:val="Hipercze"/>
                <w:b/>
              </w:rPr>
              <w:t>Dane zamawiającego</w:t>
            </w:r>
            <w:r w:rsidR="004B413A" w:rsidRPr="00C43E62">
              <w:rPr>
                <w:webHidden/>
              </w:rPr>
              <w:tab/>
              <w:t>3</w:t>
            </w:r>
          </w:hyperlink>
        </w:p>
        <w:p w14:paraId="672580D9" w14:textId="30AF1A8D" w:rsidR="005A4C35" w:rsidRPr="00C43E62" w:rsidRDefault="00EC59CD" w:rsidP="00AF4537">
          <w:pPr>
            <w:pStyle w:val="Spistreci1"/>
            <w:spacing w:line="240" w:lineRule="auto"/>
            <w:rPr>
              <w:rStyle w:val="Hipercze"/>
            </w:rPr>
          </w:pPr>
          <w:hyperlink w:anchor="_Toc73531068" w:history="1">
            <w:r w:rsidR="004B413A" w:rsidRPr="00C43E62">
              <w:rPr>
                <w:rStyle w:val="Hipercze"/>
                <w:b/>
                <w:bCs/>
              </w:rPr>
              <w:t>II.</w:t>
            </w:r>
            <w:r w:rsidR="004B413A" w:rsidRPr="00C43E62">
              <w:rPr>
                <w:rFonts w:eastAsiaTheme="minorEastAsia"/>
              </w:rPr>
              <w:tab/>
            </w:r>
            <w:r w:rsidR="004B413A" w:rsidRPr="00C43E62">
              <w:rPr>
                <w:rStyle w:val="Hipercze"/>
                <w:b/>
                <w:bCs/>
              </w:rPr>
              <w:t>Klauzula informacyjna dotycząca przetwarzania danych osobowych dla uczestników postępowań o zamówienia publiczne</w:t>
            </w:r>
            <w:r w:rsidR="004B413A" w:rsidRPr="00C43E62">
              <w:rPr>
                <w:webHidden/>
              </w:rPr>
              <w:tab/>
              <w:t>3</w:t>
            </w:r>
          </w:hyperlink>
        </w:p>
        <w:p w14:paraId="6EDFC297" w14:textId="49DFDB79" w:rsidR="005A4C35" w:rsidRPr="00C43E62" w:rsidRDefault="005A4C35" w:rsidP="00AF4537">
          <w:pPr>
            <w:tabs>
              <w:tab w:val="left" w:pos="426"/>
            </w:tabs>
            <w:rPr>
              <w:rFonts w:ascii="Arial" w:eastAsiaTheme="minorEastAsia" w:hAnsi="Arial" w:cs="Arial"/>
              <w:sz w:val="22"/>
              <w:szCs w:val="22"/>
              <w:lang w:eastAsia="en-US"/>
            </w:rPr>
          </w:pPr>
          <w:r w:rsidRPr="00C43E62">
            <w:rPr>
              <w:rFonts w:ascii="Arial" w:eastAsiaTheme="minorEastAsia" w:hAnsi="Arial" w:cs="Arial"/>
              <w:b/>
              <w:bCs/>
              <w:sz w:val="22"/>
              <w:szCs w:val="22"/>
              <w:lang w:eastAsia="en-US"/>
            </w:rPr>
            <w:t>III.</w:t>
          </w:r>
          <w:r w:rsidR="003046CB" w:rsidRPr="00C43E62">
            <w:rPr>
              <w:rFonts w:ascii="Arial" w:eastAsiaTheme="minorEastAsia" w:hAnsi="Arial" w:cs="Arial"/>
              <w:b/>
              <w:bCs/>
              <w:sz w:val="22"/>
              <w:szCs w:val="22"/>
              <w:lang w:eastAsia="en-US"/>
            </w:rPr>
            <w:tab/>
          </w:r>
          <w:r w:rsidRPr="00C43E62">
            <w:rPr>
              <w:rFonts w:ascii="Arial" w:eastAsiaTheme="minorEastAsia" w:hAnsi="Arial" w:cs="Arial"/>
              <w:b/>
              <w:bCs/>
              <w:sz w:val="22"/>
              <w:szCs w:val="22"/>
              <w:lang w:eastAsia="en-US"/>
            </w:rPr>
            <w:t>Oznaczenie postępowania</w:t>
          </w:r>
          <w:r w:rsidRPr="00C43E62">
            <w:rPr>
              <w:rFonts w:ascii="Arial" w:eastAsiaTheme="minorEastAsia" w:hAnsi="Arial" w:cs="Arial"/>
              <w:sz w:val="22"/>
              <w:szCs w:val="22"/>
              <w:lang w:eastAsia="en-US"/>
            </w:rPr>
            <w:t>……………………</w:t>
          </w:r>
          <w:r w:rsidR="003046CB" w:rsidRPr="00C43E62">
            <w:rPr>
              <w:rFonts w:ascii="Arial" w:eastAsiaTheme="minorEastAsia" w:hAnsi="Arial" w:cs="Arial"/>
              <w:sz w:val="22"/>
              <w:szCs w:val="22"/>
              <w:lang w:eastAsia="en-US"/>
            </w:rPr>
            <w:t>……….</w:t>
          </w:r>
          <w:r w:rsidRPr="00C43E62">
            <w:rPr>
              <w:rFonts w:ascii="Arial" w:eastAsiaTheme="minorEastAsia" w:hAnsi="Arial" w:cs="Arial"/>
              <w:sz w:val="22"/>
              <w:szCs w:val="22"/>
              <w:lang w:eastAsia="en-US"/>
            </w:rPr>
            <w:t>………………………………………7</w:t>
          </w:r>
        </w:p>
        <w:p w14:paraId="24CD0496" w14:textId="70573576" w:rsidR="005A4C35" w:rsidRPr="00C43E62" w:rsidRDefault="00EC59CD" w:rsidP="00AF4537">
          <w:pPr>
            <w:pStyle w:val="Spistreci1"/>
            <w:spacing w:line="240" w:lineRule="auto"/>
            <w:rPr>
              <w:rFonts w:eastAsiaTheme="minorEastAsia"/>
            </w:rPr>
          </w:pPr>
          <w:hyperlink w:anchor="_Toc73531069" w:history="1">
            <w:r w:rsidR="004B413A" w:rsidRPr="00C43E62">
              <w:rPr>
                <w:rStyle w:val="Hipercze"/>
                <w:b/>
                <w:bCs/>
              </w:rPr>
              <w:t>IV.</w:t>
            </w:r>
            <w:r w:rsidR="004B413A" w:rsidRPr="00C43E62">
              <w:rPr>
                <w:rFonts w:eastAsiaTheme="minorEastAsia"/>
              </w:rPr>
              <w:tab/>
            </w:r>
            <w:r w:rsidR="004B413A" w:rsidRPr="00C43E62">
              <w:rPr>
                <w:rStyle w:val="Hipercze"/>
                <w:b/>
                <w:bCs/>
              </w:rPr>
              <w:t>Tryb udzielenia zamówienia</w:t>
            </w:r>
            <w:r w:rsidR="004B413A" w:rsidRPr="00C43E62">
              <w:rPr>
                <w:webHidden/>
              </w:rPr>
              <w:tab/>
              <w:t>7</w:t>
            </w:r>
          </w:hyperlink>
        </w:p>
        <w:p w14:paraId="6835BCB7" w14:textId="5CAAE949" w:rsidR="005A4C35" w:rsidRPr="00C43E62" w:rsidRDefault="00EC59CD" w:rsidP="00AF4537">
          <w:pPr>
            <w:pStyle w:val="Spistreci1"/>
            <w:spacing w:line="240" w:lineRule="auto"/>
            <w:rPr>
              <w:rStyle w:val="Hipercze"/>
            </w:rPr>
          </w:pPr>
          <w:hyperlink w:anchor="_Toc73531070" w:history="1">
            <w:r w:rsidR="004B413A" w:rsidRPr="00C43E62">
              <w:rPr>
                <w:rStyle w:val="Hipercze"/>
                <w:b/>
                <w:bCs/>
              </w:rPr>
              <w:t>V.</w:t>
            </w:r>
            <w:r w:rsidR="004B413A" w:rsidRPr="00C43E62">
              <w:rPr>
                <w:rFonts w:eastAsiaTheme="minorEastAsia"/>
              </w:rPr>
              <w:tab/>
            </w:r>
            <w:r w:rsidR="004B413A" w:rsidRPr="00C43E62">
              <w:rPr>
                <w:rStyle w:val="Hipercze"/>
                <w:b/>
                <w:bCs/>
              </w:rPr>
              <w:t>Przedmiot zamówienia</w:t>
            </w:r>
            <w:r w:rsidR="004B413A" w:rsidRPr="00C43E62">
              <w:rPr>
                <w:webHidden/>
              </w:rPr>
              <w:tab/>
              <w:t>8</w:t>
            </w:r>
          </w:hyperlink>
        </w:p>
        <w:p w14:paraId="377718EC" w14:textId="683AAE89" w:rsidR="003046CB" w:rsidRPr="00C43E62" w:rsidRDefault="003046CB" w:rsidP="00AF4537">
          <w:pPr>
            <w:rPr>
              <w:rFonts w:ascii="Arial" w:eastAsiaTheme="minorEastAsia" w:hAnsi="Arial" w:cs="Arial"/>
              <w:sz w:val="22"/>
              <w:szCs w:val="22"/>
              <w:lang w:eastAsia="en-US"/>
            </w:rPr>
          </w:pPr>
          <w:r w:rsidRPr="00C43E62">
            <w:rPr>
              <w:rFonts w:ascii="Arial" w:eastAsiaTheme="minorEastAsia" w:hAnsi="Arial" w:cs="Arial"/>
              <w:b/>
              <w:bCs/>
              <w:sz w:val="22"/>
              <w:szCs w:val="22"/>
              <w:lang w:eastAsia="en-US"/>
            </w:rPr>
            <w:t>VI. Informacje dodatkowe</w:t>
          </w:r>
          <w:r w:rsidRPr="00C43E62">
            <w:rPr>
              <w:rFonts w:ascii="Arial" w:eastAsiaTheme="minorEastAsia" w:hAnsi="Arial" w:cs="Arial"/>
              <w:sz w:val="22"/>
              <w:szCs w:val="22"/>
              <w:lang w:eastAsia="en-US"/>
            </w:rPr>
            <w:t xml:space="preserve"> …………………</w:t>
          </w:r>
          <w:r w:rsidR="004B413A" w:rsidRPr="00C43E62">
            <w:rPr>
              <w:rFonts w:ascii="Arial" w:eastAsiaTheme="minorEastAsia" w:hAnsi="Arial" w:cs="Arial"/>
              <w:sz w:val="22"/>
              <w:szCs w:val="22"/>
              <w:lang w:eastAsia="en-US"/>
            </w:rPr>
            <w:t>……..</w:t>
          </w:r>
          <w:r w:rsidRPr="00C43E62">
            <w:rPr>
              <w:rFonts w:ascii="Arial" w:eastAsiaTheme="minorEastAsia" w:hAnsi="Arial" w:cs="Arial"/>
              <w:sz w:val="22"/>
              <w:szCs w:val="22"/>
              <w:lang w:eastAsia="en-US"/>
            </w:rPr>
            <w:t>………………</w:t>
          </w:r>
          <w:r w:rsidR="00565305" w:rsidRPr="00C43E62">
            <w:rPr>
              <w:rFonts w:ascii="Arial" w:eastAsiaTheme="minorEastAsia" w:hAnsi="Arial" w:cs="Arial"/>
              <w:sz w:val="22"/>
              <w:szCs w:val="22"/>
              <w:lang w:eastAsia="en-US"/>
            </w:rPr>
            <w:t>..</w:t>
          </w:r>
          <w:r w:rsidRPr="00C43E62">
            <w:rPr>
              <w:rFonts w:ascii="Arial" w:eastAsiaTheme="minorEastAsia" w:hAnsi="Arial" w:cs="Arial"/>
              <w:sz w:val="22"/>
              <w:szCs w:val="22"/>
              <w:lang w:eastAsia="en-US"/>
            </w:rPr>
            <w:t>………………………..……11</w:t>
          </w:r>
        </w:p>
        <w:p w14:paraId="7095AA98" w14:textId="1E7298E2" w:rsidR="005A4C35" w:rsidRPr="00C43E62" w:rsidRDefault="00EC59CD" w:rsidP="00AF4537">
          <w:pPr>
            <w:pStyle w:val="Spistreci1"/>
            <w:spacing w:line="240" w:lineRule="auto"/>
            <w:rPr>
              <w:rFonts w:eastAsiaTheme="minorEastAsia"/>
            </w:rPr>
          </w:pPr>
          <w:hyperlink w:anchor="_Toc73531071" w:history="1">
            <w:r w:rsidR="00565305" w:rsidRPr="00C43E62">
              <w:rPr>
                <w:rStyle w:val="Hipercze"/>
                <w:b/>
                <w:bCs/>
              </w:rPr>
              <w:t>VII.</w:t>
            </w:r>
            <w:r w:rsidR="00565305" w:rsidRPr="00C43E62">
              <w:rPr>
                <w:rFonts w:eastAsiaTheme="minorEastAsia"/>
              </w:rPr>
              <w:tab/>
            </w:r>
            <w:r w:rsidR="00565305" w:rsidRPr="00C43E62">
              <w:rPr>
                <w:rStyle w:val="Hipercze"/>
                <w:b/>
                <w:bCs/>
              </w:rPr>
              <w:t>Warunki udziału w postępowaniu</w:t>
            </w:r>
            <w:r w:rsidR="00565305" w:rsidRPr="00C43E62">
              <w:rPr>
                <w:webHidden/>
              </w:rPr>
              <w:tab/>
            </w:r>
            <w:r w:rsidR="00565305" w:rsidRPr="00C43E62">
              <w:rPr>
                <w:webHidden/>
              </w:rPr>
              <w:fldChar w:fldCharType="begin"/>
            </w:r>
            <w:r w:rsidR="00565305" w:rsidRPr="00C43E62">
              <w:rPr>
                <w:webHidden/>
              </w:rPr>
              <w:instrText xml:space="preserve"> PAGEREF _Toc73531071 \h </w:instrText>
            </w:r>
            <w:r w:rsidR="00565305" w:rsidRPr="00C43E62">
              <w:rPr>
                <w:webHidden/>
              </w:rPr>
            </w:r>
            <w:r w:rsidR="00565305" w:rsidRPr="00C43E62">
              <w:rPr>
                <w:webHidden/>
              </w:rPr>
              <w:fldChar w:fldCharType="separate"/>
            </w:r>
            <w:r w:rsidR="009B722F">
              <w:rPr>
                <w:webHidden/>
              </w:rPr>
              <w:t>13</w:t>
            </w:r>
            <w:r w:rsidR="00565305" w:rsidRPr="00C43E62">
              <w:rPr>
                <w:webHidden/>
              </w:rPr>
              <w:fldChar w:fldCharType="end"/>
            </w:r>
          </w:hyperlink>
        </w:p>
        <w:p w14:paraId="38BE7B8F" w14:textId="5165A62D" w:rsidR="005A4C35" w:rsidRPr="00C43E62" w:rsidRDefault="00EC59CD" w:rsidP="00AF4537">
          <w:pPr>
            <w:pStyle w:val="Spistreci1"/>
            <w:spacing w:line="240" w:lineRule="auto"/>
            <w:rPr>
              <w:rFonts w:eastAsiaTheme="minorEastAsia"/>
            </w:rPr>
          </w:pPr>
          <w:hyperlink w:anchor="_Toc73531072" w:history="1">
            <w:r w:rsidR="004B413A" w:rsidRPr="00C43E62">
              <w:rPr>
                <w:rStyle w:val="Hipercze"/>
                <w:b/>
                <w:bCs/>
              </w:rPr>
              <w:t>VIII.</w:t>
            </w:r>
            <w:r w:rsidR="004B413A" w:rsidRPr="00C43E62">
              <w:rPr>
                <w:rFonts w:eastAsiaTheme="minorEastAsia"/>
              </w:rPr>
              <w:tab/>
            </w:r>
            <w:r w:rsidR="004B413A" w:rsidRPr="00C43E62">
              <w:rPr>
                <w:rStyle w:val="Hipercze"/>
                <w:b/>
                <w:bCs/>
              </w:rPr>
              <w:t>Podmiotowe środki dowodowe - wykaz oświadczeń i dokumentów potwierdzających spełnienie warunków udziału w postępowaniu oraz brak wykluczenia</w:t>
            </w:r>
            <w:r w:rsidR="004B413A" w:rsidRPr="00C43E62">
              <w:rPr>
                <w:webHidden/>
              </w:rPr>
              <w:tab/>
            </w:r>
            <w:r w:rsidR="004B413A" w:rsidRPr="00C43E62">
              <w:rPr>
                <w:webHidden/>
              </w:rPr>
              <w:fldChar w:fldCharType="begin"/>
            </w:r>
            <w:r w:rsidR="004B413A" w:rsidRPr="00C43E62">
              <w:rPr>
                <w:webHidden/>
              </w:rPr>
              <w:instrText xml:space="preserve"> PAGEREF _Toc73531072 \h </w:instrText>
            </w:r>
            <w:r w:rsidR="004B413A" w:rsidRPr="00C43E62">
              <w:rPr>
                <w:webHidden/>
              </w:rPr>
            </w:r>
            <w:r w:rsidR="004B413A" w:rsidRPr="00C43E62">
              <w:rPr>
                <w:webHidden/>
              </w:rPr>
              <w:fldChar w:fldCharType="separate"/>
            </w:r>
            <w:r w:rsidR="009B722F">
              <w:rPr>
                <w:webHidden/>
              </w:rPr>
              <w:t>18</w:t>
            </w:r>
            <w:r w:rsidR="004B413A" w:rsidRPr="00C43E62">
              <w:rPr>
                <w:webHidden/>
              </w:rPr>
              <w:fldChar w:fldCharType="end"/>
            </w:r>
          </w:hyperlink>
        </w:p>
        <w:p w14:paraId="7E96FDFA" w14:textId="27451AF1" w:rsidR="005A4C35" w:rsidRPr="00C43E62" w:rsidRDefault="00EC59CD" w:rsidP="00AF4537">
          <w:pPr>
            <w:pStyle w:val="Spistreci1"/>
            <w:spacing w:line="240" w:lineRule="auto"/>
            <w:rPr>
              <w:rStyle w:val="Hipercze"/>
            </w:rPr>
          </w:pPr>
          <w:hyperlink w:anchor="_Toc73531073" w:history="1">
            <w:r w:rsidR="005A4C35" w:rsidRPr="00C43E62">
              <w:rPr>
                <w:rStyle w:val="Hipercze"/>
                <w:b/>
                <w:bCs/>
              </w:rPr>
              <w:t>IX.</w:t>
            </w:r>
            <w:r w:rsidR="005A4C35" w:rsidRPr="00C43E62">
              <w:rPr>
                <w:rFonts w:eastAsiaTheme="minorEastAsia"/>
              </w:rPr>
              <w:tab/>
            </w:r>
            <w:r w:rsidR="005A4C35" w:rsidRPr="00C43E62">
              <w:rPr>
                <w:rStyle w:val="Hipercze"/>
                <w:b/>
                <w:bCs/>
              </w:rPr>
              <w:t>Termin wykonania zamówienia</w:t>
            </w:r>
            <w:r w:rsidR="005A4C35" w:rsidRPr="00C43E62">
              <w:rPr>
                <w:webHidden/>
              </w:rPr>
              <w:tab/>
            </w:r>
            <w:r w:rsidR="005A4C35" w:rsidRPr="00C43E62">
              <w:rPr>
                <w:webHidden/>
              </w:rPr>
              <w:fldChar w:fldCharType="begin"/>
            </w:r>
            <w:r w:rsidR="005A4C35" w:rsidRPr="00C43E62">
              <w:rPr>
                <w:webHidden/>
              </w:rPr>
              <w:instrText xml:space="preserve"> PAGEREF _Toc73531073 \h </w:instrText>
            </w:r>
            <w:r w:rsidR="005A4C35" w:rsidRPr="00C43E62">
              <w:rPr>
                <w:webHidden/>
              </w:rPr>
            </w:r>
            <w:r w:rsidR="005A4C35" w:rsidRPr="00C43E62">
              <w:rPr>
                <w:webHidden/>
              </w:rPr>
              <w:fldChar w:fldCharType="separate"/>
            </w:r>
            <w:r w:rsidR="009B722F">
              <w:rPr>
                <w:webHidden/>
              </w:rPr>
              <w:t>22</w:t>
            </w:r>
            <w:r w:rsidR="005A4C35" w:rsidRPr="00C43E62">
              <w:rPr>
                <w:webHidden/>
              </w:rPr>
              <w:fldChar w:fldCharType="end"/>
            </w:r>
          </w:hyperlink>
        </w:p>
        <w:p w14:paraId="690E70F5" w14:textId="15C08D12" w:rsidR="004B413A" w:rsidRPr="00C43E62" w:rsidRDefault="004B413A" w:rsidP="00AF4537">
          <w:pPr>
            <w:rPr>
              <w:rFonts w:ascii="Arial" w:eastAsiaTheme="minorEastAsia" w:hAnsi="Arial" w:cs="Arial"/>
            </w:rPr>
          </w:pPr>
          <w:r w:rsidRPr="00C43E62">
            <w:rPr>
              <w:rFonts w:ascii="Arial" w:eastAsiaTheme="minorEastAsia" w:hAnsi="Arial" w:cs="Arial"/>
              <w:b/>
              <w:bCs/>
            </w:rPr>
            <w:t xml:space="preserve">X. </w:t>
          </w:r>
          <w:r w:rsidR="00C43E62" w:rsidRPr="00C43E62">
            <w:rPr>
              <w:rFonts w:ascii="Arial" w:eastAsiaTheme="minorEastAsia" w:hAnsi="Arial" w:cs="Arial"/>
              <w:b/>
              <w:bCs/>
            </w:rPr>
            <w:t>P</w:t>
          </w:r>
          <w:r w:rsidRPr="00C43E62">
            <w:rPr>
              <w:rFonts w:ascii="Arial" w:eastAsiaTheme="minorEastAsia" w:hAnsi="Arial" w:cs="Arial"/>
              <w:b/>
              <w:bCs/>
            </w:rPr>
            <w:t>rzesłanki wykluczenia wykonawców</w:t>
          </w:r>
          <w:r w:rsidRPr="00C43E62">
            <w:rPr>
              <w:rFonts w:ascii="Arial" w:eastAsiaTheme="minorEastAsia" w:hAnsi="Arial" w:cs="Arial"/>
            </w:rPr>
            <w:t>…………………</w:t>
          </w:r>
          <w:r w:rsidR="00A130E0" w:rsidRPr="00C43E62">
            <w:rPr>
              <w:rFonts w:ascii="Arial" w:eastAsiaTheme="minorEastAsia" w:hAnsi="Arial" w:cs="Arial"/>
            </w:rPr>
            <w:t>…</w:t>
          </w:r>
          <w:r w:rsidR="00C43E62">
            <w:rPr>
              <w:rFonts w:ascii="Arial" w:eastAsiaTheme="minorEastAsia" w:hAnsi="Arial" w:cs="Arial"/>
            </w:rPr>
            <w:t>…...</w:t>
          </w:r>
          <w:r w:rsidR="00A130E0" w:rsidRPr="00C43E62">
            <w:rPr>
              <w:rFonts w:ascii="Arial" w:eastAsiaTheme="minorEastAsia" w:hAnsi="Arial" w:cs="Arial"/>
            </w:rPr>
            <w:t>…….</w:t>
          </w:r>
          <w:r w:rsidRPr="00C43E62">
            <w:rPr>
              <w:rFonts w:ascii="Arial" w:eastAsiaTheme="minorEastAsia" w:hAnsi="Arial" w:cs="Arial"/>
            </w:rPr>
            <w:t>……………..</w:t>
          </w:r>
          <w:r w:rsidR="00C43E62" w:rsidRPr="00C43E62">
            <w:rPr>
              <w:rFonts w:ascii="Arial" w:eastAsiaTheme="minorEastAsia" w:hAnsi="Arial" w:cs="Arial"/>
            </w:rPr>
            <w:t>22</w:t>
          </w:r>
        </w:p>
        <w:p w14:paraId="019A68A5" w14:textId="7B236B20" w:rsidR="005A4C35" w:rsidRPr="00C43E62" w:rsidRDefault="00EC59CD" w:rsidP="00AF4537">
          <w:pPr>
            <w:pStyle w:val="Spistreci1"/>
            <w:spacing w:line="240" w:lineRule="auto"/>
            <w:rPr>
              <w:rFonts w:eastAsiaTheme="minorEastAsia"/>
            </w:rPr>
          </w:pPr>
          <w:hyperlink w:anchor="_Toc73531074" w:history="1">
            <w:r w:rsidR="005A4C35" w:rsidRPr="00C43E62">
              <w:rPr>
                <w:rStyle w:val="Hipercze"/>
                <w:b/>
                <w:bCs/>
              </w:rPr>
              <w:t>XI.</w:t>
            </w:r>
            <w:r w:rsidR="005A4C35" w:rsidRPr="00C43E62">
              <w:rPr>
                <w:rFonts w:eastAsiaTheme="minorEastAsia"/>
              </w:rPr>
              <w:tab/>
            </w:r>
            <w:r w:rsidR="005A4C35" w:rsidRPr="00C43E62">
              <w:rPr>
                <w:rStyle w:val="Hipercze"/>
                <w:b/>
                <w:bCs/>
              </w:rPr>
              <w:t>Informacje o środkach komunikacji elektronicznej, przy użyciu których Zamawiający będzie komunikował się z Wykonawcami, oraz informacje o wymaganiach technicznych i organizacyjnych sporządzania, wysyłania i odbierania korespondencji elektronicznej</w:t>
            </w:r>
            <w:r w:rsidR="005A4C35" w:rsidRPr="00C43E62">
              <w:rPr>
                <w:webHidden/>
              </w:rPr>
              <w:tab/>
            </w:r>
            <w:r w:rsidR="005A4C35" w:rsidRPr="00C43E62">
              <w:rPr>
                <w:webHidden/>
              </w:rPr>
              <w:fldChar w:fldCharType="begin"/>
            </w:r>
            <w:r w:rsidR="005A4C35" w:rsidRPr="00C43E62">
              <w:rPr>
                <w:webHidden/>
              </w:rPr>
              <w:instrText xml:space="preserve"> PAGEREF _Toc73531074 \h </w:instrText>
            </w:r>
            <w:r w:rsidR="005A4C35" w:rsidRPr="00C43E62">
              <w:rPr>
                <w:webHidden/>
              </w:rPr>
            </w:r>
            <w:r w:rsidR="005A4C35" w:rsidRPr="00C43E62">
              <w:rPr>
                <w:webHidden/>
              </w:rPr>
              <w:fldChar w:fldCharType="separate"/>
            </w:r>
            <w:r w:rsidR="009B722F">
              <w:rPr>
                <w:webHidden/>
              </w:rPr>
              <w:t>23</w:t>
            </w:r>
            <w:r w:rsidR="005A4C35" w:rsidRPr="00C43E62">
              <w:rPr>
                <w:webHidden/>
              </w:rPr>
              <w:fldChar w:fldCharType="end"/>
            </w:r>
          </w:hyperlink>
        </w:p>
        <w:p w14:paraId="1BAD2922" w14:textId="3C5472A1" w:rsidR="005A4C35" w:rsidRPr="00C43E62" w:rsidRDefault="00EC59CD" w:rsidP="00AF4537">
          <w:pPr>
            <w:pStyle w:val="Spistreci1"/>
            <w:spacing w:line="240" w:lineRule="auto"/>
            <w:rPr>
              <w:rFonts w:eastAsiaTheme="minorEastAsia"/>
            </w:rPr>
          </w:pPr>
          <w:hyperlink w:anchor="_Toc73531075" w:history="1">
            <w:r w:rsidR="005A4C35" w:rsidRPr="00C43E62">
              <w:rPr>
                <w:rStyle w:val="Hipercze"/>
                <w:b/>
                <w:bCs/>
              </w:rPr>
              <w:t>XII.</w:t>
            </w:r>
            <w:r w:rsidR="005A4C35" w:rsidRPr="00C43E62">
              <w:rPr>
                <w:rFonts w:eastAsiaTheme="minorEastAsia"/>
              </w:rPr>
              <w:tab/>
            </w:r>
            <w:r w:rsidR="005A4C35" w:rsidRPr="00C43E62">
              <w:rPr>
                <w:rStyle w:val="Hipercze"/>
                <w:b/>
                <w:bCs/>
              </w:rPr>
              <w:t>Wadium</w:t>
            </w:r>
            <w:r w:rsidR="005A4C35" w:rsidRPr="00C43E62">
              <w:rPr>
                <w:webHidden/>
              </w:rPr>
              <w:tab/>
            </w:r>
            <w:r w:rsidR="005A4C35" w:rsidRPr="00C43E62">
              <w:rPr>
                <w:webHidden/>
              </w:rPr>
              <w:fldChar w:fldCharType="begin"/>
            </w:r>
            <w:r w:rsidR="005A4C35" w:rsidRPr="00C43E62">
              <w:rPr>
                <w:webHidden/>
              </w:rPr>
              <w:instrText xml:space="preserve"> PAGEREF _Toc73531075 \h </w:instrText>
            </w:r>
            <w:r w:rsidR="005A4C35" w:rsidRPr="00C43E62">
              <w:rPr>
                <w:webHidden/>
              </w:rPr>
            </w:r>
            <w:r w:rsidR="005A4C35" w:rsidRPr="00C43E62">
              <w:rPr>
                <w:webHidden/>
              </w:rPr>
              <w:fldChar w:fldCharType="separate"/>
            </w:r>
            <w:r w:rsidR="009B722F">
              <w:rPr>
                <w:webHidden/>
              </w:rPr>
              <w:t>30</w:t>
            </w:r>
            <w:r w:rsidR="005A4C35" w:rsidRPr="00C43E62">
              <w:rPr>
                <w:webHidden/>
              </w:rPr>
              <w:fldChar w:fldCharType="end"/>
            </w:r>
          </w:hyperlink>
        </w:p>
        <w:p w14:paraId="5D0FB0C1" w14:textId="371EF314" w:rsidR="005A4C35" w:rsidRPr="00C43E62" w:rsidRDefault="00EC59CD" w:rsidP="00AF4537">
          <w:pPr>
            <w:pStyle w:val="Spistreci1"/>
            <w:spacing w:line="240" w:lineRule="auto"/>
            <w:rPr>
              <w:rFonts w:eastAsiaTheme="minorEastAsia"/>
            </w:rPr>
          </w:pPr>
          <w:hyperlink w:anchor="_Toc73531076" w:history="1">
            <w:r w:rsidR="005A4C35" w:rsidRPr="00C43E62">
              <w:rPr>
                <w:rStyle w:val="Hipercze"/>
                <w:b/>
                <w:bCs/>
              </w:rPr>
              <w:t>XIII.</w:t>
            </w:r>
            <w:r w:rsidR="005A4C35" w:rsidRPr="00C43E62">
              <w:rPr>
                <w:rFonts w:eastAsiaTheme="minorEastAsia"/>
              </w:rPr>
              <w:tab/>
            </w:r>
            <w:r w:rsidR="005A4C35" w:rsidRPr="00C43E62">
              <w:rPr>
                <w:rStyle w:val="Hipercze"/>
                <w:b/>
                <w:bCs/>
              </w:rPr>
              <w:t>Opis sposobu przygotowywania oferty</w:t>
            </w:r>
            <w:r w:rsidR="005A4C35" w:rsidRPr="00C43E62">
              <w:rPr>
                <w:webHidden/>
              </w:rPr>
              <w:tab/>
            </w:r>
            <w:r w:rsidR="005A4C35" w:rsidRPr="00C43E62">
              <w:rPr>
                <w:webHidden/>
              </w:rPr>
              <w:fldChar w:fldCharType="begin"/>
            </w:r>
            <w:r w:rsidR="005A4C35" w:rsidRPr="00C43E62">
              <w:rPr>
                <w:webHidden/>
              </w:rPr>
              <w:instrText xml:space="preserve"> PAGEREF _Toc73531076 \h </w:instrText>
            </w:r>
            <w:r w:rsidR="005A4C35" w:rsidRPr="00C43E62">
              <w:rPr>
                <w:webHidden/>
              </w:rPr>
            </w:r>
            <w:r w:rsidR="005A4C35" w:rsidRPr="00C43E62">
              <w:rPr>
                <w:webHidden/>
              </w:rPr>
              <w:fldChar w:fldCharType="separate"/>
            </w:r>
            <w:r w:rsidR="009B722F">
              <w:rPr>
                <w:webHidden/>
              </w:rPr>
              <w:t>31</w:t>
            </w:r>
            <w:r w:rsidR="005A4C35" w:rsidRPr="00C43E62">
              <w:rPr>
                <w:webHidden/>
              </w:rPr>
              <w:fldChar w:fldCharType="end"/>
            </w:r>
          </w:hyperlink>
        </w:p>
        <w:p w14:paraId="3DFCB252" w14:textId="37BF5D5A" w:rsidR="005A4C35" w:rsidRPr="00C43E62" w:rsidRDefault="00EC59CD" w:rsidP="00AF4537">
          <w:pPr>
            <w:pStyle w:val="Spistreci1"/>
            <w:spacing w:line="240" w:lineRule="auto"/>
            <w:rPr>
              <w:rFonts w:eastAsiaTheme="minorEastAsia"/>
            </w:rPr>
          </w:pPr>
          <w:hyperlink w:anchor="_Toc73531077" w:history="1">
            <w:r w:rsidR="005A4C35" w:rsidRPr="00C43E62">
              <w:rPr>
                <w:rStyle w:val="Hipercze"/>
                <w:b/>
                <w:bCs/>
              </w:rPr>
              <w:t>XIV.</w:t>
            </w:r>
            <w:r w:rsidR="005A4C35" w:rsidRPr="00C43E62">
              <w:rPr>
                <w:rFonts w:eastAsiaTheme="minorEastAsia"/>
              </w:rPr>
              <w:tab/>
            </w:r>
            <w:r w:rsidR="005A4C35" w:rsidRPr="00C43E62">
              <w:rPr>
                <w:rStyle w:val="Hipercze"/>
                <w:b/>
                <w:bCs/>
              </w:rPr>
              <w:t>Sposób składania ofert</w:t>
            </w:r>
            <w:r w:rsidR="005A4C35" w:rsidRPr="00C43E62">
              <w:rPr>
                <w:webHidden/>
              </w:rPr>
              <w:tab/>
            </w:r>
            <w:r w:rsidR="005A4C35" w:rsidRPr="00C43E62">
              <w:rPr>
                <w:webHidden/>
              </w:rPr>
              <w:fldChar w:fldCharType="begin"/>
            </w:r>
            <w:r w:rsidR="005A4C35" w:rsidRPr="00C43E62">
              <w:rPr>
                <w:webHidden/>
              </w:rPr>
              <w:instrText xml:space="preserve"> PAGEREF _Toc73531077 \h </w:instrText>
            </w:r>
            <w:r w:rsidR="005A4C35" w:rsidRPr="00C43E62">
              <w:rPr>
                <w:webHidden/>
              </w:rPr>
            </w:r>
            <w:r w:rsidR="005A4C35" w:rsidRPr="00C43E62">
              <w:rPr>
                <w:webHidden/>
              </w:rPr>
              <w:fldChar w:fldCharType="separate"/>
            </w:r>
            <w:r w:rsidR="009B722F">
              <w:rPr>
                <w:webHidden/>
              </w:rPr>
              <w:t>33</w:t>
            </w:r>
            <w:r w:rsidR="005A4C35" w:rsidRPr="00C43E62">
              <w:rPr>
                <w:webHidden/>
              </w:rPr>
              <w:fldChar w:fldCharType="end"/>
            </w:r>
          </w:hyperlink>
        </w:p>
        <w:p w14:paraId="2251B9A0" w14:textId="4BB04454" w:rsidR="005A4C35" w:rsidRPr="00C43E62" w:rsidRDefault="00EC59CD" w:rsidP="00AF4537">
          <w:pPr>
            <w:pStyle w:val="Spistreci1"/>
            <w:spacing w:line="240" w:lineRule="auto"/>
            <w:rPr>
              <w:rFonts w:eastAsiaTheme="minorEastAsia"/>
            </w:rPr>
          </w:pPr>
          <w:hyperlink w:anchor="_Toc73531078" w:history="1">
            <w:r w:rsidR="005A4C35" w:rsidRPr="00C43E62">
              <w:rPr>
                <w:rStyle w:val="Hipercze"/>
                <w:b/>
                <w:bCs/>
              </w:rPr>
              <w:t>XV.</w:t>
            </w:r>
            <w:r w:rsidR="005A4C35" w:rsidRPr="00C43E62">
              <w:rPr>
                <w:rFonts w:eastAsiaTheme="minorEastAsia"/>
              </w:rPr>
              <w:tab/>
            </w:r>
            <w:r w:rsidR="005A4C35" w:rsidRPr="00C43E62">
              <w:rPr>
                <w:rStyle w:val="Hipercze"/>
                <w:b/>
                <w:bCs/>
              </w:rPr>
              <w:t>Termin składania ofert</w:t>
            </w:r>
            <w:r w:rsidR="005A4C35" w:rsidRPr="00C43E62">
              <w:rPr>
                <w:webHidden/>
              </w:rPr>
              <w:tab/>
            </w:r>
            <w:r w:rsidR="005A4C35" w:rsidRPr="00C43E62">
              <w:rPr>
                <w:webHidden/>
              </w:rPr>
              <w:fldChar w:fldCharType="begin"/>
            </w:r>
            <w:r w:rsidR="005A4C35" w:rsidRPr="00C43E62">
              <w:rPr>
                <w:webHidden/>
              </w:rPr>
              <w:instrText xml:space="preserve"> PAGEREF _Toc73531078 \h </w:instrText>
            </w:r>
            <w:r w:rsidR="005A4C35" w:rsidRPr="00C43E62">
              <w:rPr>
                <w:webHidden/>
              </w:rPr>
            </w:r>
            <w:r w:rsidR="005A4C35" w:rsidRPr="00C43E62">
              <w:rPr>
                <w:webHidden/>
              </w:rPr>
              <w:fldChar w:fldCharType="separate"/>
            </w:r>
            <w:r w:rsidR="009B722F">
              <w:rPr>
                <w:webHidden/>
              </w:rPr>
              <w:t>34</w:t>
            </w:r>
            <w:r w:rsidR="005A4C35" w:rsidRPr="00C43E62">
              <w:rPr>
                <w:webHidden/>
              </w:rPr>
              <w:fldChar w:fldCharType="end"/>
            </w:r>
          </w:hyperlink>
        </w:p>
        <w:p w14:paraId="344AEDB1" w14:textId="08ADC4E9" w:rsidR="005A4C35" w:rsidRPr="00C43E62" w:rsidRDefault="00EC59CD" w:rsidP="00AF4537">
          <w:pPr>
            <w:pStyle w:val="Spistreci1"/>
            <w:spacing w:line="240" w:lineRule="auto"/>
            <w:rPr>
              <w:rFonts w:eastAsiaTheme="minorEastAsia"/>
            </w:rPr>
          </w:pPr>
          <w:hyperlink w:anchor="_Toc73531079" w:history="1">
            <w:r w:rsidR="005A4C35" w:rsidRPr="00C43E62">
              <w:rPr>
                <w:rStyle w:val="Hipercze"/>
                <w:b/>
                <w:bCs/>
              </w:rPr>
              <w:t>XVI.Termin otwarcia ofert</w:t>
            </w:r>
            <w:r w:rsidR="005A4C35" w:rsidRPr="00C43E62">
              <w:rPr>
                <w:webHidden/>
              </w:rPr>
              <w:tab/>
            </w:r>
            <w:r w:rsidR="005A4C35" w:rsidRPr="00C43E62">
              <w:rPr>
                <w:webHidden/>
              </w:rPr>
              <w:fldChar w:fldCharType="begin"/>
            </w:r>
            <w:r w:rsidR="005A4C35" w:rsidRPr="00C43E62">
              <w:rPr>
                <w:webHidden/>
              </w:rPr>
              <w:instrText xml:space="preserve"> PAGEREF _Toc73531079 \h </w:instrText>
            </w:r>
            <w:r w:rsidR="005A4C35" w:rsidRPr="00C43E62">
              <w:rPr>
                <w:webHidden/>
              </w:rPr>
            </w:r>
            <w:r w:rsidR="005A4C35" w:rsidRPr="00C43E62">
              <w:rPr>
                <w:webHidden/>
              </w:rPr>
              <w:fldChar w:fldCharType="separate"/>
            </w:r>
            <w:r w:rsidR="009B722F">
              <w:rPr>
                <w:webHidden/>
              </w:rPr>
              <w:t>34</w:t>
            </w:r>
            <w:r w:rsidR="005A4C35" w:rsidRPr="00C43E62">
              <w:rPr>
                <w:webHidden/>
              </w:rPr>
              <w:fldChar w:fldCharType="end"/>
            </w:r>
          </w:hyperlink>
        </w:p>
        <w:p w14:paraId="398D6C7A" w14:textId="644AD18B" w:rsidR="005A4C35" w:rsidRPr="00C43E62" w:rsidRDefault="00EC59CD" w:rsidP="00AF4537">
          <w:pPr>
            <w:pStyle w:val="Spistreci1"/>
            <w:tabs>
              <w:tab w:val="clear" w:pos="426"/>
            </w:tabs>
            <w:spacing w:line="240" w:lineRule="auto"/>
            <w:rPr>
              <w:rStyle w:val="Hipercze"/>
            </w:rPr>
          </w:pPr>
          <w:hyperlink w:anchor="_Toc73531080" w:history="1">
            <w:r w:rsidR="005A4C35" w:rsidRPr="00C43E62">
              <w:rPr>
                <w:rStyle w:val="Hipercze"/>
                <w:b/>
                <w:bCs/>
              </w:rPr>
              <w:t>XVII</w:t>
            </w:r>
            <w:r w:rsidR="00022D17" w:rsidRPr="00C43E62">
              <w:rPr>
                <w:rStyle w:val="Hipercze"/>
                <w:b/>
                <w:bCs/>
              </w:rPr>
              <w:t xml:space="preserve">. </w:t>
            </w:r>
            <w:r w:rsidR="005A4C35" w:rsidRPr="00C43E62">
              <w:rPr>
                <w:rStyle w:val="Hipercze"/>
                <w:b/>
                <w:bCs/>
              </w:rPr>
              <w:t>Termin związania ofertą</w:t>
            </w:r>
            <w:r w:rsidR="005A4C35" w:rsidRPr="00C43E62">
              <w:rPr>
                <w:webHidden/>
              </w:rPr>
              <w:tab/>
            </w:r>
            <w:r w:rsidR="005A4C35" w:rsidRPr="00C43E62">
              <w:rPr>
                <w:webHidden/>
              </w:rPr>
              <w:fldChar w:fldCharType="begin"/>
            </w:r>
            <w:r w:rsidR="005A4C35" w:rsidRPr="00C43E62">
              <w:rPr>
                <w:webHidden/>
              </w:rPr>
              <w:instrText xml:space="preserve"> PAGEREF _Toc73531080 \h </w:instrText>
            </w:r>
            <w:r w:rsidR="005A4C35" w:rsidRPr="00C43E62">
              <w:rPr>
                <w:webHidden/>
              </w:rPr>
            </w:r>
            <w:r w:rsidR="005A4C35" w:rsidRPr="00C43E62">
              <w:rPr>
                <w:webHidden/>
              </w:rPr>
              <w:fldChar w:fldCharType="separate"/>
            </w:r>
            <w:r w:rsidR="009B722F">
              <w:rPr>
                <w:webHidden/>
              </w:rPr>
              <w:t>34</w:t>
            </w:r>
            <w:r w:rsidR="005A4C35" w:rsidRPr="00C43E62">
              <w:rPr>
                <w:webHidden/>
              </w:rPr>
              <w:fldChar w:fldCharType="end"/>
            </w:r>
          </w:hyperlink>
        </w:p>
        <w:p w14:paraId="62076D8A" w14:textId="2A2BED2F" w:rsidR="00A130E0" w:rsidRPr="00C43E62" w:rsidRDefault="00A130E0" w:rsidP="00AF4537">
          <w:pPr>
            <w:rPr>
              <w:rFonts w:ascii="Arial" w:eastAsiaTheme="minorEastAsia" w:hAnsi="Arial" w:cs="Arial"/>
              <w:sz w:val="22"/>
              <w:szCs w:val="22"/>
            </w:rPr>
          </w:pPr>
          <w:r w:rsidRPr="00C43E62">
            <w:rPr>
              <w:rFonts w:ascii="Arial" w:eastAsiaTheme="minorEastAsia" w:hAnsi="Arial" w:cs="Arial"/>
              <w:b/>
              <w:bCs/>
            </w:rPr>
            <w:t>XVIII</w:t>
          </w:r>
          <w:r w:rsidRPr="00C43E62">
            <w:rPr>
              <w:rFonts w:ascii="Arial" w:eastAsiaTheme="minorEastAsia" w:hAnsi="Arial" w:cs="Arial"/>
              <w:b/>
              <w:bCs/>
              <w:sz w:val="22"/>
              <w:szCs w:val="22"/>
            </w:rPr>
            <w:t>. Kryteria oceny ofert</w:t>
          </w:r>
          <w:r w:rsidRPr="00C43E62">
            <w:rPr>
              <w:rFonts w:ascii="Arial" w:eastAsiaTheme="minorEastAsia" w:hAnsi="Arial" w:cs="Arial"/>
              <w:sz w:val="22"/>
              <w:szCs w:val="22"/>
            </w:rPr>
            <w:t xml:space="preserve"> ………………………</w:t>
          </w:r>
          <w:r w:rsidR="00C43E62">
            <w:rPr>
              <w:rFonts w:ascii="Arial" w:eastAsiaTheme="minorEastAsia" w:hAnsi="Arial" w:cs="Arial"/>
              <w:sz w:val="22"/>
              <w:szCs w:val="22"/>
            </w:rPr>
            <w:t>………</w:t>
          </w:r>
          <w:r w:rsidRPr="00C43E62">
            <w:rPr>
              <w:rFonts w:ascii="Arial" w:eastAsiaTheme="minorEastAsia" w:hAnsi="Arial" w:cs="Arial"/>
              <w:sz w:val="22"/>
              <w:szCs w:val="22"/>
            </w:rPr>
            <w:t>……………………...……………..…35</w:t>
          </w:r>
        </w:p>
        <w:p w14:paraId="0187619C" w14:textId="6162D655" w:rsidR="005A4C35" w:rsidRPr="00C43E62" w:rsidRDefault="00EC59CD" w:rsidP="00AF4537">
          <w:pPr>
            <w:pStyle w:val="Spistreci1"/>
            <w:spacing w:line="240" w:lineRule="auto"/>
            <w:rPr>
              <w:rFonts w:eastAsiaTheme="minorEastAsia"/>
            </w:rPr>
          </w:pPr>
          <w:hyperlink w:anchor="_Toc73531081" w:history="1">
            <w:r w:rsidR="005A4C35" w:rsidRPr="00C43E62">
              <w:rPr>
                <w:rStyle w:val="Hipercze"/>
                <w:b/>
                <w:bCs/>
              </w:rPr>
              <w:t>XIX.</w:t>
            </w:r>
            <w:r w:rsidR="005A4C35" w:rsidRPr="00C43E62">
              <w:rPr>
                <w:rFonts w:eastAsiaTheme="minorEastAsia"/>
              </w:rPr>
              <w:tab/>
            </w:r>
            <w:r w:rsidR="005A4C35" w:rsidRPr="00C43E62">
              <w:rPr>
                <w:rStyle w:val="Hipercze"/>
                <w:b/>
                <w:bCs/>
              </w:rPr>
              <w:t>Informacje o formalnościach, jakie muszą zostać dopełnione po wyborze oferty w celu zawarcia umowy w sprawie zamówienia publicznego</w:t>
            </w:r>
            <w:r w:rsidR="005A4C35" w:rsidRPr="00C43E62">
              <w:rPr>
                <w:webHidden/>
              </w:rPr>
              <w:tab/>
            </w:r>
            <w:r w:rsidR="005A4C35" w:rsidRPr="00C43E62">
              <w:rPr>
                <w:webHidden/>
              </w:rPr>
              <w:fldChar w:fldCharType="begin"/>
            </w:r>
            <w:r w:rsidR="005A4C35" w:rsidRPr="00C43E62">
              <w:rPr>
                <w:webHidden/>
              </w:rPr>
              <w:instrText xml:space="preserve"> PAGEREF _Toc73531081 \h </w:instrText>
            </w:r>
            <w:r w:rsidR="005A4C35" w:rsidRPr="00C43E62">
              <w:rPr>
                <w:webHidden/>
              </w:rPr>
            </w:r>
            <w:r w:rsidR="005A4C35" w:rsidRPr="00C43E62">
              <w:rPr>
                <w:webHidden/>
              </w:rPr>
              <w:fldChar w:fldCharType="separate"/>
            </w:r>
            <w:r w:rsidR="009B722F">
              <w:rPr>
                <w:webHidden/>
              </w:rPr>
              <w:t>38</w:t>
            </w:r>
            <w:r w:rsidR="005A4C35" w:rsidRPr="00C43E62">
              <w:rPr>
                <w:webHidden/>
              </w:rPr>
              <w:fldChar w:fldCharType="end"/>
            </w:r>
          </w:hyperlink>
        </w:p>
        <w:p w14:paraId="41B8569E" w14:textId="5C635992" w:rsidR="005A4C35" w:rsidRPr="00C43E62" w:rsidRDefault="00EC59CD" w:rsidP="00AF4537">
          <w:pPr>
            <w:pStyle w:val="Spistreci1"/>
            <w:spacing w:line="240" w:lineRule="auto"/>
            <w:rPr>
              <w:rStyle w:val="Hipercze"/>
            </w:rPr>
          </w:pPr>
          <w:hyperlink w:anchor="_Toc73531082" w:history="1">
            <w:r w:rsidR="005A4C35" w:rsidRPr="00C43E62">
              <w:rPr>
                <w:rStyle w:val="Hipercze"/>
                <w:b/>
                <w:bCs/>
              </w:rPr>
              <w:t>XX.</w:t>
            </w:r>
            <w:r w:rsidR="005A4C35" w:rsidRPr="00C43E62">
              <w:rPr>
                <w:rFonts w:eastAsiaTheme="minorEastAsia"/>
              </w:rPr>
              <w:tab/>
            </w:r>
            <w:r w:rsidR="005A4C35" w:rsidRPr="00C43E62">
              <w:rPr>
                <w:rStyle w:val="Hipercze"/>
                <w:b/>
                <w:bCs/>
              </w:rPr>
              <w:t>Zabezpieczenie należytego wykonania umowy</w:t>
            </w:r>
            <w:r w:rsidR="005A4C35" w:rsidRPr="00C43E62">
              <w:rPr>
                <w:webHidden/>
              </w:rPr>
              <w:tab/>
            </w:r>
            <w:r w:rsidR="005A4C35" w:rsidRPr="00C43E62">
              <w:rPr>
                <w:webHidden/>
              </w:rPr>
              <w:fldChar w:fldCharType="begin"/>
            </w:r>
            <w:r w:rsidR="005A4C35" w:rsidRPr="00C43E62">
              <w:rPr>
                <w:webHidden/>
              </w:rPr>
              <w:instrText xml:space="preserve"> PAGEREF _Toc73531082 \h </w:instrText>
            </w:r>
            <w:r w:rsidR="005A4C35" w:rsidRPr="00C43E62">
              <w:rPr>
                <w:webHidden/>
              </w:rPr>
            </w:r>
            <w:r w:rsidR="005A4C35" w:rsidRPr="00C43E62">
              <w:rPr>
                <w:webHidden/>
              </w:rPr>
              <w:fldChar w:fldCharType="separate"/>
            </w:r>
            <w:r w:rsidR="009B722F">
              <w:rPr>
                <w:webHidden/>
              </w:rPr>
              <w:t>39</w:t>
            </w:r>
            <w:r w:rsidR="005A4C35" w:rsidRPr="00C43E62">
              <w:rPr>
                <w:webHidden/>
              </w:rPr>
              <w:fldChar w:fldCharType="end"/>
            </w:r>
          </w:hyperlink>
        </w:p>
        <w:p w14:paraId="6F6C14CC" w14:textId="1E8B2082" w:rsidR="00A130E0" w:rsidRPr="00C43E62" w:rsidRDefault="00A130E0" w:rsidP="00AF4537">
          <w:pPr>
            <w:rPr>
              <w:rFonts w:ascii="Arial" w:eastAsiaTheme="minorEastAsia" w:hAnsi="Arial" w:cs="Arial"/>
              <w:b/>
              <w:bCs/>
              <w:sz w:val="22"/>
              <w:szCs w:val="22"/>
            </w:rPr>
          </w:pPr>
          <w:r w:rsidRPr="00C43E62">
            <w:rPr>
              <w:rFonts w:ascii="Arial" w:eastAsiaTheme="minorEastAsia" w:hAnsi="Arial" w:cs="Arial"/>
              <w:b/>
              <w:bCs/>
              <w:sz w:val="22"/>
              <w:szCs w:val="22"/>
            </w:rPr>
            <w:t>XXI. Istotne warunki umowy …………………………………………………</w:t>
          </w:r>
          <w:r w:rsidR="00C43E62">
            <w:rPr>
              <w:rFonts w:ascii="Arial" w:eastAsiaTheme="minorEastAsia" w:hAnsi="Arial" w:cs="Arial"/>
              <w:b/>
              <w:bCs/>
              <w:sz w:val="22"/>
              <w:szCs w:val="22"/>
            </w:rPr>
            <w:t>……..</w:t>
          </w:r>
          <w:r w:rsidRPr="00C43E62">
            <w:rPr>
              <w:rFonts w:ascii="Arial" w:eastAsiaTheme="minorEastAsia" w:hAnsi="Arial" w:cs="Arial"/>
              <w:b/>
              <w:bCs/>
              <w:sz w:val="22"/>
              <w:szCs w:val="22"/>
            </w:rPr>
            <w:t>….…</w:t>
          </w:r>
          <w:r w:rsidR="00AF4537" w:rsidRPr="00C43E62">
            <w:rPr>
              <w:rFonts w:ascii="Arial" w:eastAsiaTheme="minorEastAsia" w:hAnsi="Arial" w:cs="Arial"/>
              <w:b/>
              <w:bCs/>
              <w:sz w:val="22"/>
              <w:szCs w:val="22"/>
            </w:rPr>
            <w:t>….</w:t>
          </w:r>
          <w:r w:rsidRPr="00C43E62">
            <w:rPr>
              <w:rFonts w:ascii="Arial" w:eastAsiaTheme="minorEastAsia" w:hAnsi="Arial" w:cs="Arial"/>
              <w:b/>
              <w:bCs/>
              <w:sz w:val="22"/>
              <w:szCs w:val="22"/>
            </w:rPr>
            <w:t>….</w:t>
          </w:r>
          <w:r w:rsidRPr="00C43E62">
            <w:rPr>
              <w:rFonts w:ascii="Arial" w:eastAsiaTheme="minorEastAsia" w:hAnsi="Arial" w:cs="Arial"/>
              <w:sz w:val="22"/>
              <w:szCs w:val="22"/>
            </w:rPr>
            <w:t>39</w:t>
          </w:r>
        </w:p>
        <w:p w14:paraId="7C2EF5A6" w14:textId="771173AB" w:rsidR="00A130E0" w:rsidRPr="00C43E62" w:rsidRDefault="00A130E0" w:rsidP="00AF4537">
          <w:pPr>
            <w:rPr>
              <w:rFonts w:ascii="Arial" w:eastAsiaTheme="minorEastAsia" w:hAnsi="Arial" w:cs="Arial"/>
              <w:b/>
              <w:bCs/>
              <w:sz w:val="22"/>
              <w:szCs w:val="22"/>
            </w:rPr>
          </w:pPr>
          <w:r w:rsidRPr="00C43E62">
            <w:rPr>
              <w:rFonts w:ascii="Arial" w:eastAsiaTheme="minorEastAsia" w:hAnsi="Arial" w:cs="Arial"/>
              <w:b/>
              <w:bCs/>
              <w:sz w:val="22"/>
              <w:szCs w:val="22"/>
            </w:rPr>
            <w:t>XXII. Ewentualne zmiany postanowień zawartych w umowie w stosunku do oferty</w:t>
          </w:r>
          <w:r w:rsidR="00C43E62">
            <w:rPr>
              <w:rFonts w:ascii="Arial" w:eastAsiaTheme="minorEastAsia" w:hAnsi="Arial" w:cs="Arial"/>
              <w:b/>
              <w:bCs/>
              <w:sz w:val="22"/>
              <w:szCs w:val="22"/>
            </w:rPr>
            <w:t>….</w:t>
          </w:r>
          <w:r w:rsidRPr="00C43E62">
            <w:rPr>
              <w:rFonts w:ascii="Arial" w:eastAsiaTheme="minorEastAsia" w:hAnsi="Arial" w:cs="Arial"/>
              <w:sz w:val="22"/>
              <w:szCs w:val="22"/>
            </w:rPr>
            <w:t>39</w:t>
          </w:r>
        </w:p>
        <w:p w14:paraId="0A4C9806" w14:textId="255130DA" w:rsidR="00A130E0" w:rsidRPr="00C43E62" w:rsidRDefault="00A130E0" w:rsidP="00AF4537">
          <w:pPr>
            <w:rPr>
              <w:rFonts w:ascii="Arial" w:eastAsiaTheme="minorEastAsia" w:hAnsi="Arial" w:cs="Arial"/>
              <w:b/>
              <w:bCs/>
              <w:sz w:val="22"/>
              <w:szCs w:val="22"/>
            </w:rPr>
          </w:pPr>
          <w:r w:rsidRPr="00C43E62">
            <w:rPr>
              <w:rFonts w:ascii="Arial" w:eastAsiaTheme="minorEastAsia" w:hAnsi="Arial" w:cs="Arial"/>
              <w:b/>
              <w:bCs/>
              <w:sz w:val="22"/>
              <w:szCs w:val="22"/>
            </w:rPr>
            <w:t>XXIII. Informacje o obowiązku osobistego wykonania przez Wykonawcę kluczowych części zamówienia ………………………………………………………</w:t>
          </w:r>
          <w:r w:rsidR="00C43E62" w:rsidRPr="00C43E62">
            <w:rPr>
              <w:rFonts w:ascii="Arial" w:eastAsiaTheme="minorEastAsia" w:hAnsi="Arial" w:cs="Arial"/>
              <w:b/>
              <w:bCs/>
              <w:sz w:val="22"/>
              <w:szCs w:val="22"/>
            </w:rPr>
            <w:t>.</w:t>
          </w:r>
          <w:r w:rsidRPr="00C43E62">
            <w:rPr>
              <w:rFonts w:ascii="Arial" w:eastAsiaTheme="minorEastAsia" w:hAnsi="Arial" w:cs="Arial"/>
              <w:b/>
              <w:bCs/>
              <w:sz w:val="22"/>
              <w:szCs w:val="22"/>
            </w:rPr>
            <w:t>……………</w:t>
          </w:r>
          <w:r w:rsidR="00C43E62">
            <w:rPr>
              <w:rFonts w:ascii="Arial" w:eastAsiaTheme="minorEastAsia" w:hAnsi="Arial" w:cs="Arial"/>
              <w:b/>
              <w:bCs/>
              <w:sz w:val="22"/>
              <w:szCs w:val="22"/>
            </w:rPr>
            <w:t>……..</w:t>
          </w:r>
          <w:r w:rsidRPr="00C43E62">
            <w:rPr>
              <w:rFonts w:ascii="Arial" w:eastAsiaTheme="minorEastAsia" w:hAnsi="Arial" w:cs="Arial"/>
              <w:b/>
              <w:bCs/>
              <w:sz w:val="22"/>
              <w:szCs w:val="22"/>
            </w:rPr>
            <w:t>…</w:t>
          </w:r>
          <w:r w:rsidR="00C43E62">
            <w:rPr>
              <w:rFonts w:ascii="Arial" w:eastAsiaTheme="minorEastAsia" w:hAnsi="Arial" w:cs="Arial"/>
              <w:b/>
              <w:bCs/>
              <w:sz w:val="22"/>
              <w:szCs w:val="22"/>
            </w:rPr>
            <w:t>.</w:t>
          </w:r>
          <w:r w:rsidRPr="00C43E62">
            <w:rPr>
              <w:rFonts w:ascii="Arial" w:eastAsiaTheme="minorEastAsia" w:hAnsi="Arial" w:cs="Arial"/>
              <w:b/>
              <w:bCs/>
              <w:sz w:val="22"/>
              <w:szCs w:val="22"/>
            </w:rPr>
            <w:t>..</w:t>
          </w:r>
          <w:r w:rsidRPr="00C43E62">
            <w:rPr>
              <w:rFonts w:ascii="Arial" w:eastAsiaTheme="minorEastAsia" w:hAnsi="Arial" w:cs="Arial"/>
              <w:sz w:val="22"/>
              <w:szCs w:val="22"/>
            </w:rPr>
            <w:t>39</w:t>
          </w:r>
        </w:p>
        <w:p w14:paraId="1DA664B2" w14:textId="483B484B" w:rsidR="00A130E0" w:rsidRPr="00C43E62" w:rsidRDefault="00A130E0" w:rsidP="00AF4537">
          <w:pPr>
            <w:rPr>
              <w:rFonts w:ascii="Arial" w:eastAsiaTheme="minorEastAsia" w:hAnsi="Arial" w:cs="Arial"/>
              <w:sz w:val="22"/>
              <w:szCs w:val="22"/>
            </w:rPr>
          </w:pPr>
          <w:r w:rsidRPr="00C43E62">
            <w:rPr>
              <w:rFonts w:ascii="Arial" w:eastAsiaTheme="minorEastAsia" w:hAnsi="Arial" w:cs="Arial"/>
              <w:b/>
              <w:bCs/>
              <w:sz w:val="22"/>
              <w:szCs w:val="22"/>
            </w:rPr>
            <w:t>XXIV. Informacja dotycząca powierzenia części zamówienia podwykonawcom</w:t>
          </w:r>
          <w:r w:rsidR="00C43E62">
            <w:rPr>
              <w:rFonts w:ascii="Arial" w:eastAsiaTheme="minorEastAsia" w:hAnsi="Arial" w:cs="Arial"/>
              <w:sz w:val="22"/>
              <w:szCs w:val="22"/>
            </w:rPr>
            <w:t>………</w:t>
          </w:r>
          <w:r w:rsidRPr="00C43E62">
            <w:rPr>
              <w:rFonts w:ascii="Arial" w:eastAsiaTheme="minorEastAsia" w:hAnsi="Arial" w:cs="Arial"/>
              <w:sz w:val="22"/>
              <w:szCs w:val="22"/>
            </w:rPr>
            <w:t>39</w:t>
          </w:r>
        </w:p>
        <w:p w14:paraId="57DFC709" w14:textId="68155CCC" w:rsidR="005A4C35" w:rsidRPr="00C43E62" w:rsidRDefault="00EC59CD" w:rsidP="00AF4537">
          <w:pPr>
            <w:pStyle w:val="Spistreci1"/>
            <w:spacing w:line="240" w:lineRule="auto"/>
            <w:rPr>
              <w:rStyle w:val="Hipercze"/>
            </w:rPr>
          </w:pPr>
          <w:hyperlink w:anchor="_Toc73531083" w:history="1">
            <w:r w:rsidR="005A4C35" w:rsidRPr="00C43E62">
              <w:rPr>
                <w:rStyle w:val="Hipercze"/>
                <w:b/>
                <w:bCs/>
              </w:rPr>
              <w:t>XXV.</w:t>
            </w:r>
            <w:r w:rsidR="00022D17" w:rsidRPr="00C43E62">
              <w:rPr>
                <w:rStyle w:val="Hipercze"/>
                <w:b/>
                <w:bCs/>
              </w:rPr>
              <w:t xml:space="preserve"> </w:t>
            </w:r>
            <w:r w:rsidR="005A4C35" w:rsidRPr="00C43E62">
              <w:rPr>
                <w:rStyle w:val="Hipercze"/>
                <w:b/>
                <w:bCs/>
              </w:rPr>
              <w:t>Pouczenie o środkach ochrony prawnej przysługujących wykonawcy.</w:t>
            </w:r>
            <w:r w:rsidR="005A4C35" w:rsidRPr="00C43E62">
              <w:rPr>
                <w:webHidden/>
              </w:rPr>
              <w:tab/>
            </w:r>
            <w:r w:rsidR="005A4C35" w:rsidRPr="00C43E62">
              <w:rPr>
                <w:webHidden/>
              </w:rPr>
              <w:fldChar w:fldCharType="begin"/>
            </w:r>
            <w:r w:rsidR="005A4C35" w:rsidRPr="00C43E62">
              <w:rPr>
                <w:webHidden/>
              </w:rPr>
              <w:instrText xml:space="preserve"> PAGEREF _Toc73531083 \h </w:instrText>
            </w:r>
            <w:r w:rsidR="005A4C35" w:rsidRPr="00C43E62">
              <w:rPr>
                <w:webHidden/>
              </w:rPr>
            </w:r>
            <w:r w:rsidR="005A4C35" w:rsidRPr="00C43E62">
              <w:rPr>
                <w:webHidden/>
              </w:rPr>
              <w:fldChar w:fldCharType="separate"/>
            </w:r>
            <w:r w:rsidR="009B722F">
              <w:rPr>
                <w:webHidden/>
              </w:rPr>
              <w:t>40</w:t>
            </w:r>
            <w:r w:rsidR="005A4C35" w:rsidRPr="00C43E62">
              <w:rPr>
                <w:webHidden/>
              </w:rPr>
              <w:fldChar w:fldCharType="end"/>
            </w:r>
          </w:hyperlink>
        </w:p>
        <w:p w14:paraId="56A61419" w14:textId="0A6DE295" w:rsidR="00A130E0" w:rsidRPr="00C43E62" w:rsidRDefault="00A130E0" w:rsidP="00AF4537">
          <w:pPr>
            <w:rPr>
              <w:rFonts w:eastAsiaTheme="minorEastAsia"/>
              <w:sz w:val="22"/>
              <w:szCs w:val="22"/>
            </w:rPr>
          </w:pPr>
          <w:r w:rsidRPr="00C43E62">
            <w:rPr>
              <w:rFonts w:eastAsiaTheme="minorEastAsia"/>
              <w:sz w:val="22"/>
              <w:szCs w:val="22"/>
            </w:rPr>
            <w:t>XXVI. Lista załączników ……………………………………………………………………</w:t>
          </w:r>
          <w:r w:rsidR="00C43E62" w:rsidRPr="00C43E62">
            <w:rPr>
              <w:rFonts w:eastAsiaTheme="minorEastAsia"/>
              <w:sz w:val="22"/>
              <w:szCs w:val="22"/>
            </w:rPr>
            <w:t>………..40</w:t>
          </w:r>
        </w:p>
        <w:p w14:paraId="3EE38F31" w14:textId="0F536264" w:rsidR="005A4C35" w:rsidRPr="00C43E62" w:rsidRDefault="00EC59CD" w:rsidP="00AF4537">
          <w:pPr>
            <w:pStyle w:val="Spistreci1"/>
            <w:spacing w:after="0" w:line="240" w:lineRule="auto"/>
            <w:rPr>
              <w:rFonts w:ascii="Times New Roman" w:eastAsiaTheme="minorEastAsia" w:hAnsi="Times New Roman" w:cs="Times New Roman"/>
            </w:rPr>
          </w:pPr>
          <w:hyperlink w:anchor="_Toc73531084" w:history="1">
            <w:r w:rsidR="005A4C35" w:rsidRPr="00C43E62">
              <w:rPr>
                <w:rStyle w:val="Hipercze"/>
                <w:rFonts w:ascii="Times New Roman" w:hAnsi="Times New Roman" w:cs="Times New Roman"/>
                <w:i/>
                <w:iCs/>
              </w:rPr>
              <w:t>Załącznik nr 1 do SWZ</w:t>
            </w:r>
            <w:r w:rsidR="005A4C35" w:rsidRPr="00C43E62">
              <w:rPr>
                <w:rFonts w:ascii="Times New Roman" w:hAnsi="Times New Roman" w:cs="Times New Roman"/>
                <w:webHidden/>
              </w:rPr>
              <w:tab/>
            </w:r>
            <w:r w:rsidR="005A4C35" w:rsidRPr="00C43E62">
              <w:rPr>
                <w:rFonts w:ascii="Times New Roman" w:hAnsi="Times New Roman" w:cs="Times New Roman"/>
                <w:webHidden/>
              </w:rPr>
              <w:fldChar w:fldCharType="begin"/>
            </w:r>
            <w:r w:rsidR="005A4C35" w:rsidRPr="00C43E62">
              <w:rPr>
                <w:rFonts w:ascii="Times New Roman" w:hAnsi="Times New Roman" w:cs="Times New Roman"/>
                <w:webHidden/>
              </w:rPr>
              <w:instrText xml:space="preserve"> PAGEREF _Toc73531084 \h </w:instrText>
            </w:r>
            <w:r w:rsidR="005A4C35" w:rsidRPr="00C43E62">
              <w:rPr>
                <w:rFonts w:ascii="Times New Roman" w:hAnsi="Times New Roman" w:cs="Times New Roman"/>
                <w:webHidden/>
              </w:rPr>
            </w:r>
            <w:r w:rsidR="005A4C35" w:rsidRPr="00C43E62">
              <w:rPr>
                <w:rFonts w:ascii="Times New Roman" w:hAnsi="Times New Roman" w:cs="Times New Roman"/>
                <w:webHidden/>
              </w:rPr>
              <w:fldChar w:fldCharType="separate"/>
            </w:r>
            <w:r w:rsidR="009B722F">
              <w:rPr>
                <w:rFonts w:ascii="Times New Roman" w:hAnsi="Times New Roman" w:cs="Times New Roman"/>
                <w:webHidden/>
              </w:rPr>
              <w:t>42</w:t>
            </w:r>
            <w:r w:rsidR="005A4C35" w:rsidRPr="00C43E62">
              <w:rPr>
                <w:rFonts w:ascii="Times New Roman" w:hAnsi="Times New Roman" w:cs="Times New Roman"/>
                <w:webHidden/>
              </w:rPr>
              <w:fldChar w:fldCharType="end"/>
            </w:r>
          </w:hyperlink>
        </w:p>
        <w:p w14:paraId="3AF92C5C" w14:textId="457F1B96" w:rsidR="005A4C35" w:rsidRPr="00C43E62" w:rsidRDefault="00EC59CD" w:rsidP="00AF4537">
          <w:pPr>
            <w:pStyle w:val="Spistreci1"/>
            <w:spacing w:after="0" w:line="240" w:lineRule="auto"/>
            <w:rPr>
              <w:rStyle w:val="Hipercze"/>
              <w:rFonts w:ascii="Times New Roman" w:hAnsi="Times New Roman" w:cs="Times New Roman"/>
            </w:rPr>
          </w:pPr>
          <w:hyperlink w:anchor="_Toc73531085" w:history="1">
            <w:r w:rsidR="005A4C35" w:rsidRPr="00C43E62">
              <w:rPr>
                <w:rStyle w:val="Hipercze"/>
                <w:rFonts w:ascii="Times New Roman" w:hAnsi="Times New Roman" w:cs="Times New Roman"/>
                <w:i/>
              </w:rPr>
              <w:t>Załącznik nr 2 do SWZ</w:t>
            </w:r>
            <w:r w:rsidR="005A4C35" w:rsidRPr="00C43E62">
              <w:rPr>
                <w:rFonts w:ascii="Times New Roman" w:hAnsi="Times New Roman" w:cs="Times New Roman"/>
                <w:webHidden/>
              </w:rPr>
              <w:tab/>
            </w:r>
            <w:r w:rsidR="005A4C35" w:rsidRPr="00C43E62">
              <w:rPr>
                <w:rFonts w:ascii="Times New Roman" w:hAnsi="Times New Roman" w:cs="Times New Roman"/>
                <w:webHidden/>
              </w:rPr>
              <w:fldChar w:fldCharType="begin"/>
            </w:r>
            <w:r w:rsidR="005A4C35" w:rsidRPr="00C43E62">
              <w:rPr>
                <w:rFonts w:ascii="Times New Roman" w:hAnsi="Times New Roman" w:cs="Times New Roman"/>
                <w:webHidden/>
              </w:rPr>
              <w:instrText xml:space="preserve"> PAGEREF _Toc73531085 \h </w:instrText>
            </w:r>
            <w:r w:rsidR="005A4C35" w:rsidRPr="00C43E62">
              <w:rPr>
                <w:rFonts w:ascii="Times New Roman" w:hAnsi="Times New Roman" w:cs="Times New Roman"/>
                <w:webHidden/>
              </w:rPr>
            </w:r>
            <w:r w:rsidR="005A4C35" w:rsidRPr="00C43E62">
              <w:rPr>
                <w:rFonts w:ascii="Times New Roman" w:hAnsi="Times New Roman" w:cs="Times New Roman"/>
                <w:webHidden/>
              </w:rPr>
              <w:fldChar w:fldCharType="separate"/>
            </w:r>
            <w:r w:rsidR="009B722F">
              <w:rPr>
                <w:rFonts w:ascii="Times New Roman" w:hAnsi="Times New Roman" w:cs="Times New Roman"/>
                <w:webHidden/>
              </w:rPr>
              <w:t>47</w:t>
            </w:r>
            <w:r w:rsidR="005A4C35" w:rsidRPr="00C43E62">
              <w:rPr>
                <w:rFonts w:ascii="Times New Roman" w:hAnsi="Times New Roman" w:cs="Times New Roman"/>
                <w:webHidden/>
              </w:rPr>
              <w:fldChar w:fldCharType="end"/>
            </w:r>
          </w:hyperlink>
        </w:p>
        <w:p w14:paraId="3D0D73AC" w14:textId="2A99AECD" w:rsidR="00A130E0" w:rsidRPr="00C43E62" w:rsidRDefault="00A130E0" w:rsidP="00AF4537">
          <w:pPr>
            <w:rPr>
              <w:rFonts w:eastAsiaTheme="minorEastAsia"/>
              <w:sz w:val="22"/>
              <w:szCs w:val="22"/>
            </w:rPr>
          </w:pPr>
          <w:r w:rsidRPr="00C43E62">
            <w:rPr>
              <w:rFonts w:eastAsiaTheme="minorEastAsia"/>
              <w:sz w:val="22"/>
              <w:szCs w:val="22"/>
            </w:rPr>
            <w:t>Załącznik nr 3 do SWZ …………………………………………………………………</w:t>
          </w:r>
          <w:r w:rsidR="00C43E62">
            <w:rPr>
              <w:rFonts w:eastAsiaTheme="minorEastAsia"/>
              <w:sz w:val="22"/>
              <w:szCs w:val="22"/>
            </w:rPr>
            <w:t>……….</w:t>
          </w:r>
          <w:r w:rsidRPr="00C43E62">
            <w:rPr>
              <w:rFonts w:eastAsiaTheme="minorEastAsia"/>
              <w:sz w:val="22"/>
              <w:szCs w:val="22"/>
            </w:rPr>
            <w:t>…….</w:t>
          </w:r>
          <w:r w:rsidR="00C43E62">
            <w:rPr>
              <w:rFonts w:eastAsiaTheme="minorEastAsia"/>
              <w:sz w:val="22"/>
              <w:szCs w:val="22"/>
            </w:rPr>
            <w:t>49</w:t>
          </w:r>
        </w:p>
        <w:p w14:paraId="04278BEF" w14:textId="4258E318" w:rsidR="005A4C35" w:rsidRPr="00C43E62" w:rsidRDefault="00EC59CD" w:rsidP="00AF4537">
          <w:pPr>
            <w:pStyle w:val="Spistreci1"/>
            <w:spacing w:after="0" w:line="240" w:lineRule="auto"/>
            <w:rPr>
              <w:rFonts w:ascii="Times New Roman" w:eastAsiaTheme="minorEastAsia" w:hAnsi="Times New Roman" w:cs="Times New Roman"/>
            </w:rPr>
          </w:pPr>
          <w:hyperlink w:anchor="_Toc73531086" w:history="1">
            <w:r w:rsidR="005A4C35" w:rsidRPr="00C43E62">
              <w:rPr>
                <w:rStyle w:val="Hipercze"/>
                <w:rFonts w:ascii="Times New Roman" w:hAnsi="Times New Roman" w:cs="Times New Roman"/>
                <w:i/>
                <w:iCs/>
              </w:rPr>
              <w:t>Załącznik nr 4 do SWZ</w:t>
            </w:r>
            <w:r w:rsidR="005A4C35" w:rsidRPr="00C43E62">
              <w:rPr>
                <w:rFonts w:ascii="Times New Roman" w:hAnsi="Times New Roman" w:cs="Times New Roman"/>
                <w:webHidden/>
              </w:rPr>
              <w:tab/>
            </w:r>
            <w:r w:rsidR="005A4C35" w:rsidRPr="00C43E62">
              <w:rPr>
                <w:rFonts w:ascii="Times New Roman" w:hAnsi="Times New Roman" w:cs="Times New Roman"/>
                <w:webHidden/>
              </w:rPr>
              <w:fldChar w:fldCharType="begin"/>
            </w:r>
            <w:r w:rsidR="005A4C35" w:rsidRPr="00C43E62">
              <w:rPr>
                <w:rFonts w:ascii="Times New Roman" w:hAnsi="Times New Roman" w:cs="Times New Roman"/>
                <w:webHidden/>
              </w:rPr>
              <w:instrText xml:space="preserve"> PAGEREF _Toc73531086 \h </w:instrText>
            </w:r>
            <w:r w:rsidR="005A4C35" w:rsidRPr="00C43E62">
              <w:rPr>
                <w:rFonts w:ascii="Times New Roman" w:hAnsi="Times New Roman" w:cs="Times New Roman"/>
                <w:webHidden/>
              </w:rPr>
            </w:r>
            <w:r w:rsidR="005A4C35" w:rsidRPr="00C43E62">
              <w:rPr>
                <w:rFonts w:ascii="Times New Roman" w:hAnsi="Times New Roman" w:cs="Times New Roman"/>
                <w:webHidden/>
              </w:rPr>
              <w:fldChar w:fldCharType="separate"/>
            </w:r>
            <w:r w:rsidR="009B722F">
              <w:rPr>
                <w:rFonts w:ascii="Times New Roman" w:hAnsi="Times New Roman" w:cs="Times New Roman"/>
                <w:webHidden/>
              </w:rPr>
              <w:t>52</w:t>
            </w:r>
            <w:r w:rsidR="005A4C35" w:rsidRPr="00C43E62">
              <w:rPr>
                <w:rFonts w:ascii="Times New Roman" w:hAnsi="Times New Roman" w:cs="Times New Roman"/>
                <w:webHidden/>
              </w:rPr>
              <w:fldChar w:fldCharType="end"/>
            </w:r>
          </w:hyperlink>
        </w:p>
        <w:p w14:paraId="7C300060" w14:textId="751B481C" w:rsidR="005A4C35" w:rsidRPr="00C43E62" w:rsidRDefault="00EC59CD" w:rsidP="00AF4537">
          <w:pPr>
            <w:pStyle w:val="Spistreci1"/>
            <w:spacing w:after="0" w:line="240" w:lineRule="auto"/>
            <w:rPr>
              <w:rFonts w:ascii="Times New Roman" w:eastAsiaTheme="minorEastAsia" w:hAnsi="Times New Roman" w:cs="Times New Roman"/>
            </w:rPr>
          </w:pPr>
          <w:hyperlink w:anchor="_Toc73531087" w:history="1">
            <w:r w:rsidR="005A4C35" w:rsidRPr="00C43E62">
              <w:rPr>
                <w:rStyle w:val="Hipercze"/>
                <w:rFonts w:ascii="Times New Roman" w:hAnsi="Times New Roman" w:cs="Times New Roman"/>
                <w:i/>
                <w:iCs/>
              </w:rPr>
              <w:t>Załącznik Nr 5 do SWZ</w:t>
            </w:r>
            <w:r w:rsidR="005A4C35" w:rsidRPr="00C43E62">
              <w:rPr>
                <w:rFonts w:ascii="Times New Roman" w:hAnsi="Times New Roman" w:cs="Times New Roman"/>
                <w:webHidden/>
              </w:rPr>
              <w:tab/>
            </w:r>
            <w:r w:rsidR="005A4C35" w:rsidRPr="00C43E62">
              <w:rPr>
                <w:rFonts w:ascii="Times New Roman" w:hAnsi="Times New Roman" w:cs="Times New Roman"/>
                <w:webHidden/>
              </w:rPr>
              <w:fldChar w:fldCharType="begin"/>
            </w:r>
            <w:r w:rsidR="005A4C35" w:rsidRPr="00C43E62">
              <w:rPr>
                <w:rFonts w:ascii="Times New Roman" w:hAnsi="Times New Roman" w:cs="Times New Roman"/>
                <w:webHidden/>
              </w:rPr>
              <w:instrText xml:space="preserve"> PAGEREF _Toc73531087 \h </w:instrText>
            </w:r>
            <w:r w:rsidR="005A4C35" w:rsidRPr="00C43E62">
              <w:rPr>
                <w:rFonts w:ascii="Times New Roman" w:hAnsi="Times New Roman" w:cs="Times New Roman"/>
                <w:webHidden/>
              </w:rPr>
            </w:r>
            <w:r w:rsidR="005A4C35" w:rsidRPr="00C43E62">
              <w:rPr>
                <w:rFonts w:ascii="Times New Roman" w:hAnsi="Times New Roman" w:cs="Times New Roman"/>
                <w:webHidden/>
              </w:rPr>
              <w:fldChar w:fldCharType="separate"/>
            </w:r>
            <w:r w:rsidR="009B722F">
              <w:rPr>
                <w:rFonts w:ascii="Times New Roman" w:hAnsi="Times New Roman" w:cs="Times New Roman"/>
                <w:webHidden/>
              </w:rPr>
              <w:t>53</w:t>
            </w:r>
            <w:r w:rsidR="005A4C35" w:rsidRPr="00C43E62">
              <w:rPr>
                <w:rFonts w:ascii="Times New Roman" w:hAnsi="Times New Roman" w:cs="Times New Roman"/>
                <w:webHidden/>
              </w:rPr>
              <w:fldChar w:fldCharType="end"/>
            </w:r>
          </w:hyperlink>
        </w:p>
        <w:p w14:paraId="588B57B0" w14:textId="4BB60E11" w:rsidR="005A4C35" w:rsidRPr="00C43E62" w:rsidRDefault="00EC59CD" w:rsidP="00AF4537">
          <w:pPr>
            <w:pStyle w:val="Spistreci1"/>
            <w:spacing w:after="0" w:line="240" w:lineRule="auto"/>
            <w:rPr>
              <w:rFonts w:ascii="Times New Roman" w:eastAsiaTheme="minorEastAsia" w:hAnsi="Times New Roman" w:cs="Times New Roman"/>
            </w:rPr>
          </w:pPr>
          <w:hyperlink w:anchor="_Toc73531088" w:history="1">
            <w:r w:rsidR="005A4C35" w:rsidRPr="00C43E62">
              <w:rPr>
                <w:rStyle w:val="Hipercze"/>
                <w:rFonts w:ascii="Times New Roman" w:hAnsi="Times New Roman" w:cs="Times New Roman"/>
                <w:i/>
                <w:iCs/>
              </w:rPr>
              <w:t>Załącznik Nr 5A do SWZ</w:t>
            </w:r>
            <w:r w:rsidR="005A4C35" w:rsidRPr="00C43E62">
              <w:rPr>
                <w:rFonts w:ascii="Times New Roman" w:hAnsi="Times New Roman" w:cs="Times New Roman"/>
                <w:webHidden/>
              </w:rPr>
              <w:tab/>
            </w:r>
            <w:r w:rsidR="005A4C35" w:rsidRPr="00C43E62">
              <w:rPr>
                <w:rFonts w:ascii="Times New Roman" w:hAnsi="Times New Roman" w:cs="Times New Roman"/>
                <w:webHidden/>
              </w:rPr>
              <w:fldChar w:fldCharType="begin"/>
            </w:r>
            <w:r w:rsidR="005A4C35" w:rsidRPr="00C43E62">
              <w:rPr>
                <w:rFonts w:ascii="Times New Roman" w:hAnsi="Times New Roman" w:cs="Times New Roman"/>
                <w:webHidden/>
              </w:rPr>
              <w:instrText xml:space="preserve"> PAGEREF _Toc73531088 \h </w:instrText>
            </w:r>
            <w:r w:rsidR="005A4C35" w:rsidRPr="00C43E62">
              <w:rPr>
                <w:rFonts w:ascii="Times New Roman" w:hAnsi="Times New Roman" w:cs="Times New Roman"/>
                <w:webHidden/>
              </w:rPr>
            </w:r>
            <w:r w:rsidR="005A4C35" w:rsidRPr="00C43E62">
              <w:rPr>
                <w:rFonts w:ascii="Times New Roman" w:hAnsi="Times New Roman" w:cs="Times New Roman"/>
                <w:webHidden/>
              </w:rPr>
              <w:fldChar w:fldCharType="separate"/>
            </w:r>
            <w:r w:rsidR="009B722F">
              <w:rPr>
                <w:rFonts w:ascii="Times New Roman" w:hAnsi="Times New Roman" w:cs="Times New Roman"/>
                <w:webHidden/>
              </w:rPr>
              <w:t>54</w:t>
            </w:r>
            <w:r w:rsidR="005A4C35" w:rsidRPr="00C43E62">
              <w:rPr>
                <w:rFonts w:ascii="Times New Roman" w:hAnsi="Times New Roman" w:cs="Times New Roman"/>
                <w:webHidden/>
              </w:rPr>
              <w:fldChar w:fldCharType="end"/>
            </w:r>
          </w:hyperlink>
        </w:p>
        <w:p w14:paraId="74AFDBAB" w14:textId="07CAF7B4" w:rsidR="005A4C35" w:rsidRDefault="00EC59CD" w:rsidP="00AF4537">
          <w:pPr>
            <w:pStyle w:val="Spistreci1"/>
            <w:spacing w:line="240" w:lineRule="auto"/>
            <w:rPr>
              <w:rFonts w:eastAsiaTheme="minorEastAsia"/>
            </w:rPr>
          </w:pPr>
          <w:hyperlink w:anchor="_Toc73531089" w:history="1">
            <w:r w:rsidR="005A4C35" w:rsidRPr="00C43E62">
              <w:rPr>
                <w:rStyle w:val="Hipercze"/>
                <w:rFonts w:ascii="Times New Roman" w:hAnsi="Times New Roman" w:cs="Times New Roman"/>
                <w:i/>
                <w:iCs/>
              </w:rPr>
              <w:t>Załącznik nr 6 do SWZ</w:t>
            </w:r>
            <w:r w:rsidR="005A4C35" w:rsidRPr="00C43E62">
              <w:rPr>
                <w:rFonts w:ascii="Times New Roman" w:hAnsi="Times New Roman" w:cs="Times New Roman"/>
                <w:webHidden/>
              </w:rPr>
              <w:tab/>
            </w:r>
            <w:r w:rsidR="005A4C35" w:rsidRPr="00C43E62">
              <w:rPr>
                <w:rFonts w:ascii="Times New Roman" w:hAnsi="Times New Roman" w:cs="Times New Roman"/>
                <w:webHidden/>
              </w:rPr>
              <w:fldChar w:fldCharType="begin"/>
            </w:r>
            <w:r w:rsidR="005A4C35" w:rsidRPr="00C43E62">
              <w:rPr>
                <w:rFonts w:ascii="Times New Roman" w:hAnsi="Times New Roman" w:cs="Times New Roman"/>
                <w:webHidden/>
              </w:rPr>
              <w:instrText xml:space="preserve"> PAGEREF _Toc73531089 \h </w:instrText>
            </w:r>
            <w:r w:rsidR="005A4C35" w:rsidRPr="00C43E62">
              <w:rPr>
                <w:rFonts w:ascii="Times New Roman" w:hAnsi="Times New Roman" w:cs="Times New Roman"/>
                <w:webHidden/>
              </w:rPr>
            </w:r>
            <w:r w:rsidR="005A4C35" w:rsidRPr="00C43E62">
              <w:rPr>
                <w:rFonts w:ascii="Times New Roman" w:hAnsi="Times New Roman" w:cs="Times New Roman"/>
                <w:webHidden/>
              </w:rPr>
              <w:fldChar w:fldCharType="separate"/>
            </w:r>
            <w:r w:rsidR="009B722F">
              <w:rPr>
                <w:rFonts w:ascii="Times New Roman" w:hAnsi="Times New Roman" w:cs="Times New Roman"/>
                <w:webHidden/>
              </w:rPr>
              <w:t>55</w:t>
            </w:r>
            <w:r w:rsidR="005A4C35" w:rsidRPr="00C43E62">
              <w:rPr>
                <w:rFonts w:ascii="Times New Roman" w:hAnsi="Times New Roman" w:cs="Times New Roman"/>
                <w:webHidden/>
              </w:rPr>
              <w:fldChar w:fldCharType="end"/>
            </w:r>
          </w:hyperlink>
        </w:p>
        <w:p w14:paraId="4B6952CF" w14:textId="77777777" w:rsidR="00AF4537" w:rsidRDefault="00DC15D3" w:rsidP="00863D4D">
          <w:pPr>
            <w:jc w:val="both"/>
          </w:pPr>
          <w:r w:rsidRPr="00F5238A">
            <w:fldChar w:fldCharType="end"/>
          </w:r>
        </w:p>
        <w:p w14:paraId="23AAF625" w14:textId="0688DBEA" w:rsidR="00863D4D" w:rsidRPr="00BC454B" w:rsidRDefault="00EC59CD" w:rsidP="00863D4D">
          <w:pPr>
            <w:jc w:val="both"/>
          </w:pPr>
        </w:p>
      </w:sdtContent>
    </w:sdt>
    <w:p w14:paraId="5E4EBE08" w14:textId="4237649A" w:rsidR="001A3862" w:rsidRPr="00AF4537" w:rsidRDefault="001A3862" w:rsidP="00AF4537">
      <w:pPr>
        <w:pStyle w:val="Nagwek1"/>
        <w:numPr>
          <w:ilvl w:val="0"/>
          <w:numId w:val="1"/>
        </w:numPr>
        <w:spacing w:line="360" w:lineRule="auto"/>
        <w:rPr>
          <w:rFonts w:ascii="Arial" w:eastAsia="Times New Roman" w:hAnsi="Arial" w:cs="Arial"/>
          <w:b/>
          <w:bCs/>
          <w:sz w:val="28"/>
          <w:szCs w:val="28"/>
          <w:lang w:eastAsia="pl-PL"/>
        </w:rPr>
      </w:pPr>
      <w:bookmarkStart w:id="0" w:name="_Toc73531067"/>
      <w:r w:rsidRPr="00AF4537">
        <w:rPr>
          <w:rFonts w:ascii="Arial" w:eastAsia="Times New Roman" w:hAnsi="Arial" w:cs="Arial"/>
          <w:b/>
          <w:bCs/>
          <w:sz w:val="28"/>
          <w:szCs w:val="28"/>
          <w:lang w:eastAsia="pl-PL"/>
        </w:rPr>
        <w:lastRenderedPageBreak/>
        <w:t>Dane zamawiającego</w:t>
      </w:r>
      <w:bookmarkEnd w:id="0"/>
    </w:p>
    <w:p w14:paraId="0DDD330B" w14:textId="05D279CF" w:rsidR="001A3862" w:rsidRPr="00BC454B" w:rsidRDefault="001A3862" w:rsidP="00837734">
      <w:pPr>
        <w:pStyle w:val="Bezodstpw"/>
        <w:spacing w:line="360" w:lineRule="auto"/>
        <w:jc w:val="both"/>
        <w:rPr>
          <w:rFonts w:ascii="Times New Roman" w:hAnsi="Times New Roman" w:cs="Times New Roman"/>
          <w:b/>
          <w:bCs/>
          <w:sz w:val="24"/>
          <w:szCs w:val="24"/>
          <w:lang w:eastAsia="pl-PL"/>
        </w:rPr>
      </w:pPr>
      <w:r w:rsidRPr="00BC454B">
        <w:rPr>
          <w:rFonts w:ascii="Times New Roman" w:hAnsi="Times New Roman" w:cs="Times New Roman"/>
          <w:b/>
          <w:bCs/>
          <w:sz w:val="24"/>
          <w:szCs w:val="24"/>
          <w:lang w:eastAsia="pl-PL"/>
        </w:rPr>
        <w:t>Gmin</w:t>
      </w:r>
      <w:r w:rsidR="00F27350" w:rsidRPr="00BC454B">
        <w:rPr>
          <w:rFonts w:ascii="Times New Roman" w:hAnsi="Times New Roman" w:cs="Times New Roman"/>
          <w:b/>
          <w:bCs/>
          <w:sz w:val="24"/>
          <w:szCs w:val="24"/>
          <w:lang w:eastAsia="pl-PL"/>
        </w:rPr>
        <w:t>a</w:t>
      </w:r>
      <w:r w:rsidRPr="00BC454B">
        <w:rPr>
          <w:rFonts w:ascii="Times New Roman" w:hAnsi="Times New Roman" w:cs="Times New Roman"/>
          <w:b/>
          <w:bCs/>
          <w:sz w:val="24"/>
          <w:szCs w:val="24"/>
          <w:lang w:eastAsia="pl-PL"/>
        </w:rPr>
        <w:t xml:space="preserve"> </w:t>
      </w:r>
      <w:r w:rsidR="00A44CD8">
        <w:rPr>
          <w:rFonts w:ascii="Times New Roman" w:hAnsi="Times New Roman" w:cs="Times New Roman"/>
          <w:b/>
          <w:bCs/>
          <w:sz w:val="24"/>
          <w:szCs w:val="24"/>
          <w:lang w:eastAsia="pl-PL"/>
        </w:rPr>
        <w:t>Bedlno</w:t>
      </w:r>
    </w:p>
    <w:p w14:paraId="79FBE351" w14:textId="7697A9ED" w:rsidR="001A3862" w:rsidRPr="00BC454B" w:rsidRDefault="00A44CD8" w:rsidP="00837734">
      <w:pPr>
        <w:pStyle w:val="Bezodstpw"/>
        <w:spacing w:line="360" w:lineRule="auto"/>
        <w:jc w:val="both"/>
        <w:rPr>
          <w:rFonts w:ascii="Times New Roman" w:hAnsi="Times New Roman" w:cs="Times New Roman"/>
          <w:b/>
          <w:bCs/>
          <w:sz w:val="24"/>
          <w:szCs w:val="24"/>
          <w:lang w:eastAsia="pl-PL"/>
        </w:rPr>
      </w:pPr>
      <w:r>
        <w:rPr>
          <w:rFonts w:ascii="Times New Roman" w:hAnsi="Times New Roman" w:cs="Times New Roman"/>
          <w:b/>
          <w:bCs/>
          <w:sz w:val="24"/>
          <w:szCs w:val="24"/>
          <w:lang w:eastAsia="pl-PL"/>
        </w:rPr>
        <w:t>Bedlno 24, 99-311 Beldno</w:t>
      </w:r>
    </w:p>
    <w:p w14:paraId="2C860DAC" w14:textId="49AB9D4E" w:rsidR="001A3862" w:rsidRPr="00BC454B" w:rsidRDefault="001A3862" w:rsidP="00837734">
      <w:pPr>
        <w:pStyle w:val="Bezodstpw"/>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 xml:space="preserve">Regon: </w:t>
      </w:r>
      <w:r w:rsidR="00A44CD8">
        <w:rPr>
          <w:rFonts w:ascii="Times New Roman" w:hAnsi="Times New Roman" w:cs="Times New Roman"/>
          <w:sz w:val="24"/>
          <w:szCs w:val="24"/>
          <w:lang w:eastAsia="pl-PL"/>
        </w:rPr>
        <w:t>611015543</w:t>
      </w:r>
    </w:p>
    <w:p w14:paraId="2DC73882" w14:textId="57BEA89A" w:rsidR="001A3862" w:rsidRPr="00BC454B" w:rsidRDefault="001A3862" w:rsidP="00837734">
      <w:pPr>
        <w:pStyle w:val="Bezodstpw"/>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NIP: 775-24-06-</w:t>
      </w:r>
      <w:r w:rsidR="00A44CD8">
        <w:rPr>
          <w:rFonts w:ascii="Times New Roman" w:hAnsi="Times New Roman" w:cs="Times New Roman"/>
          <w:sz w:val="24"/>
          <w:szCs w:val="24"/>
          <w:lang w:eastAsia="pl-PL"/>
        </w:rPr>
        <w:t>180</w:t>
      </w:r>
    </w:p>
    <w:p w14:paraId="425ACCAB" w14:textId="77777777" w:rsidR="00A44CD8" w:rsidRDefault="00A44CD8" w:rsidP="00837734">
      <w:pPr>
        <w:pStyle w:val="Bezodstpw"/>
        <w:spacing w:line="360" w:lineRule="auto"/>
        <w:jc w:val="both"/>
        <w:rPr>
          <w:rFonts w:cstheme="minorHAnsi"/>
        </w:rPr>
      </w:pPr>
      <w:r w:rsidRPr="00B72100">
        <w:rPr>
          <w:rFonts w:cstheme="minorHAnsi"/>
        </w:rPr>
        <w:t>tel. (24) 282 14 20, fax (24) 282 17 50</w:t>
      </w:r>
    </w:p>
    <w:p w14:paraId="0BBFC9EF" w14:textId="67B2685E" w:rsidR="001A3862" w:rsidRPr="00BC454B" w:rsidRDefault="001A3862" w:rsidP="00837734">
      <w:pPr>
        <w:pStyle w:val="Bezodstpw"/>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Godziny pracy: poniedziałek - piątek 7:30-15:30</w:t>
      </w:r>
    </w:p>
    <w:p w14:paraId="57B29969" w14:textId="57CBCABC" w:rsidR="001A3862" w:rsidRPr="00BC454B" w:rsidRDefault="001A3862" w:rsidP="00837734">
      <w:pPr>
        <w:pStyle w:val="Bezodstpw"/>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 xml:space="preserve">Adres poczty elektronicznej: </w:t>
      </w:r>
      <w:r w:rsidR="00A44CD8">
        <w:rPr>
          <w:rFonts w:ascii="Times New Roman" w:hAnsi="Times New Roman" w:cs="Times New Roman"/>
          <w:sz w:val="24"/>
          <w:szCs w:val="24"/>
          <w:lang w:eastAsia="pl-PL"/>
        </w:rPr>
        <w:t>przetargi</w:t>
      </w:r>
      <w:r w:rsidRPr="00BC454B">
        <w:rPr>
          <w:rFonts w:ascii="Times New Roman" w:hAnsi="Times New Roman" w:cs="Times New Roman"/>
          <w:sz w:val="24"/>
          <w:szCs w:val="24"/>
          <w:lang w:eastAsia="pl-PL"/>
        </w:rPr>
        <w:t>@</w:t>
      </w:r>
      <w:r w:rsidR="00A44CD8">
        <w:rPr>
          <w:rFonts w:ascii="Times New Roman" w:hAnsi="Times New Roman" w:cs="Times New Roman"/>
          <w:sz w:val="24"/>
          <w:szCs w:val="24"/>
          <w:lang w:eastAsia="pl-PL"/>
        </w:rPr>
        <w:t>ugbedlno</w:t>
      </w:r>
      <w:r w:rsidRPr="00BC454B">
        <w:rPr>
          <w:rFonts w:ascii="Times New Roman" w:hAnsi="Times New Roman" w:cs="Times New Roman"/>
          <w:sz w:val="24"/>
          <w:szCs w:val="24"/>
          <w:lang w:eastAsia="pl-PL"/>
        </w:rPr>
        <w:t>.pl</w:t>
      </w:r>
    </w:p>
    <w:p w14:paraId="79B424D6" w14:textId="20EA7F68" w:rsidR="001A3862" w:rsidRPr="00BC454B" w:rsidRDefault="001A3862" w:rsidP="00837734">
      <w:pPr>
        <w:pStyle w:val="Bezodstpw"/>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Adres strony internetowej prowadzonego postępowania, na której udostępniane będą zmiany i</w:t>
      </w:r>
      <w:r w:rsidR="006A0B99" w:rsidRPr="00BC454B">
        <w:rPr>
          <w:rFonts w:ascii="Times New Roman" w:hAnsi="Times New Roman" w:cs="Times New Roman"/>
          <w:sz w:val="24"/>
          <w:szCs w:val="24"/>
          <w:lang w:eastAsia="pl-PL"/>
        </w:rPr>
        <w:t> w</w:t>
      </w:r>
      <w:r w:rsidRPr="00BC454B">
        <w:rPr>
          <w:rFonts w:ascii="Times New Roman" w:hAnsi="Times New Roman" w:cs="Times New Roman"/>
          <w:sz w:val="24"/>
          <w:szCs w:val="24"/>
          <w:lang w:eastAsia="pl-PL"/>
        </w:rPr>
        <w:t>yjaśnienia treści SWZ oraz inne dokumenty zamówienia bezpośrednio związane z</w:t>
      </w:r>
      <w:r w:rsidR="006A0B9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 xml:space="preserve">postępowaniem o udzielenie zamówienia: </w:t>
      </w:r>
      <w:r w:rsidR="008924ED" w:rsidRPr="008924ED">
        <w:rPr>
          <w:rFonts w:ascii="Times New Roman" w:hAnsi="Times New Roman" w:cs="Times New Roman"/>
          <w:sz w:val="24"/>
          <w:szCs w:val="24"/>
          <w:lang w:eastAsia="pl-PL"/>
        </w:rPr>
        <w:t>http://ugbedlno.bip.org.pl/</w:t>
      </w:r>
      <w:r w:rsidRPr="008924ED">
        <w:rPr>
          <w:rFonts w:ascii="Times New Roman" w:hAnsi="Times New Roman" w:cs="Times New Roman"/>
          <w:sz w:val="24"/>
          <w:szCs w:val="24"/>
          <w:lang w:eastAsia="pl-PL"/>
        </w:rPr>
        <w:t xml:space="preserve"> .</w:t>
      </w:r>
    </w:p>
    <w:p w14:paraId="0EF621D4" w14:textId="77777777" w:rsidR="0099183A" w:rsidRPr="008924ED" w:rsidRDefault="0099183A" w:rsidP="00837734">
      <w:pPr>
        <w:pStyle w:val="Bezodstpw"/>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Ilekroć w Specyfikacji Warunków Zamówienia lub w przepisach o zamówieniach publicznych mowa jest o stronie internetowej prowadzonego postępowania należy przez to</w:t>
      </w:r>
      <w:r w:rsidR="00F832FB"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 xml:space="preserve">rozumieć także </w:t>
      </w:r>
      <w:r w:rsidRPr="008924ED">
        <w:rPr>
          <w:rFonts w:ascii="Times New Roman" w:hAnsi="Times New Roman" w:cs="Times New Roman"/>
          <w:sz w:val="24"/>
          <w:szCs w:val="24"/>
          <w:lang w:eastAsia="pl-PL"/>
        </w:rPr>
        <w:t>ww. stronę internetową.</w:t>
      </w:r>
    </w:p>
    <w:p w14:paraId="137C6DB4" w14:textId="0D45E8A1" w:rsidR="001A3862" w:rsidRPr="00565305" w:rsidRDefault="001A3862" w:rsidP="00565305">
      <w:pPr>
        <w:pStyle w:val="Bezodstpw"/>
        <w:tabs>
          <w:tab w:val="left" w:pos="4253"/>
        </w:tabs>
        <w:spacing w:line="360" w:lineRule="auto"/>
        <w:jc w:val="both"/>
        <w:rPr>
          <w:rFonts w:ascii="Arial" w:hAnsi="Arial" w:cs="Arial"/>
          <w:b/>
          <w:bCs/>
          <w:sz w:val="24"/>
          <w:szCs w:val="24"/>
          <w:lang w:eastAsia="pl-PL"/>
        </w:rPr>
      </w:pPr>
      <w:r w:rsidRPr="00565305">
        <w:rPr>
          <w:rFonts w:ascii="Arial" w:hAnsi="Arial" w:cs="Arial"/>
          <w:b/>
          <w:bCs/>
          <w:sz w:val="24"/>
          <w:szCs w:val="24"/>
          <w:lang w:eastAsia="pl-PL"/>
        </w:rPr>
        <w:t xml:space="preserve">Adres platformy zakupowej: </w:t>
      </w:r>
      <w:r w:rsidR="00565305">
        <w:rPr>
          <w:rFonts w:ascii="Arial" w:hAnsi="Arial" w:cs="Arial"/>
          <w:b/>
          <w:bCs/>
          <w:sz w:val="24"/>
          <w:szCs w:val="24"/>
          <w:lang w:eastAsia="pl-PL"/>
        </w:rPr>
        <w:tab/>
      </w:r>
      <w:r w:rsidRPr="00565305">
        <w:rPr>
          <w:rFonts w:ascii="Arial" w:hAnsi="Arial" w:cs="Arial"/>
          <w:b/>
          <w:bCs/>
          <w:sz w:val="24"/>
          <w:szCs w:val="24"/>
          <w:lang w:eastAsia="pl-PL"/>
        </w:rPr>
        <w:t>https://miniportal.uzp.gov.pl/</w:t>
      </w:r>
    </w:p>
    <w:p w14:paraId="11D8E643" w14:textId="062D325D" w:rsidR="005E2E7A" w:rsidRDefault="005E2E7A" w:rsidP="00837734">
      <w:pPr>
        <w:pStyle w:val="Akapitzlist"/>
        <w:spacing w:line="360" w:lineRule="auto"/>
        <w:ind w:left="0"/>
        <w:rPr>
          <w:rFonts w:ascii="Arial" w:hAnsi="Arial" w:cs="Arial"/>
          <w:b/>
          <w:bCs/>
          <w:sz w:val="24"/>
          <w:szCs w:val="24"/>
        </w:rPr>
      </w:pPr>
      <w:r w:rsidRPr="00565305">
        <w:rPr>
          <w:rFonts w:ascii="Arial" w:hAnsi="Arial" w:cs="Arial"/>
          <w:b/>
          <w:bCs/>
          <w:sz w:val="24"/>
          <w:szCs w:val="24"/>
        </w:rPr>
        <w:t xml:space="preserve">Adres skrzynki (ESP) na </w:t>
      </w:r>
      <w:proofErr w:type="spellStart"/>
      <w:r w:rsidRPr="00565305">
        <w:rPr>
          <w:rFonts w:ascii="Arial" w:hAnsi="Arial" w:cs="Arial"/>
          <w:b/>
          <w:bCs/>
          <w:sz w:val="24"/>
          <w:szCs w:val="24"/>
        </w:rPr>
        <w:t>ePUAP</w:t>
      </w:r>
      <w:proofErr w:type="spellEnd"/>
      <w:r w:rsidRPr="00565305">
        <w:rPr>
          <w:rFonts w:ascii="Arial" w:hAnsi="Arial" w:cs="Arial"/>
          <w:b/>
          <w:bCs/>
          <w:sz w:val="24"/>
          <w:szCs w:val="24"/>
        </w:rPr>
        <w:t xml:space="preserve">: </w:t>
      </w:r>
      <w:r w:rsidRPr="00565305">
        <w:rPr>
          <w:rFonts w:ascii="Arial" w:hAnsi="Arial" w:cs="Arial"/>
          <w:b/>
          <w:bCs/>
          <w:sz w:val="24"/>
          <w:szCs w:val="24"/>
        </w:rPr>
        <w:tab/>
        <w:t>/xrr5kv833j/skrytka</w:t>
      </w:r>
    </w:p>
    <w:p w14:paraId="0EF1CDB7" w14:textId="6F457733" w:rsidR="00A82A1B" w:rsidRPr="00A82A1B" w:rsidRDefault="00A82A1B" w:rsidP="00837734">
      <w:pPr>
        <w:pStyle w:val="Akapitzlist"/>
        <w:spacing w:line="360" w:lineRule="auto"/>
        <w:ind w:left="0"/>
        <w:rPr>
          <w:rFonts w:ascii="Times New Roman" w:hAnsi="Times New Roman" w:cs="Times New Roman"/>
          <w:b/>
          <w:bCs/>
          <w:sz w:val="24"/>
          <w:szCs w:val="24"/>
        </w:rPr>
      </w:pPr>
      <w:r w:rsidRPr="00A82A1B">
        <w:rPr>
          <w:rFonts w:ascii="Times New Roman" w:hAnsi="Times New Roman" w:cs="Times New Roman"/>
          <w:sz w:val="24"/>
          <w:szCs w:val="24"/>
        </w:rPr>
        <w:t xml:space="preserve">Nazwa odbiorcy dla ESP: </w:t>
      </w:r>
      <w:r w:rsidRPr="00A82A1B">
        <w:rPr>
          <w:rFonts w:ascii="Times New Roman" w:hAnsi="Times New Roman" w:cs="Times New Roman"/>
          <w:b/>
          <w:bCs/>
          <w:sz w:val="24"/>
          <w:szCs w:val="24"/>
        </w:rPr>
        <w:t>URZĄD GMINY W BEDLNIE</w:t>
      </w:r>
    </w:p>
    <w:p w14:paraId="57B1CE2C" w14:textId="77777777" w:rsidR="001A3862" w:rsidRPr="00BC454B" w:rsidRDefault="001A3862" w:rsidP="00837734">
      <w:pPr>
        <w:pStyle w:val="Nagwek1"/>
        <w:numPr>
          <w:ilvl w:val="0"/>
          <w:numId w:val="1"/>
        </w:numPr>
        <w:spacing w:line="360" w:lineRule="auto"/>
        <w:rPr>
          <w:rFonts w:ascii="Arial" w:eastAsia="Times New Roman" w:hAnsi="Arial" w:cs="Arial"/>
          <w:b/>
          <w:bCs/>
          <w:sz w:val="28"/>
          <w:szCs w:val="28"/>
          <w:lang w:eastAsia="pl-PL"/>
        </w:rPr>
      </w:pPr>
      <w:bookmarkStart w:id="1" w:name="_Toc73531068"/>
      <w:r w:rsidRPr="00BC454B">
        <w:rPr>
          <w:rFonts w:ascii="Arial" w:eastAsia="Times New Roman" w:hAnsi="Arial" w:cs="Arial"/>
          <w:b/>
          <w:bCs/>
          <w:sz w:val="28"/>
          <w:szCs w:val="28"/>
          <w:lang w:eastAsia="pl-PL"/>
        </w:rPr>
        <w:t>Klauzula informacyjna dotycząca przetwarzania danych osobowych dla uczestników postępowań o zamówienia publiczne</w:t>
      </w:r>
      <w:bookmarkEnd w:id="1"/>
    </w:p>
    <w:p w14:paraId="5B3F61F9" w14:textId="77777777" w:rsidR="001A3862" w:rsidRPr="00B5749B" w:rsidRDefault="001A3862" w:rsidP="00837734">
      <w:pPr>
        <w:spacing w:line="360" w:lineRule="auto"/>
        <w:jc w:val="both"/>
      </w:pPr>
      <w:r w:rsidRPr="00BC454B">
        <w:t>Zgodnie z art. 13 ust. 1 i 2 Rozporządzenia Parlamentu Europejskiego i Rady (UE) 2016/679 z</w:t>
      </w:r>
      <w:r w:rsidR="006A0B99" w:rsidRPr="00BC454B">
        <w:t> </w:t>
      </w:r>
      <w:r w:rsidRPr="00BC454B">
        <w:t xml:space="preserve">dnia 27 kwietnia 2016r. w sprawie ochrony osób fizycznych w związku z przetwarzaniem danych osobowych i w sprawie swobodnego przepływu takich danych oraz uchylenia </w:t>
      </w:r>
      <w:r w:rsidRPr="00B5749B">
        <w:t>dyrektywy 95/46/WE (ogólne rozporządzenie o ochronie danych) (Dz. Urz. UE L 119 z</w:t>
      </w:r>
      <w:r w:rsidR="006A0B99" w:rsidRPr="00B5749B">
        <w:t> </w:t>
      </w:r>
      <w:r w:rsidRPr="00B5749B">
        <w:t xml:space="preserve">04.05.2016, str. 1), dalej „RODO” informuję, że: </w:t>
      </w:r>
    </w:p>
    <w:p w14:paraId="299E6E31" w14:textId="77777777" w:rsidR="00F5238A" w:rsidRPr="00B5749B" w:rsidRDefault="00F5238A" w:rsidP="0099183A">
      <w:pPr>
        <w:spacing w:line="360" w:lineRule="auto"/>
        <w:jc w:val="both"/>
      </w:pPr>
    </w:p>
    <w:p w14:paraId="3DF61462" w14:textId="77777777" w:rsidR="001A3862" w:rsidRPr="00B5749B" w:rsidRDefault="001A3862" w:rsidP="00E57379">
      <w:pPr>
        <w:pStyle w:val="Akapitzlist"/>
        <w:numPr>
          <w:ilvl w:val="0"/>
          <w:numId w:val="2"/>
        </w:numPr>
        <w:spacing w:line="360" w:lineRule="auto"/>
        <w:ind w:left="284"/>
        <w:jc w:val="both"/>
        <w:rPr>
          <w:rFonts w:ascii="Times New Roman" w:hAnsi="Times New Roman" w:cs="Times New Roman"/>
          <w:b/>
          <w:bCs/>
          <w:sz w:val="24"/>
          <w:szCs w:val="24"/>
          <w:lang w:eastAsia="pl-PL"/>
        </w:rPr>
      </w:pPr>
      <w:r w:rsidRPr="00B5749B">
        <w:rPr>
          <w:rFonts w:ascii="Times New Roman" w:hAnsi="Times New Roman" w:cs="Times New Roman"/>
          <w:b/>
          <w:bCs/>
          <w:sz w:val="24"/>
          <w:szCs w:val="24"/>
          <w:lang w:eastAsia="pl-PL"/>
        </w:rPr>
        <w:t xml:space="preserve">Informacje dotyczące Administratora danych </w:t>
      </w:r>
    </w:p>
    <w:p w14:paraId="71713F90" w14:textId="16732918" w:rsidR="00F5238A" w:rsidRDefault="005F5C96" w:rsidP="00837734">
      <w:pPr>
        <w:pStyle w:val="Bezodstpw"/>
        <w:spacing w:line="360" w:lineRule="auto"/>
        <w:jc w:val="both"/>
        <w:rPr>
          <w:rFonts w:ascii="Calibri" w:hAnsi="Calibri" w:cs="Calibri"/>
          <w:color w:val="000000"/>
        </w:rPr>
      </w:pPr>
      <w:r w:rsidRPr="00B5749B">
        <w:rPr>
          <w:rFonts w:ascii="Calibri" w:hAnsi="Calibri" w:cs="Calibri"/>
          <w:color w:val="000000"/>
        </w:rPr>
        <w:t xml:space="preserve">Administratorem Pana/Pani danych osobowych przetwarzanych w związku z prowadzeniem postępowania o udzielenie zamówienia publicznego jest Gmina Bedlno, siedziba: Bedlno 24, 99-311 Bedlno , Regon: 611015543 kontakt: </w:t>
      </w:r>
      <w:proofErr w:type="spellStart"/>
      <w:r w:rsidRPr="00B5749B">
        <w:rPr>
          <w:rFonts w:ascii="Calibri" w:hAnsi="Calibri" w:cs="Calibri"/>
          <w:color w:val="000000"/>
        </w:rPr>
        <w:t>tel</w:t>
      </w:r>
      <w:proofErr w:type="spellEnd"/>
      <w:r w:rsidRPr="00B5749B">
        <w:rPr>
          <w:rFonts w:ascii="Calibri" w:hAnsi="Calibri" w:cs="Calibri"/>
          <w:color w:val="000000"/>
        </w:rPr>
        <w:t xml:space="preserve">: 24/ 282-14-420, e-mail: ug@bedlno.pl </w:t>
      </w:r>
    </w:p>
    <w:p w14:paraId="5AFC3EAE" w14:textId="19FD858F" w:rsidR="00D604ED" w:rsidRDefault="00D604ED" w:rsidP="00837734">
      <w:pPr>
        <w:pStyle w:val="Bezodstpw"/>
        <w:spacing w:line="360" w:lineRule="auto"/>
        <w:jc w:val="both"/>
        <w:rPr>
          <w:rFonts w:ascii="Calibri" w:hAnsi="Calibri" w:cs="Calibri"/>
          <w:color w:val="000000"/>
        </w:rPr>
      </w:pPr>
    </w:p>
    <w:p w14:paraId="2DF98B74" w14:textId="77777777" w:rsidR="00D604ED" w:rsidRPr="00B5749B" w:rsidRDefault="00D604ED" w:rsidP="00837734">
      <w:pPr>
        <w:pStyle w:val="Bezodstpw"/>
        <w:spacing w:line="360" w:lineRule="auto"/>
        <w:jc w:val="both"/>
        <w:rPr>
          <w:rFonts w:ascii="Times New Roman" w:hAnsi="Times New Roman" w:cs="Times New Roman"/>
          <w:sz w:val="24"/>
          <w:szCs w:val="24"/>
          <w:lang w:val="en-US" w:eastAsia="pl-PL"/>
        </w:rPr>
      </w:pPr>
    </w:p>
    <w:p w14:paraId="20A070A0" w14:textId="77777777" w:rsidR="001A3862" w:rsidRPr="00B5749B" w:rsidRDefault="001A3862" w:rsidP="00D604ED">
      <w:pPr>
        <w:pStyle w:val="Akapitzlist"/>
        <w:numPr>
          <w:ilvl w:val="0"/>
          <w:numId w:val="2"/>
        </w:numPr>
        <w:spacing w:after="0" w:line="360" w:lineRule="auto"/>
        <w:ind w:left="284"/>
        <w:jc w:val="both"/>
        <w:rPr>
          <w:rFonts w:ascii="Times New Roman" w:hAnsi="Times New Roman" w:cs="Times New Roman"/>
          <w:b/>
          <w:bCs/>
          <w:sz w:val="24"/>
          <w:szCs w:val="24"/>
          <w:lang w:eastAsia="pl-PL"/>
        </w:rPr>
      </w:pPr>
      <w:r w:rsidRPr="00B5749B">
        <w:rPr>
          <w:rFonts w:ascii="Times New Roman" w:hAnsi="Times New Roman" w:cs="Times New Roman"/>
          <w:b/>
          <w:bCs/>
          <w:sz w:val="24"/>
          <w:szCs w:val="24"/>
          <w:lang w:eastAsia="pl-PL"/>
        </w:rPr>
        <w:lastRenderedPageBreak/>
        <w:t>Inspektor ochrony danych</w:t>
      </w:r>
    </w:p>
    <w:p w14:paraId="0A3FA973" w14:textId="407CFB86" w:rsidR="00F5238A" w:rsidRDefault="005F5C96" w:rsidP="00D604ED">
      <w:pPr>
        <w:spacing w:line="360" w:lineRule="auto"/>
        <w:ind w:firstLine="851"/>
        <w:jc w:val="both"/>
        <w:rPr>
          <w:sz w:val="22"/>
          <w:szCs w:val="22"/>
        </w:rPr>
      </w:pPr>
      <w:r w:rsidRPr="00B5749B">
        <w:rPr>
          <w:sz w:val="22"/>
          <w:szCs w:val="22"/>
        </w:rPr>
        <w:t>Z Inspektorem ochrony danych w Gminie Bedlno można skontaktować się za pośrednictwem poczty elektronicznej na adres: e</w:t>
      </w:r>
      <w:r w:rsidR="00653D49">
        <w:rPr>
          <w:sz w:val="22"/>
          <w:szCs w:val="22"/>
        </w:rPr>
        <w:t>-</w:t>
      </w:r>
      <w:r w:rsidRPr="00B5749B">
        <w:rPr>
          <w:sz w:val="22"/>
          <w:szCs w:val="22"/>
        </w:rPr>
        <w:t xml:space="preserve">mail: dorota.wiosetek@ugbedlno.pl, lub listowanie na powyżej wskazany adres z dopiskiem „ Inspektor ochrony danych”. </w:t>
      </w:r>
    </w:p>
    <w:p w14:paraId="20283FBC" w14:textId="77777777" w:rsidR="00D604ED" w:rsidRPr="00B5749B" w:rsidRDefault="00D604ED" w:rsidP="00D604ED">
      <w:pPr>
        <w:spacing w:line="360" w:lineRule="auto"/>
        <w:ind w:firstLine="851"/>
        <w:jc w:val="both"/>
      </w:pPr>
    </w:p>
    <w:p w14:paraId="4754486A" w14:textId="77777777" w:rsidR="001A3862" w:rsidRPr="00B5749B" w:rsidRDefault="001A3862" w:rsidP="00D604ED">
      <w:pPr>
        <w:pStyle w:val="Akapitzlist"/>
        <w:numPr>
          <w:ilvl w:val="0"/>
          <w:numId w:val="2"/>
        </w:numPr>
        <w:spacing w:after="0" w:line="360" w:lineRule="auto"/>
        <w:ind w:left="284"/>
        <w:jc w:val="both"/>
        <w:rPr>
          <w:rFonts w:ascii="Times New Roman" w:hAnsi="Times New Roman" w:cs="Times New Roman"/>
          <w:b/>
          <w:bCs/>
          <w:sz w:val="24"/>
          <w:szCs w:val="24"/>
          <w:lang w:eastAsia="pl-PL"/>
        </w:rPr>
      </w:pPr>
      <w:r w:rsidRPr="00B5749B">
        <w:rPr>
          <w:rFonts w:ascii="Times New Roman" w:hAnsi="Times New Roman" w:cs="Times New Roman"/>
          <w:b/>
          <w:bCs/>
          <w:sz w:val="24"/>
          <w:szCs w:val="24"/>
          <w:lang w:eastAsia="pl-PL"/>
        </w:rPr>
        <w:t>Cel przetwarzania Pana/Pani danych osobowych oraz podstawy prawne</w:t>
      </w:r>
    </w:p>
    <w:p w14:paraId="076AE7B9" w14:textId="237641DD" w:rsidR="001A3862" w:rsidRPr="00B5749B" w:rsidRDefault="001A3862" w:rsidP="00D604ED">
      <w:pPr>
        <w:spacing w:line="360" w:lineRule="auto"/>
        <w:ind w:firstLine="851"/>
        <w:jc w:val="both"/>
      </w:pPr>
      <w:r w:rsidRPr="00B5749B">
        <w:t>Pana / Pani dane osobowe będą przetwarzane w celu związanym z postępowaniem o</w:t>
      </w:r>
      <w:r w:rsidR="006A0B99" w:rsidRPr="00B5749B">
        <w:t> </w:t>
      </w:r>
      <w:r w:rsidRPr="00B5749B">
        <w:t xml:space="preserve">udzielenie zamówienia publicznego: </w:t>
      </w:r>
      <w:r w:rsidR="000E3AFF" w:rsidRPr="00B5749B">
        <w:rPr>
          <w:b/>
          <w:bCs/>
        </w:rPr>
        <w:t xml:space="preserve">Usługa cateringowa – przygotowanie i dostarczenie posiłków dla dzieci w wieku 1 – 3 lat dla </w:t>
      </w:r>
      <w:r w:rsidR="005F5C96" w:rsidRPr="00B5749B">
        <w:rPr>
          <w:b/>
          <w:bCs/>
        </w:rPr>
        <w:t>Gminnego Żłobka w Bedlnie</w:t>
      </w:r>
      <w:r w:rsidRPr="00B5749B">
        <w:t>, prowadzonym w trybie podstawowym bez negocjacji o wartości zamówienia nieprzekraczającej progów unijnych o jakich stanowi art. 3 ustawy z 11 września 2019 r. Prawo zamówień publicznych z dnia 11.09.2019 r.  (Dz. U. z 2019 r. poz. 2019 ze zm.)</w:t>
      </w:r>
    </w:p>
    <w:p w14:paraId="2B485630" w14:textId="77777777" w:rsidR="001A3862" w:rsidRPr="00B5749B" w:rsidRDefault="001A3862" w:rsidP="00837734">
      <w:pPr>
        <w:spacing w:line="360" w:lineRule="auto"/>
        <w:jc w:val="both"/>
      </w:pPr>
      <w:r w:rsidRPr="00B5749B">
        <w:t>Podstawą prawną przetwarzania Pana/Pani danych osobowych jest art. 6 ust. 1 lit. c RODO – przepis prawa.</w:t>
      </w:r>
    </w:p>
    <w:p w14:paraId="111F28D6" w14:textId="77777777" w:rsidR="001A3862" w:rsidRPr="00B5749B" w:rsidRDefault="001A3862" w:rsidP="00837734">
      <w:pPr>
        <w:spacing w:line="360" w:lineRule="auto"/>
        <w:jc w:val="both"/>
      </w:pPr>
      <w:r w:rsidRPr="00B5749B">
        <w:t xml:space="preserve">Podstawą prawną przetwarzania Pana/Pani danych osobowych jest Pana/ Pani zgoda wyrażona poprzez akt uczestnictwa w postępowaniu oraz następujące przepisy prawa (art. 6 ust. 1 </w:t>
      </w:r>
      <w:proofErr w:type="spellStart"/>
      <w:r w:rsidRPr="00B5749B">
        <w:t>lit.c</w:t>
      </w:r>
      <w:proofErr w:type="spellEnd"/>
      <w:r w:rsidRPr="00B5749B">
        <w:t xml:space="preserve"> RODO):</w:t>
      </w:r>
    </w:p>
    <w:p w14:paraId="736E5276" w14:textId="77777777" w:rsidR="001A3862" w:rsidRPr="00B5749B" w:rsidRDefault="001A3862" w:rsidP="00837734">
      <w:pPr>
        <w:pStyle w:val="Akapitzlist"/>
        <w:numPr>
          <w:ilvl w:val="1"/>
          <w:numId w:val="3"/>
        </w:numPr>
        <w:spacing w:line="360" w:lineRule="auto"/>
        <w:ind w:left="851"/>
        <w:jc w:val="both"/>
        <w:rPr>
          <w:rFonts w:ascii="Times New Roman" w:hAnsi="Times New Roman" w:cs="Times New Roman"/>
          <w:sz w:val="24"/>
          <w:szCs w:val="24"/>
          <w:lang w:eastAsia="pl-PL"/>
        </w:rPr>
      </w:pPr>
      <w:r w:rsidRPr="00B5749B">
        <w:rPr>
          <w:rFonts w:ascii="Times New Roman" w:hAnsi="Times New Roman" w:cs="Times New Roman"/>
          <w:sz w:val="24"/>
          <w:szCs w:val="24"/>
          <w:lang w:eastAsia="pl-PL"/>
        </w:rPr>
        <w:t xml:space="preserve">ustawa z dnia 11 września 2019 r. Prawo zamówień publicznych, dalej „ustawa </w:t>
      </w:r>
      <w:proofErr w:type="spellStart"/>
      <w:r w:rsidRPr="00B5749B">
        <w:rPr>
          <w:rFonts w:ascii="Times New Roman" w:hAnsi="Times New Roman" w:cs="Times New Roman"/>
          <w:sz w:val="24"/>
          <w:szCs w:val="24"/>
          <w:lang w:eastAsia="pl-PL"/>
        </w:rPr>
        <w:t>Pzp</w:t>
      </w:r>
      <w:proofErr w:type="spellEnd"/>
      <w:r w:rsidRPr="00B5749B">
        <w:rPr>
          <w:rFonts w:ascii="Times New Roman" w:hAnsi="Times New Roman" w:cs="Times New Roman"/>
          <w:sz w:val="24"/>
          <w:szCs w:val="24"/>
          <w:lang w:eastAsia="pl-PL"/>
        </w:rPr>
        <w:t>”;</w:t>
      </w:r>
    </w:p>
    <w:p w14:paraId="6A5E65F6" w14:textId="77777777" w:rsidR="001A3862" w:rsidRPr="00B5749B" w:rsidRDefault="001A3862" w:rsidP="00837734">
      <w:pPr>
        <w:pStyle w:val="Akapitzlist"/>
        <w:numPr>
          <w:ilvl w:val="1"/>
          <w:numId w:val="3"/>
        </w:numPr>
        <w:spacing w:line="360" w:lineRule="auto"/>
        <w:ind w:left="851"/>
        <w:jc w:val="both"/>
        <w:rPr>
          <w:rFonts w:ascii="Times New Roman" w:hAnsi="Times New Roman" w:cs="Times New Roman"/>
          <w:sz w:val="24"/>
          <w:szCs w:val="24"/>
          <w:lang w:eastAsia="pl-PL"/>
        </w:rPr>
      </w:pPr>
      <w:r w:rsidRPr="00B5749B">
        <w:rPr>
          <w:rFonts w:ascii="Times New Roman" w:hAnsi="Times New Roman" w:cs="Times New Roman"/>
          <w:sz w:val="24"/>
          <w:szCs w:val="24"/>
          <w:lang w:eastAsia="pl-PL"/>
        </w:rPr>
        <w:t>Rozporządzenie Ministra Rozwoju, Pracy i Technologii z dnia 23 grudnia 2020r. w</w:t>
      </w:r>
      <w:r w:rsidR="0099183A" w:rsidRPr="00B5749B">
        <w:rPr>
          <w:rFonts w:ascii="Times New Roman" w:hAnsi="Times New Roman" w:cs="Times New Roman"/>
          <w:sz w:val="24"/>
          <w:szCs w:val="24"/>
          <w:lang w:eastAsia="pl-PL"/>
        </w:rPr>
        <w:t> </w:t>
      </w:r>
      <w:r w:rsidRPr="00B5749B">
        <w:rPr>
          <w:rFonts w:ascii="Times New Roman" w:hAnsi="Times New Roman" w:cs="Times New Roman"/>
          <w:sz w:val="24"/>
          <w:szCs w:val="24"/>
          <w:lang w:eastAsia="pl-PL"/>
        </w:rPr>
        <w:t>sprawie podmiotowych środków dowodowych oraz innych dokumentów lub</w:t>
      </w:r>
      <w:r w:rsidR="006A0B99" w:rsidRPr="00B5749B">
        <w:rPr>
          <w:rFonts w:ascii="Times New Roman" w:hAnsi="Times New Roman" w:cs="Times New Roman"/>
          <w:sz w:val="24"/>
          <w:szCs w:val="24"/>
          <w:lang w:eastAsia="pl-PL"/>
        </w:rPr>
        <w:t> </w:t>
      </w:r>
      <w:r w:rsidRPr="00B5749B">
        <w:rPr>
          <w:rFonts w:ascii="Times New Roman" w:hAnsi="Times New Roman" w:cs="Times New Roman"/>
          <w:sz w:val="24"/>
          <w:szCs w:val="24"/>
          <w:lang w:eastAsia="pl-PL"/>
        </w:rPr>
        <w:t>oświadczeń, jakich może żądać zamawiający od wykonawcy;</w:t>
      </w:r>
    </w:p>
    <w:p w14:paraId="427A7A30" w14:textId="77777777" w:rsidR="001A3862" w:rsidRPr="00B5749B" w:rsidRDefault="001A3862" w:rsidP="00837734">
      <w:pPr>
        <w:pStyle w:val="Akapitzlist"/>
        <w:numPr>
          <w:ilvl w:val="1"/>
          <w:numId w:val="3"/>
        </w:numPr>
        <w:spacing w:line="360" w:lineRule="auto"/>
        <w:ind w:left="851"/>
        <w:jc w:val="both"/>
        <w:rPr>
          <w:rFonts w:ascii="Times New Roman" w:hAnsi="Times New Roman" w:cs="Times New Roman"/>
          <w:sz w:val="24"/>
          <w:szCs w:val="24"/>
          <w:lang w:eastAsia="pl-PL"/>
        </w:rPr>
      </w:pPr>
      <w:r w:rsidRPr="00B5749B">
        <w:rPr>
          <w:rFonts w:ascii="Times New Roman" w:hAnsi="Times New Roman" w:cs="Times New Roman"/>
          <w:sz w:val="24"/>
          <w:szCs w:val="24"/>
          <w:lang w:eastAsia="pl-PL"/>
        </w:rPr>
        <w:t>ustawa o narodowym zasobie archiwalnym i archiwach.</w:t>
      </w:r>
    </w:p>
    <w:p w14:paraId="6FAE6BE3" w14:textId="77777777" w:rsidR="00F5238A" w:rsidRPr="00BC454B" w:rsidRDefault="00F5238A" w:rsidP="00F5238A">
      <w:pPr>
        <w:pStyle w:val="Akapitzlist"/>
        <w:spacing w:line="360" w:lineRule="auto"/>
        <w:ind w:left="851"/>
        <w:jc w:val="both"/>
        <w:rPr>
          <w:rFonts w:ascii="Times New Roman" w:hAnsi="Times New Roman" w:cs="Times New Roman"/>
          <w:sz w:val="24"/>
          <w:szCs w:val="24"/>
          <w:lang w:eastAsia="pl-PL"/>
        </w:rPr>
      </w:pPr>
    </w:p>
    <w:p w14:paraId="116DC540" w14:textId="77777777" w:rsidR="001A3862" w:rsidRPr="00BC454B" w:rsidRDefault="001A3862" w:rsidP="00D604ED">
      <w:pPr>
        <w:pStyle w:val="Akapitzlist"/>
        <w:numPr>
          <w:ilvl w:val="0"/>
          <w:numId w:val="2"/>
        </w:numPr>
        <w:spacing w:after="0" w:line="360" w:lineRule="auto"/>
        <w:ind w:left="426"/>
        <w:jc w:val="both"/>
        <w:rPr>
          <w:rFonts w:ascii="Times New Roman" w:hAnsi="Times New Roman" w:cs="Times New Roman"/>
          <w:b/>
          <w:bCs/>
          <w:sz w:val="24"/>
          <w:szCs w:val="24"/>
          <w:lang w:eastAsia="pl-PL"/>
        </w:rPr>
      </w:pPr>
      <w:r w:rsidRPr="00BC454B">
        <w:rPr>
          <w:rFonts w:ascii="Times New Roman" w:hAnsi="Times New Roman" w:cs="Times New Roman"/>
          <w:b/>
          <w:bCs/>
          <w:sz w:val="24"/>
          <w:szCs w:val="24"/>
          <w:lang w:eastAsia="pl-PL"/>
        </w:rPr>
        <w:t>Okres przechowywania danych</w:t>
      </w:r>
    </w:p>
    <w:p w14:paraId="3B34DD60" w14:textId="77777777" w:rsidR="001A3862" w:rsidRPr="00BC454B" w:rsidRDefault="001A3862" w:rsidP="00D604ED">
      <w:pPr>
        <w:spacing w:line="360" w:lineRule="auto"/>
        <w:jc w:val="both"/>
      </w:pPr>
      <w:r w:rsidRPr="00BC454B">
        <w:t xml:space="preserve">Pana/ Pani dane osobowe pozyskane w związku z postepowaniem o udzielenie zamówienia publicznego, zgodnie z  art. 78 ust.1 i 4 ustawy </w:t>
      </w:r>
      <w:proofErr w:type="spellStart"/>
      <w:r w:rsidRPr="00BC454B">
        <w:t>Pzp</w:t>
      </w:r>
      <w:proofErr w:type="spellEnd"/>
      <w:r w:rsidRPr="00BC454B">
        <w:t>, przechowywane będą:</w:t>
      </w:r>
    </w:p>
    <w:p w14:paraId="761D7D65" w14:textId="77777777" w:rsidR="001A3862" w:rsidRPr="00BC454B" w:rsidRDefault="001A3862" w:rsidP="00837734">
      <w:pPr>
        <w:pStyle w:val="Akapitzlist"/>
        <w:numPr>
          <w:ilvl w:val="0"/>
          <w:numId w:val="4"/>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protokół postępowania wraz z załącznikami przez okres 4 lat od dnia zakończenia postępowania o udzielenie zamówienia,</w:t>
      </w:r>
    </w:p>
    <w:p w14:paraId="64607D81" w14:textId="77777777" w:rsidR="001A3862" w:rsidRDefault="001A3862" w:rsidP="00837734">
      <w:pPr>
        <w:pStyle w:val="Akapitzlist"/>
        <w:numPr>
          <w:ilvl w:val="0"/>
          <w:numId w:val="4"/>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w przypadku obowiązywania umowy w sprawie zamówienia publicznego powyżej 4 lat – protokół postępowania wraz z załącznikami przechowywany będzie przez cały okres obowiązywania umowy w sprawie zamówienia publicznego.</w:t>
      </w:r>
    </w:p>
    <w:p w14:paraId="64BBBAC4" w14:textId="4321D535" w:rsidR="00F5238A" w:rsidRDefault="00F5238A" w:rsidP="00F5238A">
      <w:pPr>
        <w:pStyle w:val="Akapitzlist"/>
        <w:spacing w:line="360" w:lineRule="auto"/>
        <w:ind w:left="851"/>
        <w:jc w:val="both"/>
        <w:rPr>
          <w:rFonts w:ascii="Times New Roman" w:hAnsi="Times New Roman" w:cs="Times New Roman"/>
          <w:sz w:val="24"/>
          <w:szCs w:val="24"/>
          <w:lang w:eastAsia="pl-PL"/>
        </w:rPr>
      </w:pPr>
    </w:p>
    <w:p w14:paraId="03FD17CB" w14:textId="1F866971" w:rsidR="00D604ED" w:rsidRDefault="00D604ED" w:rsidP="00F5238A">
      <w:pPr>
        <w:pStyle w:val="Akapitzlist"/>
        <w:spacing w:line="360" w:lineRule="auto"/>
        <w:ind w:left="851"/>
        <w:jc w:val="both"/>
        <w:rPr>
          <w:rFonts w:ascii="Times New Roman" w:hAnsi="Times New Roman" w:cs="Times New Roman"/>
          <w:sz w:val="24"/>
          <w:szCs w:val="24"/>
          <w:lang w:eastAsia="pl-PL"/>
        </w:rPr>
      </w:pPr>
    </w:p>
    <w:p w14:paraId="0287CB5A" w14:textId="77777777" w:rsidR="00D604ED" w:rsidRPr="00BC454B" w:rsidRDefault="00D604ED" w:rsidP="00F5238A">
      <w:pPr>
        <w:pStyle w:val="Akapitzlist"/>
        <w:spacing w:line="360" w:lineRule="auto"/>
        <w:ind w:left="851"/>
        <w:jc w:val="both"/>
        <w:rPr>
          <w:rFonts w:ascii="Times New Roman" w:hAnsi="Times New Roman" w:cs="Times New Roman"/>
          <w:sz w:val="24"/>
          <w:szCs w:val="24"/>
          <w:lang w:eastAsia="pl-PL"/>
        </w:rPr>
      </w:pPr>
    </w:p>
    <w:p w14:paraId="10F8E98B" w14:textId="77777777" w:rsidR="001A3862" w:rsidRPr="00BC454B" w:rsidRDefault="001A3862" w:rsidP="00E57379">
      <w:pPr>
        <w:pStyle w:val="Akapitzlist"/>
        <w:numPr>
          <w:ilvl w:val="0"/>
          <w:numId w:val="2"/>
        </w:numPr>
        <w:spacing w:line="360" w:lineRule="auto"/>
        <w:ind w:left="426"/>
        <w:jc w:val="both"/>
        <w:rPr>
          <w:rFonts w:ascii="Times New Roman" w:hAnsi="Times New Roman" w:cs="Times New Roman"/>
          <w:b/>
          <w:bCs/>
          <w:sz w:val="24"/>
          <w:szCs w:val="24"/>
          <w:lang w:eastAsia="pl-PL"/>
        </w:rPr>
      </w:pPr>
      <w:r w:rsidRPr="00BC454B">
        <w:rPr>
          <w:rFonts w:ascii="Times New Roman" w:hAnsi="Times New Roman" w:cs="Times New Roman"/>
          <w:b/>
          <w:bCs/>
          <w:sz w:val="24"/>
          <w:szCs w:val="24"/>
          <w:lang w:eastAsia="pl-PL"/>
        </w:rPr>
        <w:lastRenderedPageBreak/>
        <w:t>Komu przekazujemy Pana / Pani dane osobowe</w:t>
      </w:r>
    </w:p>
    <w:p w14:paraId="38242208" w14:textId="77777777" w:rsidR="001A3862" w:rsidRPr="00BC454B" w:rsidRDefault="001A3862" w:rsidP="00837734">
      <w:pPr>
        <w:pStyle w:val="Akapitzlist"/>
        <w:numPr>
          <w:ilvl w:val="0"/>
          <w:numId w:val="5"/>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 xml:space="preserve">Odbiorcami Pana/ Pani danych osobowych będą osoby lub podmioty, którym udostępniona zostanie dokumentacja postępowania w oparciu o art. 18 oraz art. 74 ust. 1 ustawy </w:t>
      </w:r>
      <w:proofErr w:type="spellStart"/>
      <w:r w:rsidRPr="00BC454B">
        <w:rPr>
          <w:rFonts w:ascii="Times New Roman" w:hAnsi="Times New Roman" w:cs="Times New Roman"/>
          <w:sz w:val="24"/>
          <w:szCs w:val="24"/>
          <w:lang w:eastAsia="pl-PL"/>
        </w:rPr>
        <w:t>Pzp</w:t>
      </w:r>
      <w:proofErr w:type="spellEnd"/>
      <w:r w:rsidRPr="00BC454B">
        <w:rPr>
          <w:rFonts w:ascii="Times New Roman" w:hAnsi="Times New Roman" w:cs="Times New Roman"/>
          <w:sz w:val="24"/>
          <w:szCs w:val="24"/>
          <w:lang w:eastAsia="pl-PL"/>
        </w:rPr>
        <w:t>.</w:t>
      </w:r>
    </w:p>
    <w:p w14:paraId="5D3A7102" w14:textId="77777777" w:rsidR="001A3862" w:rsidRPr="00BC454B" w:rsidRDefault="001A3862" w:rsidP="00837734">
      <w:pPr>
        <w:pStyle w:val="Akapitzlist"/>
        <w:numPr>
          <w:ilvl w:val="0"/>
          <w:numId w:val="5"/>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Zamawiający może udostępnić dane osobowe, o których mowa w art. 10 RODO, w</w:t>
      </w:r>
      <w:r w:rsidR="006A0B9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celu umożliwienia korzystania ze środków ochrony prawnej, o</w:t>
      </w:r>
      <w:r w:rsidR="0099183A"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których mowa w</w:t>
      </w:r>
      <w:r w:rsidR="006A0B9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 xml:space="preserve">dziale IX ustawy </w:t>
      </w:r>
      <w:proofErr w:type="spellStart"/>
      <w:r w:rsidRPr="00BC454B">
        <w:rPr>
          <w:rFonts w:ascii="Times New Roman" w:hAnsi="Times New Roman" w:cs="Times New Roman"/>
          <w:sz w:val="24"/>
          <w:szCs w:val="24"/>
          <w:lang w:eastAsia="pl-PL"/>
        </w:rPr>
        <w:t>Pzp</w:t>
      </w:r>
      <w:proofErr w:type="spellEnd"/>
      <w:r w:rsidRPr="00BC454B">
        <w:rPr>
          <w:rFonts w:ascii="Times New Roman" w:hAnsi="Times New Roman" w:cs="Times New Roman"/>
          <w:sz w:val="24"/>
          <w:szCs w:val="24"/>
          <w:lang w:eastAsia="pl-PL"/>
        </w:rPr>
        <w:t>, do upływu terminu na ich wniesienie.</w:t>
      </w:r>
    </w:p>
    <w:p w14:paraId="260E4D58" w14:textId="77777777" w:rsidR="001A3862" w:rsidRPr="00BC454B" w:rsidRDefault="001A3862" w:rsidP="00837734">
      <w:pPr>
        <w:pStyle w:val="Akapitzlist"/>
        <w:numPr>
          <w:ilvl w:val="0"/>
          <w:numId w:val="5"/>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Dane pozyskane w związku z postępowaniem o udzielenie zamówienia publicznego mogą być przekazywane wszystkim zainteresowanym podmiotom i osobom, gdyż co</w:t>
      </w:r>
      <w:r w:rsidR="006A0B9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do zasady postępowanie o udzielenie zamówienia publicznego jest jawne.</w:t>
      </w:r>
    </w:p>
    <w:p w14:paraId="0DB9E6DD" w14:textId="77777777" w:rsidR="001A3862" w:rsidRPr="00BC454B" w:rsidRDefault="001A3862" w:rsidP="00837734">
      <w:pPr>
        <w:pStyle w:val="Akapitzlist"/>
        <w:numPr>
          <w:ilvl w:val="0"/>
          <w:numId w:val="5"/>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Ograniczenie dostępu do Pana/ Pani danych osobowych może wystąpić jedynie w</w:t>
      </w:r>
      <w:r w:rsidR="006A0B9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szczególnych przypadkach jeśli, jest to uzasadnione ochroną prywatności lub</w:t>
      </w:r>
      <w:r w:rsidR="006A0B9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 xml:space="preserve">interesem publicznym, zgodnie z art. 18 ust. 5 pkt 1 i 2 ustawy </w:t>
      </w:r>
      <w:proofErr w:type="spellStart"/>
      <w:r w:rsidRPr="00BC454B">
        <w:rPr>
          <w:rFonts w:ascii="Times New Roman" w:hAnsi="Times New Roman" w:cs="Times New Roman"/>
          <w:sz w:val="24"/>
          <w:szCs w:val="24"/>
          <w:lang w:eastAsia="pl-PL"/>
        </w:rPr>
        <w:t>Pzp</w:t>
      </w:r>
      <w:proofErr w:type="spellEnd"/>
      <w:r w:rsidRPr="00BC454B">
        <w:rPr>
          <w:rFonts w:ascii="Times New Roman" w:hAnsi="Times New Roman" w:cs="Times New Roman"/>
          <w:sz w:val="24"/>
          <w:szCs w:val="24"/>
          <w:lang w:eastAsia="pl-PL"/>
        </w:rPr>
        <w:t>.</w:t>
      </w:r>
    </w:p>
    <w:p w14:paraId="2FDA611C" w14:textId="77777777" w:rsidR="001A3862" w:rsidRDefault="001A3862" w:rsidP="00837734">
      <w:pPr>
        <w:pStyle w:val="Akapitzlist"/>
        <w:numPr>
          <w:ilvl w:val="0"/>
          <w:numId w:val="5"/>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Ponadto odbiorcami Pana/ Pani danych osobowych zawartych w</w:t>
      </w:r>
      <w:r w:rsidR="0099183A"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dokumentach związanych z postępowaniem o zamówienie publiczne mogą być podmioty z</w:t>
      </w:r>
      <w:r w:rsidR="00D13AE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którymi Administrator zawarł umowy o powierzenie przetwarzania danych osobowych.</w:t>
      </w:r>
    </w:p>
    <w:p w14:paraId="67CC4B2F" w14:textId="77777777" w:rsidR="00F5238A" w:rsidRPr="00BC454B" w:rsidRDefault="00F5238A" w:rsidP="00F5238A">
      <w:pPr>
        <w:pStyle w:val="Akapitzlist"/>
        <w:spacing w:line="360" w:lineRule="auto"/>
        <w:ind w:left="851"/>
        <w:jc w:val="both"/>
        <w:rPr>
          <w:rFonts w:ascii="Times New Roman" w:hAnsi="Times New Roman" w:cs="Times New Roman"/>
          <w:sz w:val="24"/>
          <w:szCs w:val="24"/>
          <w:lang w:eastAsia="pl-PL"/>
        </w:rPr>
      </w:pPr>
    </w:p>
    <w:p w14:paraId="236D2603" w14:textId="77777777" w:rsidR="001A3862" w:rsidRPr="00BC454B" w:rsidRDefault="001A3862" w:rsidP="00B5749B">
      <w:pPr>
        <w:pStyle w:val="Akapitzlist"/>
        <w:numPr>
          <w:ilvl w:val="0"/>
          <w:numId w:val="2"/>
        </w:numPr>
        <w:spacing w:line="240" w:lineRule="auto"/>
        <w:ind w:left="426"/>
        <w:jc w:val="both"/>
        <w:rPr>
          <w:rFonts w:ascii="Times New Roman" w:hAnsi="Times New Roman" w:cs="Times New Roman"/>
          <w:b/>
          <w:bCs/>
          <w:sz w:val="24"/>
          <w:szCs w:val="24"/>
          <w:lang w:eastAsia="pl-PL"/>
        </w:rPr>
      </w:pPr>
      <w:r w:rsidRPr="00BC454B">
        <w:rPr>
          <w:rFonts w:ascii="Times New Roman" w:hAnsi="Times New Roman" w:cs="Times New Roman"/>
          <w:b/>
          <w:bCs/>
          <w:sz w:val="24"/>
          <w:szCs w:val="24"/>
          <w:lang w:eastAsia="pl-PL"/>
        </w:rPr>
        <w:t>Przekazywanie danych osobowych poza Europejski Obszar Gospodarczy</w:t>
      </w:r>
    </w:p>
    <w:p w14:paraId="2D58160F" w14:textId="77777777" w:rsidR="001A3862" w:rsidRDefault="001A3862" w:rsidP="00837734">
      <w:pPr>
        <w:spacing w:line="360" w:lineRule="auto"/>
        <w:ind w:firstLine="851"/>
        <w:jc w:val="both"/>
      </w:pPr>
      <w:r w:rsidRPr="00BC454B">
        <w:t>W związku z jawnością postępowania o udzielenie zamówienia publicznego Pana/ Pani dane osobowe mogą być przekazywane do państw z poza EOG z</w:t>
      </w:r>
      <w:r w:rsidR="0099183A" w:rsidRPr="00BC454B">
        <w:t> </w:t>
      </w:r>
      <w:r w:rsidRPr="00BC454B">
        <w:t>zastrzeżeniem, o</w:t>
      </w:r>
      <w:r w:rsidR="0006709F" w:rsidRPr="00BC454B">
        <w:t> </w:t>
      </w:r>
      <w:r w:rsidRPr="00BC454B">
        <w:t>którym mowa w punkcie 5 lit. c.</w:t>
      </w:r>
    </w:p>
    <w:p w14:paraId="2753168A" w14:textId="77777777" w:rsidR="00F5238A" w:rsidRPr="00BC454B" w:rsidRDefault="00F5238A" w:rsidP="00B5749B">
      <w:pPr>
        <w:jc w:val="both"/>
      </w:pPr>
    </w:p>
    <w:p w14:paraId="399484D9" w14:textId="77777777" w:rsidR="001A3862" w:rsidRPr="00BC454B" w:rsidRDefault="001A3862" w:rsidP="00B5749B">
      <w:pPr>
        <w:pStyle w:val="Akapitzlist"/>
        <w:numPr>
          <w:ilvl w:val="0"/>
          <w:numId w:val="2"/>
        </w:numPr>
        <w:spacing w:line="240" w:lineRule="auto"/>
        <w:ind w:left="426"/>
        <w:jc w:val="both"/>
        <w:rPr>
          <w:rFonts w:ascii="Times New Roman" w:hAnsi="Times New Roman" w:cs="Times New Roman"/>
          <w:b/>
          <w:bCs/>
          <w:sz w:val="24"/>
          <w:szCs w:val="24"/>
          <w:lang w:eastAsia="pl-PL"/>
        </w:rPr>
      </w:pPr>
      <w:r w:rsidRPr="00BC454B">
        <w:rPr>
          <w:rFonts w:ascii="Times New Roman" w:hAnsi="Times New Roman" w:cs="Times New Roman"/>
          <w:b/>
          <w:bCs/>
          <w:sz w:val="24"/>
          <w:szCs w:val="24"/>
          <w:lang w:eastAsia="pl-PL"/>
        </w:rPr>
        <w:t>Przetwarzanie zautomatyzowane</w:t>
      </w:r>
    </w:p>
    <w:p w14:paraId="11B95512" w14:textId="77777777" w:rsidR="001A3862" w:rsidRDefault="001A3862" w:rsidP="00837734">
      <w:pPr>
        <w:spacing w:line="360" w:lineRule="auto"/>
        <w:ind w:firstLine="851"/>
        <w:jc w:val="both"/>
      </w:pPr>
      <w:r w:rsidRPr="00BC454B">
        <w:t>W odniesieniu do Pana/ Pani danych osobowych decyzje nie będą podejmowane w</w:t>
      </w:r>
      <w:r w:rsidR="006A0B99" w:rsidRPr="00BC454B">
        <w:t> </w:t>
      </w:r>
      <w:r w:rsidRPr="00BC454B">
        <w:t>sposób zautomatyzowany, stosownie do art. 22 RODO.</w:t>
      </w:r>
    </w:p>
    <w:p w14:paraId="0E015E05" w14:textId="77777777" w:rsidR="00F5238A" w:rsidRPr="00BC454B" w:rsidRDefault="00F5238A" w:rsidP="00B5749B">
      <w:pPr>
        <w:jc w:val="both"/>
      </w:pPr>
    </w:p>
    <w:p w14:paraId="6580AE6C" w14:textId="77777777" w:rsidR="001A3862" w:rsidRPr="00BC454B" w:rsidRDefault="001A3862" w:rsidP="00837734">
      <w:pPr>
        <w:pStyle w:val="Akapitzlist"/>
        <w:numPr>
          <w:ilvl w:val="0"/>
          <w:numId w:val="2"/>
        </w:numPr>
        <w:spacing w:line="360" w:lineRule="auto"/>
        <w:ind w:left="426"/>
        <w:jc w:val="both"/>
        <w:rPr>
          <w:rFonts w:ascii="Times New Roman" w:hAnsi="Times New Roman" w:cs="Times New Roman"/>
          <w:b/>
          <w:bCs/>
          <w:sz w:val="24"/>
          <w:szCs w:val="24"/>
          <w:lang w:eastAsia="pl-PL"/>
        </w:rPr>
      </w:pPr>
      <w:r w:rsidRPr="00BC454B">
        <w:rPr>
          <w:rFonts w:ascii="Times New Roman" w:hAnsi="Times New Roman" w:cs="Times New Roman"/>
          <w:b/>
          <w:bCs/>
          <w:sz w:val="24"/>
          <w:szCs w:val="24"/>
          <w:lang w:eastAsia="pl-PL"/>
        </w:rPr>
        <w:t>Przysługujące Panu/ Pani uprawnienia związane z przetwarzaniem danych osobowych</w:t>
      </w:r>
    </w:p>
    <w:p w14:paraId="14B03F73" w14:textId="77777777" w:rsidR="001A3862" w:rsidRPr="00BC454B" w:rsidRDefault="001A3862" w:rsidP="00837734">
      <w:pPr>
        <w:pStyle w:val="Akapitzlist"/>
        <w:numPr>
          <w:ilvl w:val="2"/>
          <w:numId w:val="3"/>
        </w:numPr>
        <w:spacing w:line="360" w:lineRule="auto"/>
        <w:ind w:left="709"/>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W odniesieniu do danych pozyskanych w związku z prowadzonym postępowaniem o</w:t>
      </w:r>
      <w:r w:rsidR="006A0B99"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udzielenie zamówienia publicznego przysługują Panu/ Pani następujące uprawnienia:</w:t>
      </w:r>
    </w:p>
    <w:p w14:paraId="487EECED" w14:textId="77777777" w:rsidR="001A3862" w:rsidRPr="00BC454B" w:rsidRDefault="001A3862" w:rsidP="00837734">
      <w:pPr>
        <w:pStyle w:val="Akapitzlist"/>
        <w:numPr>
          <w:ilvl w:val="0"/>
          <w:numId w:val="6"/>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na podstawie art. 15 RODO prawo dostępu do danych osobowych Pana/ Pani dotyczących,</w:t>
      </w:r>
    </w:p>
    <w:p w14:paraId="48542B3F" w14:textId="77777777" w:rsidR="001A3862" w:rsidRPr="00BC454B" w:rsidRDefault="001A3862" w:rsidP="00837734">
      <w:pPr>
        <w:pStyle w:val="Akapitzlist"/>
        <w:numPr>
          <w:ilvl w:val="0"/>
          <w:numId w:val="6"/>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 xml:space="preserve">na podstawie art. 16 RODO prawo do sprostowania lub uzupełnienia Pana/ Pani danych osobowych </w:t>
      </w:r>
    </w:p>
    <w:p w14:paraId="600BDFFC" w14:textId="77777777" w:rsidR="001A3862" w:rsidRPr="00BC454B" w:rsidRDefault="001A3862" w:rsidP="00837734">
      <w:pPr>
        <w:pStyle w:val="Akapitzlist"/>
        <w:numPr>
          <w:ilvl w:val="1"/>
          <w:numId w:val="6"/>
        </w:numPr>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lastRenderedPageBreak/>
        <w:t>skorzystanie z prawa do sprostowania lub uzupełnienia nie może skutkować zmianą wyniku postępowania o udzielenie zamówienia ani zmianą postanowień umowy w sprawie zamówienia publicznego w</w:t>
      </w:r>
      <w:r w:rsidR="0099183A" w:rsidRPr="00BC454B">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 xml:space="preserve">zakresie niezgodnym z ustawą </w:t>
      </w:r>
      <w:proofErr w:type="spellStart"/>
      <w:r w:rsidRPr="00BC454B">
        <w:rPr>
          <w:rFonts w:ascii="Times New Roman" w:hAnsi="Times New Roman" w:cs="Times New Roman"/>
          <w:sz w:val="24"/>
          <w:szCs w:val="24"/>
          <w:lang w:eastAsia="pl-PL"/>
        </w:rPr>
        <w:t>Pzp</w:t>
      </w:r>
      <w:proofErr w:type="spellEnd"/>
      <w:r w:rsidRPr="00BC454B">
        <w:rPr>
          <w:rFonts w:ascii="Times New Roman" w:hAnsi="Times New Roman" w:cs="Times New Roman"/>
          <w:sz w:val="24"/>
          <w:szCs w:val="24"/>
          <w:lang w:eastAsia="pl-PL"/>
        </w:rPr>
        <w:t>,</w:t>
      </w:r>
    </w:p>
    <w:p w14:paraId="429CA70E" w14:textId="77777777" w:rsidR="001A3862" w:rsidRPr="00BC454B" w:rsidRDefault="001A3862" w:rsidP="00837734">
      <w:pPr>
        <w:pStyle w:val="Akapitzlist"/>
        <w:numPr>
          <w:ilvl w:val="1"/>
          <w:numId w:val="6"/>
        </w:numPr>
        <w:spacing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skorzystanie z uprawnienia do sprostowania lub uzupełnienia danych osobowych nie może naruszać integralności protokołu postępowania oraz jego załączników,</w:t>
      </w:r>
    </w:p>
    <w:p w14:paraId="0EC19C21" w14:textId="77777777" w:rsidR="001A3862" w:rsidRPr="00BC454B" w:rsidRDefault="001A3862" w:rsidP="00837734">
      <w:pPr>
        <w:pStyle w:val="Akapitzlist"/>
        <w:numPr>
          <w:ilvl w:val="0"/>
          <w:numId w:val="6"/>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zgłoszenie żądania od Administratora ograniczenia przetwarzania danych osobowych, o którym mowa w art. 18 ust. 1 RODO, nie ogranicza przetwarzania danych osobowych do czasu zakończenia tego postępowania,</w:t>
      </w:r>
    </w:p>
    <w:p w14:paraId="348F61E0" w14:textId="77777777" w:rsidR="001A3862" w:rsidRPr="00BC454B" w:rsidRDefault="001A3862" w:rsidP="00837734">
      <w:pPr>
        <w:pStyle w:val="Akapitzlist"/>
        <w:numPr>
          <w:ilvl w:val="0"/>
          <w:numId w:val="6"/>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prawo do wniesienia skargi do Prezesa Urzędu Ochrony Danych Osobowych, gdy uzna Pan/ Pani, że przetwarzanie danych osobowych Pana/ Pani dotyczących narusza przepisy RODO.</w:t>
      </w:r>
    </w:p>
    <w:p w14:paraId="7BAA9794" w14:textId="77777777" w:rsidR="001A3862" w:rsidRPr="00BC454B" w:rsidRDefault="001A3862" w:rsidP="00837734">
      <w:pPr>
        <w:pStyle w:val="Akapitzlist"/>
        <w:numPr>
          <w:ilvl w:val="2"/>
          <w:numId w:val="3"/>
        </w:numPr>
        <w:spacing w:line="360" w:lineRule="auto"/>
        <w:ind w:left="709"/>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Nie przysługuje Panu/ Pani:</w:t>
      </w:r>
    </w:p>
    <w:p w14:paraId="5A85F45D" w14:textId="77777777" w:rsidR="001A3862" w:rsidRPr="00BC454B" w:rsidRDefault="001A3862" w:rsidP="00837734">
      <w:pPr>
        <w:pStyle w:val="Akapitzlist"/>
        <w:numPr>
          <w:ilvl w:val="0"/>
          <w:numId w:val="7"/>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w związku z art. 17 ust. 3 lit. b, d lub e RODO prawo do usunięcia danych osobowych,</w:t>
      </w:r>
    </w:p>
    <w:p w14:paraId="5FFC6754" w14:textId="77777777" w:rsidR="001A3862" w:rsidRPr="00BC454B" w:rsidRDefault="001A3862" w:rsidP="00837734">
      <w:pPr>
        <w:pStyle w:val="Akapitzlist"/>
        <w:numPr>
          <w:ilvl w:val="0"/>
          <w:numId w:val="7"/>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prawo do przenoszenia danych osobowych, o którym mowa w art. 20 RODO,</w:t>
      </w:r>
    </w:p>
    <w:p w14:paraId="7114EFA8" w14:textId="77777777" w:rsidR="001A3862" w:rsidRDefault="001A3862" w:rsidP="00837734">
      <w:pPr>
        <w:pStyle w:val="Akapitzlist"/>
        <w:numPr>
          <w:ilvl w:val="0"/>
          <w:numId w:val="7"/>
        </w:numPr>
        <w:spacing w:line="360" w:lineRule="auto"/>
        <w:ind w:left="851"/>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na podstawie art. 21 RODO prawo sprzeciwu, wobec przetwarzania danych osobowych, gdyż podstawą prawną przetwarzania Pana/ Pani danych osobowych jest art. 6 ust. 1 lit. c RODO</w:t>
      </w:r>
      <w:r w:rsidR="00F5238A">
        <w:rPr>
          <w:rFonts w:ascii="Times New Roman" w:hAnsi="Times New Roman" w:cs="Times New Roman"/>
          <w:sz w:val="24"/>
          <w:szCs w:val="24"/>
          <w:lang w:eastAsia="pl-PL"/>
        </w:rPr>
        <w:t>.</w:t>
      </w:r>
    </w:p>
    <w:p w14:paraId="4B3B00AF" w14:textId="77777777" w:rsidR="00F5238A" w:rsidRPr="00BC454B" w:rsidRDefault="00F5238A" w:rsidP="00F5238A">
      <w:pPr>
        <w:pStyle w:val="Akapitzlist"/>
        <w:spacing w:line="360" w:lineRule="auto"/>
        <w:ind w:left="851"/>
        <w:jc w:val="both"/>
        <w:rPr>
          <w:rFonts w:ascii="Times New Roman" w:hAnsi="Times New Roman" w:cs="Times New Roman"/>
          <w:sz w:val="24"/>
          <w:szCs w:val="24"/>
          <w:lang w:eastAsia="pl-PL"/>
        </w:rPr>
      </w:pPr>
    </w:p>
    <w:p w14:paraId="31960EC5" w14:textId="77777777" w:rsidR="001A3862" w:rsidRPr="00BC454B" w:rsidRDefault="001A3862" w:rsidP="00E57379">
      <w:pPr>
        <w:pStyle w:val="Akapitzlist"/>
        <w:numPr>
          <w:ilvl w:val="0"/>
          <w:numId w:val="2"/>
        </w:numPr>
        <w:spacing w:line="360" w:lineRule="auto"/>
        <w:ind w:left="426"/>
        <w:jc w:val="both"/>
        <w:rPr>
          <w:rFonts w:ascii="Times New Roman" w:hAnsi="Times New Roman" w:cs="Times New Roman"/>
          <w:b/>
          <w:bCs/>
          <w:sz w:val="24"/>
          <w:szCs w:val="24"/>
          <w:lang w:eastAsia="pl-PL"/>
        </w:rPr>
      </w:pPr>
      <w:r w:rsidRPr="00BC454B">
        <w:rPr>
          <w:rFonts w:ascii="Times New Roman" w:hAnsi="Times New Roman" w:cs="Times New Roman"/>
          <w:b/>
          <w:bCs/>
          <w:sz w:val="24"/>
          <w:szCs w:val="24"/>
          <w:lang w:eastAsia="pl-PL"/>
        </w:rPr>
        <w:t>Obowiązek podania danych</w:t>
      </w:r>
    </w:p>
    <w:p w14:paraId="64C16332" w14:textId="77777777" w:rsidR="001A3862" w:rsidRPr="00BC454B" w:rsidRDefault="001A3862" w:rsidP="00837734">
      <w:pPr>
        <w:spacing w:line="360" w:lineRule="auto"/>
        <w:ind w:firstLine="851"/>
        <w:jc w:val="both"/>
      </w:pPr>
      <w:r w:rsidRPr="00BC454B">
        <w:t>Podanie danych osobowych w związku z udziałem w postępowaniu o</w:t>
      </w:r>
      <w:r w:rsidR="0099183A" w:rsidRPr="00BC454B">
        <w:t> </w:t>
      </w:r>
      <w:r w:rsidRPr="00BC454B">
        <w:t>zamówienie publiczne nie jest obowiązkowe, ale może być warunkiem niezbędnym do wzięcia w nim udziału.</w:t>
      </w:r>
    </w:p>
    <w:p w14:paraId="6A0767E1" w14:textId="498F0F2F" w:rsidR="0099183A" w:rsidRDefault="001A3862" w:rsidP="00837734">
      <w:pPr>
        <w:spacing w:line="360" w:lineRule="auto"/>
        <w:ind w:firstLine="851"/>
        <w:jc w:val="both"/>
      </w:pPr>
      <w:r w:rsidRPr="00BC454B">
        <w:t xml:space="preserve">Wynika to stąd, że w zależności od przedmiotu zamówienia, zamawiający może żądać ich podania na podstawie przepisów ustawy </w:t>
      </w:r>
      <w:proofErr w:type="spellStart"/>
      <w:r w:rsidRPr="00BC454B">
        <w:t>Pzp</w:t>
      </w:r>
      <w:proofErr w:type="spellEnd"/>
      <w:r w:rsidRPr="00BC454B">
        <w:t xml:space="preserve"> oraz wydanych do niej przepisów wykonawczych, a w szczególności na podstawie Rozporządzenia Ministra Rozwoju, Pracy i</w:t>
      </w:r>
      <w:r w:rsidR="006A0B99" w:rsidRPr="00BC454B">
        <w:t> </w:t>
      </w:r>
      <w:r w:rsidRPr="00BC454B">
        <w:t>Technologii z dnia 23 grudnia 2020 r w sprawie podmiotowych środków dowodowych oraz innych dokumentów lub oświadczeń, jakich może żądać zamawiający od wykonawcy.</w:t>
      </w:r>
    </w:p>
    <w:p w14:paraId="3929001A" w14:textId="234FEE4B" w:rsidR="00F5238A" w:rsidRDefault="00F5238A" w:rsidP="000442DB">
      <w:pPr>
        <w:spacing w:line="360" w:lineRule="auto"/>
        <w:ind w:firstLine="851"/>
        <w:jc w:val="both"/>
        <w:rPr>
          <w:rFonts w:ascii="Arial" w:hAnsi="Arial" w:cs="Arial"/>
        </w:rPr>
      </w:pPr>
    </w:p>
    <w:p w14:paraId="4C758A76" w14:textId="544DBB31" w:rsidR="00D604ED" w:rsidRDefault="00D604ED" w:rsidP="000442DB">
      <w:pPr>
        <w:spacing w:line="360" w:lineRule="auto"/>
        <w:ind w:firstLine="851"/>
        <w:jc w:val="both"/>
        <w:rPr>
          <w:rFonts w:ascii="Arial" w:hAnsi="Arial" w:cs="Arial"/>
        </w:rPr>
      </w:pPr>
    </w:p>
    <w:p w14:paraId="451316F9" w14:textId="086535F0" w:rsidR="00D604ED" w:rsidRDefault="00D604ED" w:rsidP="000442DB">
      <w:pPr>
        <w:spacing w:line="360" w:lineRule="auto"/>
        <w:ind w:firstLine="851"/>
        <w:jc w:val="both"/>
        <w:rPr>
          <w:rFonts w:ascii="Arial" w:hAnsi="Arial" w:cs="Arial"/>
        </w:rPr>
      </w:pPr>
    </w:p>
    <w:p w14:paraId="2DD2E5BF" w14:textId="77777777" w:rsidR="00D604ED" w:rsidRPr="00BC454B" w:rsidRDefault="00D604ED" w:rsidP="000442DB">
      <w:pPr>
        <w:spacing w:line="360" w:lineRule="auto"/>
        <w:ind w:firstLine="851"/>
        <w:jc w:val="both"/>
        <w:rPr>
          <w:rFonts w:ascii="Arial" w:hAnsi="Arial" w:cs="Arial"/>
        </w:rPr>
      </w:pPr>
    </w:p>
    <w:p w14:paraId="74F5A55B" w14:textId="77777777" w:rsidR="0099183A" w:rsidRPr="00BC454B" w:rsidRDefault="00526479" w:rsidP="0099183A">
      <w:pPr>
        <w:pStyle w:val="Akapitzlist"/>
        <w:numPr>
          <w:ilvl w:val="0"/>
          <w:numId w:val="1"/>
        </w:numPr>
        <w:rPr>
          <w:rFonts w:ascii="Arial" w:eastAsia="Times New Roman" w:hAnsi="Arial" w:cs="Arial"/>
          <w:b/>
          <w:bCs/>
          <w:color w:val="2F5496" w:themeColor="accent1" w:themeShade="BF"/>
          <w:sz w:val="28"/>
          <w:szCs w:val="28"/>
          <w:lang w:eastAsia="pl-PL"/>
        </w:rPr>
      </w:pPr>
      <w:r w:rsidRPr="00BC454B">
        <w:rPr>
          <w:rFonts w:ascii="Arial" w:eastAsia="Times New Roman" w:hAnsi="Arial" w:cs="Arial"/>
          <w:b/>
          <w:bCs/>
          <w:color w:val="2F5496" w:themeColor="accent1" w:themeShade="BF"/>
          <w:sz w:val="28"/>
          <w:szCs w:val="28"/>
          <w:lang w:eastAsia="pl-PL"/>
        </w:rPr>
        <w:lastRenderedPageBreak/>
        <w:t>Oznaczenie postępowania</w:t>
      </w:r>
    </w:p>
    <w:p w14:paraId="0ED591F1" w14:textId="77777777" w:rsidR="0099183A" w:rsidRPr="00BC454B" w:rsidRDefault="0099183A" w:rsidP="00B5749B">
      <w:pPr>
        <w:pStyle w:val="Akapitzlist"/>
        <w:spacing w:line="240" w:lineRule="auto"/>
        <w:rPr>
          <w:rFonts w:ascii="Arial" w:eastAsia="Times New Roman" w:hAnsi="Arial" w:cs="Arial"/>
          <w:b/>
          <w:bCs/>
          <w:color w:val="2F5496" w:themeColor="accent1" w:themeShade="BF"/>
          <w:sz w:val="28"/>
          <w:szCs w:val="28"/>
          <w:lang w:eastAsia="pl-PL"/>
        </w:rPr>
      </w:pPr>
    </w:p>
    <w:p w14:paraId="324C8406" w14:textId="5C658628" w:rsidR="0099183A" w:rsidRPr="00653D49" w:rsidRDefault="0099183A" w:rsidP="00837734">
      <w:pPr>
        <w:pStyle w:val="Bezodstpw"/>
        <w:numPr>
          <w:ilvl w:val="0"/>
          <w:numId w:val="8"/>
        </w:numPr>
        <w:spacing w:line="360" w:lineRule="auto"/>
        <w:jc w:val="both"/>
        <w:rPr>
          <w:rFonts w:ascii="Times New Roman" w:hAnsi="Times New Roman" w:cs="Times New Roman"/>
          <w:sz w:val="24"/>
          <w:szCs w:val="24"/>
        </w:rPr>
      </w:pPr>
      <w:r w:rsidRPr="00BC454B">
        <w:rPr>
          <w:rFonts w:ascii="Times New Roman" w:hAnsi="Times New Roman" w:cs="Times New Roman"/>
          <w:sz w:val="24"/>
          <w:szCs w:val="24"/>
        </w:rPr>
        <w:t>Postępowanie, którego dotyczy niniejszy dokument oznaczone jest znakiem (numerem referencyjnym</w:t>
      </w:r>
      <w:r w:rsidRPr="00653D49">
        <w:rPr>
          <w:rFonts w:ascii="Times New Roman" w:hAnsi="Times New Roman" w:cs="Times New Roman"/>
          <w:sz w:val="24"/>
          <w:szCs w:val="24"/>
        </w:rPr>
        <w:t xml:space="preserve">): </w:t>
      </w:r>
      <w:r w:rsidRPr="00653D49">
        <w:rPr>
          <w:rFonts w:ascii="Times New Roman" w:hAnsi="Times New Roman" w:cs="Times New Roman"/>
          <w:b/>
          <w:bCs/>
          <w:sz w:val="24"/>
          <w:szCs w:val="24"/>
        </w:rPr>
        <w:t>ZP.271.</w:t>
      </w:r>
      <w:r w:rsidR="00DE4907" w:rsidRPr="00653D49">
        <w:rPr>
          <w:rFonts w:ascii="Times New Roman" w:hAnsi="Times New Roman" w:cs="Times New Roman"/>
          <w:b/>
          <w:bCs/>
          <w:sz w:val="24"/>
          <w:szCs w:val="24"/>
        </w:rPr>
        <w:t>2</w:t>
      </w:r>
      <w:r w:rsidRPr="00653D49">
        <w:rPr>
          <w:rFonts w:ascii="Times New Roman" w:hAnsi="Times New Roman" w:cs="Times New Roman"/>
          <w:b/>
          <w:bCs/>
          <w:sz w:val="24"/>
          <w:szCs w:val="24"/>
        </w:rPr>
        <w:t>.2021</w:t>
      </w:r>
    </w:p>
    <w:p w14:paraId="3C7199DF" w14:textId="2B9F000E" w:rsidR="0099183A" w:rsidRPr="00BC454B" w:rsidRDefault="0099183A" w:rsidP="00837734">
      <w:pPr>
        <w:pStyle w:val="Bezodstpw"/>
        <w:numPr>
          <w:ilvl w:val="0"/>
          <w:numId w:val="8"/>
        </w:numPr>
        <w:spacing w:line="360" w:lineRule="auto"/>
        <w:jc w:val="both"/>
        <w:rPr>
          <w:lang w:eastAsia="pl-PL"/>
        </w:rPr>
      </w:pPr>
      <w:r w:rsidRPr="00BC454B">
        <w:rPr>
          <w:rFonts w:ascii="Times New Roman" w:hAnsi="Times New Roman" w:cs="Times New Roman"/>
          <w:sz w:val="24"/>
          <w:szCs w:val="24"/>
        </w:rPr>
        <w:t>Wykonawcy powinni we wszelkich kontaktach z Zamawiającym powoływać się</w:t>
      </w:r>
      <w:r w:rsidR="00C2125F">
        <w:rPr>
          <w:rFonts w:ascii="Times New Roman" w:hAnsi="Times New Roman" w:cs="Times New Roman"/>
          <w:sz w:val="24"/>
          <w:szCs w:val="24"/>
        </w:rPr>
        <w:t> </w:t>
      </w:r>
      <w:r w:rsidRPr="00BC454B">
        <w:rPr>
          <w:rFonts w:ascii="Times New Roman" w:hAnsi="Times New Roman" w:cs="Times New Roman"/>
          <w:sz w:val="24"/>
          <w:szCs w:val="24"/>
        </w:rPr>
        <w:t>na</w:t>
      </w:r>
      <w:r w:rsidR="006A0B99" w:rsidRPr="00BC454B">
        <w:rPr>
          <w:rFonts w:ascii="Times New Roman" w:hAnsi="Times New Roman" w:cs="Times New Roman"/>
          <w:sz w:val="24"/>
          <w:szCs w:val="24"/>
        </w:rPr>
        <w:t> </w:t>
      </w:r>
      <w:r w:rsidRPr="00BC454B">
        <w:rPr>
          <w:rFonts w:ascii="Times New Roman" w:hAnsi="Times New Roman" w:cs="Times New Roman"/>
          <w:sz w:val="24"/>
          <w:szCs w:val="24"/>
        </w:rPr>
        <w:t>wyżej podane oznaczenie.</w:t>
      </w:r>
    </w:p>
    <w:p w14:paraId="6D28C29F" w14:textId="77777777" w:rsidR="001A3862" w:rsidRPr="00BC454B" w:rsidRDefault="0099183A" w:rsidP="001A3862">
      <w:pPr>
        <w:pStyle w:val="Nagwek1"/>
        <w:numPr>
          <w:ilvl w:val="0"/>
          <w:numId w:val="1"/>
        </w:numPr>
        <w:rPr>
          <w:rFonts w:ascii="Arial" w:eastAsia="Times New Roman" w:hAnsi="Arial" w:cs="Arial"/>
          <w:b/>
          <w:bCs/>
          <w:sz w:val="28"/>
          <w:szCs w:val="28"/>
          <w:lang w:eastAsia="pl-PL"/>
        </w:rPr>
      </w:pPr>
      <w:bookmarkStart w:id="2" w:name="_Toc73531069"/>
      <w:r w:rsidRPr="00BC454B">
        <w:rPr>
          <w:rFonts w:ascii="Arial" w:eastAsia="Times New Roman" w:hAnsi="Arial" w:cs="Arial"/>
          <w:b/>
          <w:bCs/>
          <w:sz w:val="28"/>
          <w:szCs w:val="28"/>
          <w:lang w:eastAsia="pl-PL"/>
        </w:rPr>
        <w:t>T</w:t>
      </w:r>
      <w:r w:rsidR="001A3862" w:rsidRPr="00BC454B">
        <w:rPr>
          <w:rFonts w:ascii="Arial" w:eastAsia="Times New Roman" w:hAnsi="Arial" w:cs="Arial"/>
          <w:b/>
          <w:bCs/>
          <w:sz w:val="28"/>
          <w:szCs w:val="28"/>
          <w:lang w:eastAsia="pl-PL"/>
        </w:rPr>
        <w:t>ryb udzielenia zamówienia</w:t>
      </w:r>
      <w:bookmarkEnd w:id="2"/>
    </w:p>
    <w:p w14:paraId="4FBF39F5" w14:textId="77777777" w:rsidR="0099183A" w:rsidRPr="00BC454B" w:rsidRDefault="0099183A" w:rsidP="0099183A"/>
    <w:p w14:paraId="761F50EE" w14:textId="0DD1F45A" w:rsidR="00305A41" w:rsidRPr="00800590" w:rsidRDefault="00305A41" w:rsidP="00800590">
      <w:pPr>
        <w:numPr>
          <w:ilvl w:val="0"/>
          <w:numId w:val="9"/>
        </w:numPr>
        <w:spacing w:after="200" w:line="360" w:lineRule="auto"/>
        <w:jc w:val="both"/>
        <w:rPr>
          <w:rFonts w:eastAsiaTheme="minorHAnsi"/>
        </w:rPr>
      </w:pPr>
      <w:r w:rsidRPr="00BC454B">
        <w:rPr>
          <w:rFonts w:eastAsia="Calibri"/>
        </w:rPr>
        <w:t xml:space="preserve">Postępowanie jest prowadzone </w:t>
      </w:r>
      <w:r w:rsidRPr="00BC454B">
        <w:rPr>
          <w:rFonts w:eastAsia="Calibri"/>
          <w:b/>
        </w:rPr>
        <w:t>w trybie podstawowym bez negocjacji</w:t>
      </w:r>
      <w:r w:rsidRPr="00BC454B">
        <w:rPr>
          <w:rFonts w:eastAsia="Calibri"/>
        </w:rPr>
        <w:t>, o którym mowa w</w:t>
      </w:r>
      <w:r w:rsidR="00C2125F">
        <w:rPr>
          <w:rFonts w:eastAsia="Calibri"/>
        </w:rPr>
        <w:t> </w:t>
      </w:r>
      <w:r w:rsidRPr="00BC454B">
        <w:rPr>
          <w:rFonts w:eastAsia="Calibri"/>
        </w:rPr>
        <w:t xml:space="preserve">art. 275 pkt 1 </w:t>
      </w:r>
      <w:r w:rsidR="0031010F" w:rsidRPr="00BC454B">
        <w:rPr>
          <w:rFonts w:eastAsia="Calibri"/>
        </w:rPr>
        <w:t>ustawy z</w:t>
      </w:r>
      <w:r w:rsidR="0006709F" w:rsidRPr="00BC454B">
        <w:rPr>
          <w:rFonts w:eastAsia="Calibri"/>
        </w:rPr>
        <w:t> </w:t>
      </w:r>
      <w:r w:rsidR="0031010F" w:rsidRPr="00BC454B">
        <w:rPr>
          <w:rFonts w:eastAsia="Calibri"/>
        </w:rPr>
        <w:t xml:space="preserve">dnia 11.09.2019 r. - </w:t>
      </w:r>
      <w:r w:rsidRPr="00BC454B">
        <w:rPr>
          <w:rFonts w:eastAsia="Calibri"/>
        </w:rPr>
        <w:t>Prawo zamówień publicznych (Dz. U. z</w:t>
      </w:r>
      <w:r w:rsidR="00EF0660">
        <w:rPr>
          <w:rFonts w:eastAsia="Calibri"/>
        </w:rPr>
        <w:t> </w:t>
      </w:r>
      <w:r w:rsidRPr="00BC454B">
        <w:rPr>
          <w:rFonts w:eastAsia="Calibri"/>
        </w:rPr>
        <w:t>2019 r. poz. 2019 ze zm.)</w:t>
      </w:r>
      <w:r w:rsidR="00800590">
        <w:rPr>
          <w:rFonts w:eastAsia="Calibri"/>
        </w:rPr>
        <w:t xml:space="preserve"> – dalej: ustawa </w:t>
      </w:r>
      <w:proofErr w:type="spellStart"/>
      <w:r w:rsidR="00800590">
        <w:rPr>
          <w:rFonts w:eastAsia="Calibri"/>
        </w:rPr>
        <w:t>Pzp</w:t>
      </w:r>
      <w:proofErr w:type="spellEnd"/>
      <w:r w:rsidR="00C92059" w:rsidRPr="00BC454B">
        <w:rPr>
          <w:rFonts w:eastAsia="Calibri"/>
        </w:rPr>
        <w:t xml:space="preserve">. </w:t>
      </w:r>
      <w:r w:rsidR="00800590" w:rsidRPr="00800590">
        <w:t>Wartość zamówienia nie przekracza progów unijnych określonych na podstawie art. 3</w:t>
      </w:r>
      <w:r w:rsidR="00800590">
        <w:t xml:space="preserve"> </w:t>
      </w:r>
      <w:r w:rsidR="00800590" w:rsidRPr="00800590">
        <w:t>ustawy z 11 września 2019 r. – Prawo zamówień publicznych (Dz.</w:t>
      </w:r>
      <w:r w:rsidR="00800590">
        <w:t xml:space="preserve"> </w:t>
      </w:r>
      <w:r w:rsidR="00800590" w:rsidRPr="00800590">
        <w:t>U z 2019 r., poz. 2019</w:t>
      </w:r>
      <w:r w:rsidR="00800590">
        <w:t xml:space="preserve"> </w:t>
      </w:r>
      <w:r w:rsidR="00800590" w:rsidRPr="00800590">
        <w:t>ze zm.)</w:t>
      </w:r>
      <w:r w:rsidR="00C92059" w:rsidRPr="00800590">
        <w:t>.</w:t>
      </w:r>
      <w:r w:rsidRPr="00800590">
        <w:rPr>
          <w:rFonts w:eastAsia="Calibri"/>
        </w:rPr>
        <w:t xml:space="preserve"> </w:t>
      </w:r>
      <w:r w:rsidR="00C92059" w:rsidRPr="00800590">
        <w:t xml:space="preserve">W sprawach nieuregulowanych </w:t>
      </w:r>
      <w:r w:rsidR="00800590">
        <w:t>postanowieniami</w:t>
      </w:r>
      <w:r w:rsidR="00800590" w:rsidRPr="00800590">
        <w:t xml:space="preserve"> </w:t>
      </w:r>
      <w:r w:rsidR="00C92059" w:rsidRPr="00800590">
        <w:t>niniejszej SWZ,</w:t>
      </w:r>
      <w:r w:rsidR="00800590">
        <w:t xml:space="preserve"> do czynności podejmowanych przez zamawiającego, wykonawców w postępowaniu o udzielenie zamówienia oraz do umowy w sprawie zamówienia publicznego</w:t>
      </w:r>
      <w:r w:rsidR="00C92059" w:rsidRPr="00800590">
        <w:t xml:space="preserve"> stosuje się przepisy </w:t>
      </w:r>
      <w:r w:rsidR="00387355" w:rsidRPr="00800590">
        <w:rPr>
          <w:rFonts w:eastAsia="Calibri"/>
        </w:rPr>
        <w:t>ustawy z dnia 11</w:t>
      </w:r>
      <w:r w:rsidR="00800590">
        <w:rPr>
          <w:rFonts w:eastAsia="Calibri"/>
        </w:rPr>
        <w:t xml:space="preserve"> września </w:t>
      </w:r>
      <w:r w:rsidR="00387355" w:rsidRPr="00800590">
        <w:rPr>
          <w:rFonts w:eastAsia="Calibri"/>
        </w:rPr>
        <w:t>2019 r. - Prawo zamówień publicznych</w:t>
      </w:r>
      <w:r w:rsidR="00387355" w:rsidRPr="00800590" w:rsidDel="00387355">
        <w:t xml:space="preserve"> </w:t>
      </w:r>
      <w:r w:rsidR="00C92059" w:rsidRPr="00800590">
        <w:t>wraz z aktami wykonawczymi do tej ustawy</w:t>
      </w:r>
      <w:r w:rsidRPr="00800590">
        <w:rPr>
          <w:rFonts w:eastAsia="Calibri"/>
        </w:rPr>
        <w:t>, w tym</w:t>
      </w:r>
      <w:r w:rsidR="00C92059" w:rsidRPr="00800590">
        <w:rPr>
          <w:rFonts w:eastAsia="Calibri"/>
        </w:rPr>
        <w:t xml:space="preserve"> m.in</w:t>
      </w:r>
      <w:r w:rsidRPr="00800590">
        <w:rPr>
          <w:rFonts w:eastAsia="Calibri"/>
        </w:rPr>
        <w:t>:</w:t>
      </w:r>
    </w:p>
    <w:p w14:paraId="2A70AE01" w14:textId="77777777" w:rsidR="00D20BFF" w:rsidRPr="00BC454B" w:rsidRDefault="00D20BFF" w:rsidP="00F25248">
      <w:pPr>
        <w:numPr>
          <w:ilvl w:val="1"/>
          <w:numId w:val="9"/>
        </w:numPr>
        <w:spacing w:line="360" w:lineRule="auto"/>
        <w:ind w:left="1134"/>
        <w:jc w:val="both"/>
      </w:pPr>
      <w:r w:rsidRPr="00BC454B">
        <w:t>Rozporządzenie Ministra Rozwoju, Pracy i Technologii z dnia 23 grudnia 2020 r. w sprawie podmiotowych środków dowodowych oraz innych dokumentów lub</w:t>
      </w:r>
      <w:r w:rsidR="00D13AE9" w:rsidRPr="00BC454B">
        <w:t> </w:t>
      </w:r>
      <w:r w:rsidRPr="00BC454B">
        <w:t>oświadczeń, jakich może żądać zamawiający od wykonawcy (Dz. U. 2020 poz. 2415).</w:t>
      </w:r>
    </w:p>
    <w:p w14:paraId="3FD01370" w14:textId="77777777" w:rsidR="00305A41" w:rsidRPr="00BC454B" w:rsidRDefault="00305A41" w:rsidP="00F25248">
      <w:pPr>
        <w:numPr>
          <w:ilvl w:val="1"/>
          <w:numId w:val="9"/>
        </w:numPr>
        <w:spacing w:line="360" w:lineRule="auto"/>
        <w:ind w:left="1134"/>
        <w:jc w:val="both"/>
      </w:pPr>
      <w:r w:rsidRPr="00BC454B">
        <w:t>W sprawach nieuregulowanych ustawą Prawo zamówień publicznych, przepisy ustawy z dnia 23 kwietnia 1964 r. – Kodeks Cywilny (</w:t>
      </w:r>
      <w:proofErr w:type="spellStart"/>
      <w:r w:rsidR="00800590">
        <w:t>t.j</w:t>
      </w:r>
      <w:proofErr w:type="spellEnd"/>
      <w:r w:rsidR="00800590">
        <w:t>.</w:t>
      </w:r>
      <w:r w:rsidRPr="00BC454B">
        <w:t xml:space="preserve"> Dz. U. z</w:t>
      </w:r>
      <w:r w:rsidR="00D20BFF" w:rsidRPr="00BC454B">
        <w:t> </w:t>
      </w:r>
      <w:r w:rsidRPr="00BC454B">
        <w:t>2020 r. poz.1740, ze zm.).</w:t>
      </w:r>
    </w:p>
    <w:p w14:paraId="2C867692" w14:textId="77777777" w:rsidR="00F5238A" w:rsidRPr="008924ED" w:rsidRDefault="00305A41" w:rsidP="00F25248">
      <w:pPr>
        <w:numPr>
          <w:ilvl w:val="0"/>
          <w:numId w:val="9"/>
        </w:numPr>
        <w:spacing w:line="360" w:lineRule="auto"/>
        <w:ind w:left="709"/>
        <w:jc w:val="both"/>
      </w:pPr>
      <w:r w:rsidRPr="00EC4AF7">
        <w:t xml:space="preserve">Zamówienie jest współfinansowane </w:t>
      </w:r>
      <w:r w:rsidR="00EC4AF7" w:rsidRPr="00EC4AF7">
        <w:t xml:space="preserve">ze środków </w:t>
      </w:r>
      <w:r w:rsidRPr="00EC4AF7">
        <w:t>Europejskiego Funduszu</w:t>
      </w:r>
      <w:r w:rsidR="00EC4AF7" w:rsidRPr="00EC4AF7">
        <w:t xml:space="preserve"> Społecznego </w:t>
      </w:r>
      <w:r w:rsidRPr="00EC4AF7">
        <w:t xml:space="preserve">w ramach Regionalnego Programu Operacyjnego Województwa Łódzkiego na lata </w:t>
      </w:r>
      <w:r w:rsidRPr="008924ED">
        <w:t>2014-2020.</w:t>
      </w:r>
    </w:p>
    <w:p w14:paraId="763B4707" w14:textId="77777777" w:rsidR="003378A5" w:rsidRPr="00896B72" w:rsidRDefault="003378A5" w:rsidP="003378A5">
      <w:pPr>
        <w:pStyle w:val="Akapitzlist"/>
        <w:numPr>
          <w:ilvl w:val="1"/>
          <w:numId w:val="9"/>
        </w:numPr>
        <w:ind w:left="1134" w:right="14"/>
        <w:rPr>
          <w:rFonts w:ascii="Times New Roman" w:hAnsi="Times New Roman" w:cs="Times New Roman"/>
          <w:sz w:val="24"/>
          <w:szCs w:val="24"/>
        </w:rPr>
      </w:pPr>
      <w:r w:rsidRPr="00896B72">
        <w:rPr>
          <w:rFonts w:ascii="Times New Roman" w:hAnsi="Times New Roman" w:cs="Times New Roman"/>
          <w:sz w:val="24"/>
          <w:szCs w:val="24"/>
        </w:rPr>
        <w:t>Nr umowy: RPLD.10.01.00-10-B004/20.</w:t>
      </w:r>
    </w:p>
    <w:p w14:paraId="2E8B6BA1" w14:textId="6C3D90AF" w:rsidR="00433F8E" w:rsidRPr="00896B72" w:rsidRDefault="00F5238A" w:rsidP="008924ED">
      <w:pPr>
        <w:pStyle w:val="Akapitzlist"/>
        <w:numPr>
          <w:ilvl w:val="1"/>
          <w:numId w:val="9"/>
        </w:numPr>
        <w:ind w:left="1134" w:right="14"/>
        <w:rPr>
          <w:rFonts w:ascii="Times New Roman" w:hAnsi="Times New Roman" w:cs="Times New Roman"/>
          <w:sz w:val="24"/>
          <w:szCs w:val="24"/>
        </w:rPr>
      </w:pPr>
      <w:r w:rsidRPr="00896B72">
        <w:rPr>
          <w:rFonts w:ascii="Times New Roman" w:hAnsi="Times New Roman" w:cs="Times New Roman"/>
          <w:bCs/>
          <w:sz w:val="24"/>
          <w:szCs w:val="24"/>
        </w:rPr>
        <w:t xml:space="preserve">Nazwa Projektu: </w:t>
      </w:r>
      <w:r w:rsidR="005E2E7A" w:rsidRPr="00896B72">
        <w:rPr>
          <w:rFonts w:ascii="Times New Roman" w:hAnsi="Times New Roman" w:cs="Times New Roman"/>
          <w:sz w:val="24"/>
          <w:szCs w:val="24"/>
        </w:rPr>
        <w:t xml:space="preserve">„Pierwszy żłobek w Gminie Bedlno”, </w:t>
      </w:r>
    </w:p>
    <w:p w14:paraId="5139647D" w14:textId="77777777" w:rsidR="00874213" w:rsidRPr="00896B72" w:rsidRDefault="00874213" w:rsidP="00874213">
      <w:pPr>
        <w:pStyle w:val="Akapitzlist"/>
        <w:numPr>
          <w:ilvl w:val="1"/>
          <w:numId w:val="9"/>
        </w:numPr>
        <w:ind w:left="1134" w:right="14"/>
        <w:rPr>
          <w:rFonts w:ascii="Times New Roman" w:hAnsi="Times New Roman" w:cs="Times New Roman"/>
          <w:sz w:val="24"/>
          <w:szCs w:val="24"/>
        </w:rPr>
      </w:pPr>
      <w:r w:rsidRPr="00896B72">
        <w:rPr>
          <w:rFonts w:ascii="Times New Roman" w:hAnsi="Times New Roman" w:cs="Times New Roman"/>
          <w:sz w:val="24"/>
          <w:szCs w:val="24"/>
        </w:rPr>
        <w:t>Zadanie 2: Bieżące koszty utrzymania 16 miejsc żłobkowych w Gminie Bedlno.</w:t>
      </w:r>
    </w:p>
    <w:p w14:paraId="62218C88" w14:textId="77777777" w:rsidR="00E57379" w:rsidRDefault="00305A41" w:rsidP="00105E15">
      <w:pPr>
        <w:numPr>
          <w:ilvl w:val="0"/>
          <w:numId w:val="9"/>
        </w:numPr>
        <w:spacing w:line="360" w:lineRule="auto"/>
        <w:ind w:left="709"/>
        <w:jc w:val="both"/>
      </w:pPr>
      <w:r w:rsidRPr="008924ED">
        <w:t xml:space="preserve">Zamawiający przewiduje możliwość unieważnienia postępowania o udzielenie zamówienia na podstawie art. 310 ustawy </w:t>
      </w:r>
      <w:proofErr w:type="spellStart"/>
      <w:r w:rsidRPr="008924ED">
        <w:t>Pzp</w:t>
      </w:r>
      <w:proofErr w:type="spellEnd"/>
      <w:r w:rsidRPr="008924ED">
        <w:t xml:space="preserve"> jeżeli środki publiczne, które</w:t>
      </w:r>
      <w:r w:rsidRPr="00BC454B">
        <w:t xml:space="preserve"> Zamawiający zamierzał przeznaczyć na sfinansowanie całości lub części zamówienia, nie zostaną mu przyznane.</w:t>
      </w:r>
    </w:p>
    <w:p w14:paraId="2AEB0E8F" w14:textId="77777777" w:rsidR="001A3862" w:rsidRPr="00BC454B" w:rsidRDefault="00305A41" w:rsidP="001A3862">
      <w:pPr>
        <w:pStyle w:val="Nagwek1"/>
        <w:numPr>
          <w:ilvl w:val="0"/>
          <w:numId w:val="1"/>
        </w:numPr>
        <w:rPr>
          <w:rFonts w:ascii="Arial" w:eastAsia="Times New Roman" w:hAnsi="Arial" w:cs="Arial"/>
          <w:b/>
          <w:bCs/>
          <w:sz w:val="28"/>
          <w:szCs w:val="28"/>
          <w:lang w:eastAsia="pl-PL"/>
        </w:rPr>
      </w:pPr>
      <w:bookmarkStart w:id="3" w:name="_Toc73531070"/>
      <w:r w:rsidRPr="00BC454B">
        <w:rPr>
          <w:rFonts w:ascii="Arial" w:eastAsia="Times New Roman" w:hAnsi="Arial" w:cs="Arial"/>
          <w:b/>
          <w:bCs/>
          <w:sz w:val="28"/>
          <w:szCs w:val="28"/>
          <w:lang w:eastAsia="pl-PL"/>
        </w:rPr>
        <w:lastRenderedPageBreak/>
        <w:t>Przedmiot zamówienia</w:t>
      </w:r>
      <w:bookmarkEnd w:id="3"/>
    </w:p>
    <w:p w14:paraId="169A4BA9" w14:textId="77777777" w:rsidR="00305A41" w:rsidRPr="00BC454B" w:rsidRDefault="00305A41" w:rsidP="00305A41"/>
    <w:p w14:paraId="38553F5A" w14:textId="40D3FCB8" w:rsidR="00305A41" w:rsidRPr="00837734" w:rsidRDefault="00305A41" w:rsidP="00F25248">
      <w:pPr>
        <w:numPr>
          <w:ilvl w:val="0"/>
          <w:numId w:val="10"/>
        </w:numPr>
        <w:spacing w:before="120" w:line="360" w:lineRule="auto"/>
        <w:ind w:left="709"/>
        <w:jc w:val="both"/>
        <w:rPr>
          <w:bCs/>
        </w:rPr>
      </w:pPr>
      <w:r w:rsidRPr="00837734">
        <w:rPr>
          <w:bCs/>
        </w:rPr>
        <w:t xml:space="preserve">Nazwa nadana zamówieniu przez Zamawiającego: </w:t>
      </w:r>
      <w:r w:rsidR="000E3AFF" w:rsidRPr="00837734">
        <w:rPr>
          <w:b/>
          <w:bCs/>
        </w:rPr>
        <w:t xml:space="preserve">Usługa cateringowa – przygotowanie i dostarczenie posiłków dla dzieci w wieku 1 – 3 lat dla </w:t>
      </w:r>
      <w:r w:rsidR="00F171BD" w:rsidRPr="00837734">
        <w:rPr>
          <w:b/>
          <w:bCs/>
        </w:rPr>
        <w:t>Gminnego</w:t>
      </w:r>
      <w:r w:rsidR="004F17C4">
        <w:rPr>
          <w:b/>
          <w:bCs/>
        </w:rPr>
        <w:t xml:space="preserve"> Ż</w:t>
      </w:r>
      <w:r w:rsidR="00F171BD" w:rsidRPr="00837734">
        <w:rPr>
          <w:b/>
          <w:bCs/>
        </w:rPr>
        <w:t>łobka w</w:t>
      </w:r>
      <w:r w:rsidR="005E2E7A" w:rsidRPr="00837734">
        <w:rPr>
          <w:b/>
          <w:bCs/>
        </w:rPr>
        <w:t xml:space="preserve"> Bedln</w:t>
      </w:r>
      <w:r w:rsidR="00F171BD" w:rsidRPr="00837734">
        <w:rPr>
          <w:b/>
          <w:bCs/>
        </w:rPr>
        <w:t>ie</w:t>
      </w:r>
      <w:r w:rsidR="005E2E7A" w:rsidRPr="00837734">
        <w:rPr>
          <w:b/>
          <w:bCs/>
        </w:rPr>
        <w:t>”.</w:t>
      </w:r>
    </w:p>
    <w:p w14:paraId="396C38F0" w14:textId="77777777" w:rsidR="00F832FB" w:rsidRPr="00BC454B" w:rsidRDefault="00305A41" w:rsidP="00F25248">
      <w:pPr>
        <w:numPr>
          <w:ilvl w:val="0"/>
          <w:numId w:val="10"/>
        </w:numPr>
        <w:spacing w:before="120" w:line="360" w:lineRule="auto"/>
        <w:ind w:left="709"/>
        <w:jc w:val="both"/>
        <w:rPr>
          <w:bCs/>
        </w:rPr>
      </w:pPr>
      <w:r w:rsidRPr="00BC454B">
        <w:t xml:space="preserve">Rodzaj zamówienia: </w:t>
      </w:r>
      <w:r w:rsidRPr="00BC454B">
        <w:rPr>
          <w:bCs/>
        </w:rPr>
        <w:t>usługa</w:t>
      </w:r>
    </w:p>
    <w:p w14:paraId="07D10F7B" w14:textId="77777777" w:rsidR="000E3AFF" w:rsidRPr="00E114C1" w:rsidRDefault="00780102" w:rsidP="000E3AFF">
      <w:pPr>
        <w:numPr>
          <w:ilvl w:val="0"/>
          <w:numId w:val="10"/>
        </w:numPr>
        <w:spacing w:before="120" w:line="360" w:lineRule="auto"/>
        <w:ind w:left="709"/>
        <w:jc w:val="both"/>
      </w:pPr>
      <w:r w:rsidRPr="00E114C1">
        <w:rPr>
          <w:bCs/>
        </w:rPr>
        <w:t>Opis przedmiotu zamówienia</w:t>
      </w:r>
      <w:r w:rsidRPr="00E114C1">
        <w:t>:</w:t>
      </w:r>
    </w:p>
    <w:p w14:paraId="7A4B8F50" w14:textId="7EB7C042" w:rsidR="000E3AFF" w:rsidRPr="00E114C1" w:rsidRDefault="000E3AFF" w:rsidP="000E3AFF">
      <w:pPr>
        <w:numPr>
          <w:ilvl w:val="1"/>
          <w:numId w:val="10"/>
        </w:numPr>
        <w:spacing w:before="120" w:line="360" w:lineRule="auto"/>
        <w:jc w:val="both"/>
      </w:pPr>
      <w:r w:rsidRPr="00E114C1">
        <w:t>Przedmiotem i celem zamówienia jest usługa cateringowa polegająca na</w:t>
      </w:r>
      <w:r w:rsidR="00F5238A">
        <w:t> </w:t>
      </w:r>
      <w:r w:rsidRPr="00E114C1">
        <w:t xml:space="preserve">przygotowaniu i dostarczeniu posiłków dla </w:t>
      </w:r>
      <w:r w:rsidR="005E2E7A" w:rsidRPr="005E2E7A">
        <w:rPr>
          <w:b/>
          <w:bCs/>
          <w:u w:val="single"/>
        </w:rPr>
        <w:t xml:space="preserve">16 </w:t>
      </w:r>
      <w:r w:rsidRPr="005E2E7A">
        <w:rPr>
          <w:b/>
          <w:bCs/>
          <w:u w:val="single"/>
        </w:rPr>
        <w:t>dzieci</w:t>
      </w:r>
      <w:r w:rsidRPr="00E114C1">
        <w:t xml:space="preserve"> w wieku od 1 do 3 lat</w:t>
      </w:r>
      <w:r w:rsidR="00C41960">
        <w:t xml:space="preserve"> </w:t>
      </w:r>
      <w:r w:rsidR="00C41960" w:rsidRPr="00C41960">
        <w:t>dla</w:t>
      </w:r>
      <w:r w:rsidR="00C2125F">
        <w:t> </w:t>
      </w:r>
      <w:r w:rsidR="00837734">
        <w:t>Gminnego</w:t>
      </w:r>
      <w:r w:rsidR="005E2E7A">
        <w:t xml:space="preserve"> żłobka w Bedln</w:t>
      </w:r>
      <w:r w:rsidR="00837734">
        <w:t>ie</w:t>
      </w:r>
      <w:r w:rsidR="005E2E7A">
        <w:t>.</w:t>
      </w:r>
    </w:p>
    <w:p w14:paraId="3FC5E1A7" w14:textId="212F740F" w:rsidR="000E3AFF" w:rsidRPr="00D5308E" w:rsidRDefault="000E3AFF" w:rsidP="00E114C1">
      <w:pPr>
        <w:numPr>
          <w:ilvl w:val="1"/>
          <w:numId w:val="10"/>
        </w:numPr>
        <w:spacing w:before="120" w:line="360" w:lineRule="auto"/>
        <w:jc w:val="both"/>
      </w:pPr>
      <w:r w:rsidRPr="00D5308E">
        <w:rPr>
          <w:color w:val="000000"/>
        </w:rPr>
        <w:t xml:space="preserve">Zamówienie polega na przygotowaniu i dostarczaniu całodziennych posiłków </w:t>
      </w:r>
      <w:r w:rsidR="00A677F9">
        <w:rPr>
          <w:color w:val="000000"/>
        </w:rPr>
        <w:t xml:space="preserve">zgodnie z zapotrzebowaniem w ramach świadczonej usługi cateringowej </w:t>
      </w:r>
      <w:r w:rsidRPr="00D5308E">
        <w:rPr>
          <w:color w:val="000000"/>
        </w:rPr>
        <w:t xml:space="preserve">(maksymalnie </w:t>
      </w:r>
      <w:r w:rsidR="005E2E7A">
        <w:rPr>
          <w:color w:val="000000"/>
        </w:rPr>
        <w:t>16</w:t>
      </w:r>
      <w:r w:rsidR="005E2E7A" w:rsidRPr="00D5308E">
        <w:rPr>
          <w:color w:val="000000"/>
        </w:rPr>
        <w:t xml:space="preserve"> </w:t>
      </w:r>
      <w:r w:rsidRPr="00D5308E">
        <w:rPr>
          <w:color w:val="000000"/>
        </w:rPr>
        <w:t>zestawy</w:t>
      </w:r>
      <w:r w:rsidR="00A677F9">
        <w:rPr>
          <w:color w:val="000000"/>
        </w:rPr>
        <w:t xml:space="preserve"> posiłków dziennie</w:t>
      </w:r>
      <w:r w:rsidRPr="00D5308E">
        <w:rPr>
          <w:color w:val="000000"/>
        </w:rPr>
        <w:t xml:space="preserve">), </w:t>
      </w:r>
      <w:r w:rsidR="00A677F9">
        <w:rPr>
          <w:color w:val="000000"/>
        </w:rPr>
        <w:t xml:space="preserve">przy czym na jeden zestaw składać będą się: </w:t>
      </w:r>
      <w:r w:rsidRPr="00D5308E">
        <w:rPr>
          <w:color w:val="000000"/>
        </w:rPr>
        <w:t>śniadanie, drugie śniadanie, dwudaniowy obiad (zupa i drugie danie) oraz podwieczorek, wraz z</w:t>
      </w:r>
      <w:r w:rsidR="00E114C1" w:rsidRPr="00D5308E">
        <w:rPr>
          <w:color w:val="000000"/>
        </w:rPr>
        <w:t> </w:t>
      </w:r>
      <w:r w:rsidRPr="00D5308E">
        <w:rPr>
          <w:color w:val="000000"/>
        </w:rPr>
        <w:t>napojami do posiłków:</w:t>
      </w:r>
    </w:p>
    <w:p w14:paraId="256EAB98" w14:textId="77777777" w:rsidR="000E3AFF" w:rsidRPr="00D5308E" w:rsidRDefault="000E3AFF" w:rsidP="00E114C1">
      <w:pPr>
        <w:pStyle w:val="Tekstpodstawowy"/>
        <w:widowControl w:val="0"/>
        <w:numPr>
          <w:ilvl w:val="2"/>
          <w:numId w:val="10"/>
        </w:numPr>
        <w:autoSpaceDE w:val="0"/>
        <w:autoSpaceDN w:val="0"/>
        <w:spacing w:line="360" w:lineRule="auto"/>
        <w:rPr>
          <w:szCs w:val="24"/>
        </w:rPr>
      </w:pPr>
      <w:r w:rsidRPr="00D5308E">
        <w:rPr>
          <w:b/>
          <w:bCs/>
          <w:color w:val="000000"/>
          <w:szCs w:val="24"/>
        </w:rPr>
        <w:t>Śniadanie:</w:t>
      </w:r>
    </w:p>
    <w:p w14:paraId="21B9BD96" w14:textId="3F121DE1" w:rsidR="000E3AFF" w:rsidRPr="00D15306" w:rsidRDefault="000E3AFF" w:rsidP="00E114C1">
      <w:pPr>
        <w:pStyle w:val="Tekstpodstawowy"/>
        <w:widowControl w:val="0"/>
        <w:numPr>
          <w:ilvl w:val="3"/>
          <w:numId w:val="10"/>
        </w:numPr>
        <w:autoSpaceDE w:val="0"/>
        <w:autoSpaceDN w:val="0"/>
        <w:spacing w:line="360" w:lineRule="auto"/>
      </w:pPr>
      <w:r w:rsidRPr="00D5308E">
        <w:rPr>
          <w:color w:val="000000"/>
        </w:rPr>
        <w:t>powinno zawierać produkty stanowiące źródło białka pełnowartościowego</w:t>
      </w:r>
      <w:r w:rsidRPr="00D15306">
        <w:rPr>
          <w:color w:val="000000"/>
        </w:rPr>
        <w:t>: mleko i jego produkty, jaja, wędliny, świeże owoce lub</w:t>
      </w:r>
      <w:r w:rsidR="00C2125F">
        <w:rPr>
          <w:color w:val="000000"/>
        </w:rPr>
        <w:t> </w:t>
      </w:r>
      <w:r w:rsidRPr="00D15306">
        <w:rPr>
          <w:color w:val="000000"/>
        </w:rPr>
        <w:t>warzywa (zgodnie z sezonowością), ryby lub pasty kanapkowe przygotowane z wymienionych produktów,</w:t>
      </w:r>
    </w:p>
    <w:p w14:paraId="6DAAF563"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pieczywo powinno być urozmaicone: pszenne, pszenno-żytnie, razowe, graham,</w:t>
      </w:r>
    </w:p>
    <w:p w14:paraId="5294C542"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kanapki powinny zawierać dodatek warzywny - zgodnie z</w:t>
      </w:r>
      <w:r w:rsidR="00E114C1">
        <w:rPr>
          <w:color w:val="000000"/>
        </w:rPr>
        <w:t> </w:t>
      </w:r>
      <w:r w:rsidRPr="00D15306">
        <w:rPr>
          <w:color w:val="000000"/>
        </w:rPr>
        <w:t>sezonowością,</w:t>
      </w:r>
    </w:p>
    <w:p w14:paraId="30605D34"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do każdego śniadania musi być mleko lub kakao oraz herbata,</w:t>
      </w:r>
    </w:p>
    <w:p w14:paraId="7BE460C4" w14:textId="77777777" w:rsidR="000E3AFF" w:rsidRPr="00D15306" w:rsidRDefault="000E3AFF" w:rsidP="00E114C1">
      <w:pPr>
        <w:pStyle w:val="Tekstpodstawowy"/>
        <w:widowControl w:val="0"/>
        <w:numPr>
          <w:ilvl w:val="2"/>
          <w:numId w:val="10"/>
        </w:numPr>
        <w:autoSpaceDE w:val="0"/>
        <w:autoSpaceDN w:val="0"/>
        <w:spacing w:line="360" w:lineRule="auto"/>
        <w:rPr>
          <w:b/>
        </w:rPr>
      </w:pPr>
      <w:r w:rsidRPr="00D15306">
        <w:rPr>
          <w:b/>
          <w:color w:val="000000"/>
        </w:rPr>
        <w:t>Drugie śniadanie:</w:t>
      </w:r>
    </w:p>
    <w:p w14:paraId="036126FC"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owoce sezonowe;</w:t>
      </w:r>
    </w:p>
    <w:p w14:paraId="412134B0" w14:textId="77777777" w:rsidR="000E3AFF" w:rsidRPr="00D15306" w:rsidRDefault="000E3AFF" w:rsidP="00E114C1">
      <w:pPr>
        <w:pStyle w:val="Tekstpodstawowy"/>
        <w:widowControl w:val="0"/>
        <w:numPr>
          <w:ilvl w:val="3"/>
          <w:numId w:val="10"/>
        </w:numPr>
        <w:autoSpaceDE w:val="0"/>
        <w:autoSpaceDN w:val="0"/>
        <w:spacing w:line="360" w:lineRule="auto"/>
      </w:pPr>
      <w:r w:rsidRPr="00D15306">
        <w:t>musy owocowe: jabłko, banan, gruszka, brzoskwinia;</w:t>
      </w:r>
    </w:p>
    <w:p w14:paraId="31EF250C" w14:textId="77777777" w:rsidR="000E3AFF" w:rsidRPr="00D15306" w:rsidRDefault="000E3AFF" w:rsidP="00E114C1">
      <w:pPr>
        <w:pStyle w:val="Tekstpodstawowy"/>
        <w:widowControl w:val="0"/>
        <w:numPr>
          <w:ilvl w:val="3"/>
          <w:numId w:val="10"/>
        </w:numPr>
        <w:autoSpaceDE w:val="0"/>
        <w:autoSpaceDN w:val="0"/>
        <w:spacing w:line="360" w:lineRule="auto"/>
      </w:pPr>
      <w:r w:rsidRPr="00D15306">
        <w:t>jogurt naturalny z owocami, jogurty smakowe, sałatka owocowa.</w:t>
      </w:r>
    </w:p>
    <w:p w14:paraId="3E6D006C" w14:textId="77777777" w:rsidR="000E3AFF" w:rsidRPr="00D15306" w:rsidRDefault="000E3AFF" w:rsidP="000E3AFF">
      <w:pPr>
        <w:pStyle w:val="Tekstpodstawowy"/>
        <w:spacing w:line="360" w:lineRule="auto"/>
        <w:ind w:left="2149"/>
      </w:pPr>
    </w:p>
    <w:p w14:paraId="76B5F883" w14:textId="77777777" w:rsidR="000E3AFF" w:rsidRPr="00D15306" w:rsidRDefault="000E3AFF" w:rsidP="00E114C1">
      <w:pPr>
        <w:pStyle w:val="Tekstpodstawowy"/>
        <w:widowControl w:val="0"/>
        <w:numPr>
          <w:ilvl w:val="2"/>
          <w:numId w:val="10"/>
        </w:numPr>
        <w:autoSpaceDE w:val="0"/>
        <w:autoSpaceDN w:val="0"/>
        <w:spacing w:line="360" w:lineRule="auto"/>
        <w:rPr>
          <w:b/>
        </w:rPr>
      </w:pPr>
      <w:r w:rsidRPr="00D15306">
        <w:rPr>
          <w:b/>
          <w:color w:val="000000"/>
        </w:rPr>
        <w:t>Obiad:</w:t>
      </w:r>
    </w:p>
    <w:p w14:paraId="3E0BAC28"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powinien stanowić ok. 30% dziennego zapotrzebowania energetycznego dla dzieci w wieku 1-3 lat, to jest około 300 kcal,</w:t>
      </w:r>
    </w:p>
    <w:p w14:paraId="60D84A07"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powinien składać się z dwóch dań i kompotu lub soku;</w:t>
      </w:r>
    </w:p>
    <w:p w14:paraId="649CE407" w14:textId="35111615"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lastRenderedPageBreak/>
        <w:t>pierwsze danie obiadu powinna stanowić zupa przyrządzona na</w:t>
      </w:r>
      <w:r w:rsidR="00C2125F">
        <w:rPr>
          <w:color w:val="000000"/>
        </w:rPr>
        <w:t> </w:t>
      </w:r>
      <w:r w:rsidRPr="00D15306">
        <w:rPr>
          <w:color w:val="000000"/>
        </w:rPr>
        <w:t>wywarach jarskich lub z dodatkiem mięsnym np. wędliną, dobrej jakości kiełbasą. Nie należy przygotowywać zup na wywarach z kości,</w:t>
      </w:r>
    </w:p>
    <w:p w14:paraId="71E4D98D"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jeśli w skład zupy będą wchodzić, np. ziemniaki, kluski, czy kasza, nie powinny się one powtarzać w drugim daniu,</w:t>
      </w:r>
    </w:p>
    <w:p w14:paraId="737ADD79"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drugie danie powinno zawierać produkty dostarczające białko pełnowartościowe – mięso, ryby, jaja, produkty mleczne takie jak ser czy jogurt,</w:t>
      </w:r>
    </w:p>
    <w:p w14:paraId="4B8F507C"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w zestawie drugiego dania powinny występować urozmaicone produkty bogate w węglowodany takie jak: ziemniaki, kluski śląskie, kasze, makarony, produkty mączne,</w:t>
      </w:r>
    </w:p>
    <w:p w14:paraId="540F83AE"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w skład drugiego dania powinny wchodzić warzywa w postaci surówki lub sałatki (lub owoc w przypadku braku surówki),</w:t>
      </w:r>
    </w:p>
    <w:p w14:paraId="723B93DB"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w każdy piątek powinny być dania bezmięsne,</w:t>
      </w:r>
    </w:p>
    <w:p w14:paraId="72A43D1B" w14:textId="77777777" w:rsidR="000E3AFF" w:rsidRPr="00D15306" w:rsidRDefault="000E3AFF" w:rsidP="00E114C1">
      <w:pPr>
        <w:pStyle w:val="Tekstpodstawowy"/>
        <w:widowControl w:val="0"/>
        <w:numPr>
          <w:ilvl w:val="2"/>
          <w:numId w:val="10"/>
        </w:numPr>
        <w:autoSpaceDE w:val="0"/>
        <w:autoSpaceDN w:val="0"/>
        <w:spacing w:line="360" w:lineRule="auto"/>
        <w:rPr>
          <w:b/>
        </w:rPr>
      </w:pPr>
      <w:r w:rsidRPr="00D15306">
        <w:rPr>
          <w:b/>
          <w:color w:val="000000"/>
        </w:rPr>
        <w:t>Podwieczorek:</w:t>
      </w:r>
    </w:p>
    <w:p w14:paraId="21C91B16"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powinien składać się z posiłków stanowiących uzupełnienie pozostałych posiłków;</w:t>
      </w:r>
    </w:p>
    <w:p w14:paraId="3B20F295"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powinien składać się z posiłków przygotowanych na bazie mleka (takie jak budyń lub napój mleczny: kakao, jogurt) lub na bazie owoców sezonowych;</w:t>
      </w:r>
    </w:p>
    <w:p w14:paraId="7A0724ED" w14:textId="77777777" w:rsidR="000E3AFF" w:rsidRPr="00D15306" w:rsidRDefault="000E3AFF" w:rsidP="00E114C1">
      <w:pPr>
        <w:pStyle w:val="Tekstpodstawowy"/>
        <w:widowControl w:val="0"/>
        <w:numPr>
          <w:ilvl w:val="3"/>
          <w:numId w:val="10"/>
        </w:numPr>
        <w:autoSpaceDE w:val="0"/>
        <w:autoSpaceDN w:val="0"/>
        <w:spacing w:line="360" w:lineRule="auto"/>
      </w:pPr>
      <w:r w:rsidRPr="00D15306">
        <w:rPr>
          <w:color w:val="000000"/>
        </w:rPr>
        <w:t>może składać się z kanapki i napoju;</w:t>
      </w:r>
    </w:p>
    <w:p w14:paraId="3929E3D6" w14:textId="41472730" w:rsidR="008924ED" w:rsidRDefault="000E3AFF" w:rsidP="008924ED">
      <w:pPr>
        <w:pStyle w:val="Tekstpodstawowy"/>
        <w:widowControl w:val="0"/>
        <w:numPr>
          <w:ilvl w:val="3"/>
          <w:numId w:val="10"/>
        </w:numPr>
        <w:autoSpaceDE w:val="0"/>
        <w:autoSpaceDN w:val="0"/>
        <w:spacing w:line="360" w:lineRule="auto"/>
      </w:pPr>
      <w:r w:rsidRPr="00D15306">
        <w:rPr>
          <w:color w:val="000000"/>
        </w:rPr>
        <w:t>sporadycznie może być podawane ciasto lub inne desery przygotowane z odpowiednich składników.</w:t>
      </w:r>
    </w:p>
    <w:p w14:paraId="21B605C1" w14:textId="5D2BFBD3" w:rsidR="00EF0660" w:rsidRPr="00A57DD1" w:rsidRDefault="00EF0660" w:rsidP="00EF0660">
      <w:pPr>
        <w:numPr>
          <w:ilvl w:val="1"/>
          <w:numId w:val="10"/>
        </w:numPr>
        <w:spacing w:before="120" w:line="360" w:lineRule="auto"/>
        <w:jc w:val="both"/>
      </w:pPr>
      <w:r w:rsidRPr="00A57DD1">
        <w:rPr>
          <w:iCs/>
        </w:rPr>
        <w:t>Szacowana dzienna ilość dostarczanych zestawów posiłkowych</w:t>
      </w:r>
      <w:r w:rsidR="00A546D7" w:rsidRPr="00A57DD1">
        <w:rPr>
          <w:iCs/>
        </w:rPr>
        <w:t>,</w:t>
      </w:r>
      <w:r w:rsidRPr="00A57DD1">
        <w:rPr>
          <w:iCs/>
        </w:rPr>
        <w:t xml:space="preserve"> wynosi </w:t>
      </w:r>
      <w:r w:rsidR="00F171BD">
        <w:rPr>
          <w:iCs/>
        </w:rPr>
        <w:t>16</w:t>
      </w:r>
      <w:r w:rsidR="00F171BD" w:rsidRPr="00A57DD1">
        <w:rPr>
          <w:iCs/>
        </w:rPr>
        <w:t xml:space="preserve"> </w:t>
      </w:r>
      <w:r w:rsidRPr="00A57DD1">
        <w:rPr>
          <w:iCs/>
        </w:rPr>
        <w:t>sztuki. Planowa wielkoś</w:t>
      </w:r>
      <w:r w:rsidR="00A546D7" w:rsidRPr="00A57DD1">
        <w:rPr>
          <w:iCs/>
        </w:rPr>
        <w:t>ć</w:t>
      </w:r>
      <w:r w:rsidRPr="00A57DD1">
        <w:rPr>
          <w:iCs/>
        </w:rPr>
        <w:t xml:space="preserve"> dziennych dostaw ma charakter szacunkowy, a rozliczenia dotyczyć będą faktycznie dostarczonych ilości</w:t>
      </w:r>
      <w:r w:rsidR="00A546D7" w:rsidRPr="00A57DD1">
        <w:rPr>
          <w:iCs/>
        </w:rPr>
        <w:t xml:space="preserve"> zestawów</w:t>
      </w:r>
      <w:r w:rsidRPr="00A57DD1">
        <w:rPr>
          <w:iCs/>
        </w:rPr>
        <w:t xml:space="preserve">. </w:t>
      </w:r>
    </w:p>
    <w:p w14:paraId="5F078677" w14:textId="77777777" w:rsidR="00E114C1" w:rsidRDefault="000E3AFF" w:rsidP="00E114C1">
      <w:pPr>
        <w:pStyle w:val="Tekstpodstawowy"/>
        <w:widowControl w:val="0"/>
        <w:numPr>
          <w:ilvl w:val="1"/>
          <w:numId w:val="10"/>
        </w:numPr>
        <w:autoSpaceDE w:val="0"/>
        <w:autoSpaceDN w:val="0"/>
        <w:spacing w:line="360" w:lineRule="auto"/>
      </w:pPr>
      <w:r w:rsidRPr="00D15306">
        <w:rPr>
          <w:color w:val="000000"/>
        </w:rPr>
        <w:t>Posiłki będą:</w:t>
      </w:r>
    </w:p>
    <w:p w14:paraId="3EBE7CC4" w14:textId="77777777" w:rsidR="00E114C1" w:rsidRDefault="000E3AFF" w:rsidP="00E114C1">
      <w:pPr>
        <w:pStyle w:val="Tekstpodstawowy"/>
        <w:widowControl w:val="0"/>
        <w:numPr>
          <w:ilvl w:val="2"/>
          <w:numId w:val="10"/>
        </w:numPr>
        <w:autoSpaceDE w:val="0"/>
        <w:autoSpaceDN w:val="0"/>
        <w:spacing w:line="360" w:lineRule="auto"/>
      </w:pPr>
      <w:r w:rsidRPr="00E114C1">
        <w:rPr>
          <w:color w:val="000000"/>
        </w:rPr>
        <w:t>urozmaicone, wysokiej jakości zarówno co do wartości odżywczej, gramatury jak i estetyki oraz powinny uwzględniać polską tradycję kulinarną,</w:t>
      </w:r>
    </w:p>
    <w:p w14:paraId="2CC53682" w14:textId="77777777" w:rsidR="00E114C1" w:rsidRDefault="000E3AFF" w:rsidP="00E114C1">
      <w:pPr>
        <w:pStyle w:val="Tekstpodstawowy"/>
        <w:widowControl w:val="0"/>
        <w:numPr>
          <w:ilvl w:val="2"/>
          <w:numId w:val="10"/>
        </w:numPr>
        <w:autoSpaceDE w:val="0"/>
        <w:autoSpaceDN w:val="0"/>
        <w:spacing w:line="360" w:lineRule="auto"/>
      </w:pPr>
      <w:r w:rsidRPr="00E114C1">
        <w:rPr>
          <w:color w:val="000000"/>
        </w:rPr>
        <w:t xml:space="preserve">przygotowywane z naturalnych produktów, bez używania produktów typu instant, czy gotowych półproduktów (np. mrożone pierogi, gołąbki, klopsy itp.), glutaminianu sodu, tłuszczy utwardzanych, soi, skrobi, produktów masłopodobnych, </w:t>
      </w:r>
      <w:proofErr w:type="spellStart"/>
      <w:r w:rsidRPr="00E114C1">
        <w:rPr>
          <w:color w:val="000000"/>
        </w:rPr>
        <w:t>seropodobnych</w:t>
      </w:r>
      <w:proofErr w:type="spellEnd"/>
      <w:r w:rsidRPr="00E114C1">
        <w:rPr>
          <w:color w:val="000000"/>
        </w:rPr>
        <w:t xml:space="preserve">, z gwarancją świeżości artykułów i produktów, </w:t>
      </w:r>
      <w:r w:rsidRPr="00E114C1">
        <w:rPr>
          <w:color w:val="000000"/>
        </w:rPr>
        <w:lastRenderedPageBreak/>
        <w:t>z ograniczoną ilością substancji dodatkowych – konserwujących, zagęszczających, barwiących lub sztucznie aromatyzowanych, przy zmniejszeniu zużycia soli na rzecz naturalnych przypraw ziołowych,</w:t>
      </w:r>
    </w:p>
    <w:p w14:paraId="24C8E1C2" w14:textId="77777777" w:rsidR="00E114C1" w:rsidRDefault="000E3AFF" w:rsidP="00E114C1">
      <w:pPr>
        <w:pStyle w:val="Tekstpodstawowy"/>
        <w:widowControl w:val="0"/>
        <w:numPr>
          <w:ilvl w:val="2"/>
          <w:numId w:val="10"/>
        </w:numPr>
        <w:autoSpaceDE w:val="0"/>
        <w:autoSpaceDN w:val="0"/>
        <w:spacing w:line="360" w:lineRule="auto"/>
      </w:pPr>
      <w:r w:rsidRPr="00E114C1">
        <w:rPr>
          <w:color w:val="000000"/>
        </w:rPr>
        <w:t>lekkostrawne, przygotowane z surowców wysokiej jakości, świeżych, posiadających aktualne terminy ważności, nabytych w źródłach działających zgodnie z obowiązującymi przepisami sanitarnymi i higienicznymi,</w:t>
      </w:r>
    </w:p>
    <w:p w14:paraId="4989A2B9" w14:textId="77777777" w:rsidR="000E3AFF" w:rsidRPr="00D15306" w:rsidRDefault="000E3AFF" w:rsidP="00E114C1">
      <w:pPr>
        <w:pStyle w:val="Tekstpodstawowy"/>
        <w:widowControl w:val="0"/>
        <w:numPr>
          <w:ilvl w:val="2"/>
          <w:numId w:val="10"/>
        </w:numPr>
        <w:autoSpaceDE w:val="0"/>
        <w:autoSpaceDN w:val="0"/>
        <w:spacing w:line="360" w:lineRule="auto"/>
      </w:pPr>
      <w:r w:rsidRPr="00E114C1">
        <w:rPr>
          <w:color w:val="000000"/>
        </w:rPr>
        <w:t>przygotowane metodami kulinarnymi właściwymi dla żywienia dzieci w wieku</w:t>
      </w:r>
    </w:p>
    <w:p w14:paraId="4034657B" w14:textId="77777777" w:rsidR="000E3AFF" w:rsidRPr="00D15306" w:rsidRDefault="000E3AFF" w:rsidP="00E114C1">
      <w:pPr>
        <w:pStyle w:val="Tekstpodstawowy"/>
        <w:spacing w:line="360" w:lineRule="auto"/>
        <w:ind w:left="1080"/>
      </w:pPr>
      <w:r w:rsidRPr="00D15306">
        <w:rPr>
          <w:color w:val="000000"/>
        </w:rPr>
        <w:t>1 - 3 lat (bez ostrych przypraw i dużych ilości soli, tłuszczu, cukru itp.).</w:t>
      </w:r>
    </w:p>
    <w:p w14:paraId="3525E418" w14:textId="4EB71AAC" w:rsidR="000E3AFF" w:rsidRPr="00D15306" w:rsidRDefault="000E3AFF" w:rsidP="00E114C1">
      <w:pPr>
        <w:pStyle w:val="Tekstpodstawowy"/>
        <w:widowControl w:val="0"/>
        <w:numPr>
          <w:ilvl w:val="1"/>
          <w:numId w:val="10"/>
        </w:numPr>
        <w:autoSpaceDE w:val="0"/>
        <w:autoSpaceDN w:val="0"/>
        <w:spacing w:line="360" w:lineRule="auto"/>
      </w:pPr>
      <w:r w:rsidRPr="00D15306">
        <w:rPr>
          <w:color w:val="000000"/>
        </w:rPr>
        <w:t>W przypadku dań mięsnych należy unikać mięsa przetworzonego (mielonego) na</w:t>
      </w:r>
      <w:r w:rsidR="00E114C1">
        <w:rPr>
          <w:color w:val="000000"/>
        </w:rPr>
        <w:t> </w:t>
      </w:r>
      <w:r w:rsidRPr="00D15306">
        <w:rPr>
          <w:color w:val="000000"/>
        </w:rPr>
        <w:t>rzecz całych sztuk mięsa; mięso nie może być MOM (mięso odkostnione/oddzielone mechanicznie); wędliny w swoim składzie powinny zawierać powyżej 80% mięsa.</w:t>
      </w:r>
    </w:p>
    <w:p w14:paraId="09AC4058" w14:textId="77777777" w:rsidR="000E3AFF" w:rsidRPr="00D15306" w:rsidRDefault="000E3AFF" w:rsidP="00E114C1">
      <w:pPr>
        <w:pStyle w:val="Tekstpodstawowy"/>
        <w:widowControl w:val="0"/>
        <w:numPr>
          <w:ilvl w:val="1"/>
          <w:numId w:val="10"/>
        </w:numPr>
        <w:autoSpaceDE w:val="0"/>
        <w:autoSpaceDN w:val="0"/>
        <w:spacing w:line="360" w:lineRule="auto"/>
      </w:pPr>
      <w:r w:rsidRPr="00D15306">
        <w:rPr>
          <w:color w:val="000000"/>
        </w:rPr>
        <w:t>Do przygotowania posiłków zalecane jest stosowanie tłuszczów roślinnych (ograniczone stosowanie tłuszczów zwierzęcych), dużej ilości warzyw i owoców, w</w:t>
      </w:r>
      <w:r w:rsidR="00E114C1">
        <w:rPr>
          <w:color w:val="000000"/>
        </w:rPr>
        <w:t> </w:t>
      </w:r>
      <w:r w:rsidRPr="00D15306">
        <w:rPr>
          <w:color w:val="000000"/>
        </w:rPr>
        <w:t>tym także nasion roślin strączkowych, różnego rodzaju kasz.</w:t>
      </w:r>
    </w:p>
    <w:p w14:paraId="302D185B" w14:textId="77777777" w:rsidR="000E3AFF" w:rsidRPr="00D15306" w:rsidRDefault="000E3AFF" w:rsidP="00E114C1">
      <w:pPr>
        <w:pStyle w:val="Tekstpodstawowy"/>
        <w:widowControl w:val="0"/>
        <w:numPr>
          <w:ilvl w:val="1"/>
          <w:numId w:val="10"/>
        </w:numPr>
        <w:autoSpaceDE w:val="0"/>
        <w:autoSpaceDN w:val="0"/>
        <w:spacing w:line="360" w:lineRule="auto"/>
      </w:pPr>
      <w:r w:rsidRPr="00D15306">
        <w:rPr>
          <w:color w:val="000000"/>
        </w:rPr>
        <w:t>Wykonawca na żądanie Zamawiającego przedstawi wykaz stosowanych do przygotowania posiłków produktów i surowców wraz z nazwami producentów.</w:t>
      </w:r>
    </w:p>
    <w:p w14:paraId="4D0C313A" w14:textId="77777777" w:rsidR="000E3AFF" w:rsidRPr="00D15306" w:rsidRDefault="000E3AFF" w:rsidP="00E114C1">
      <w:pPr>
        <w:pStyle w:val="Tekstpodstawowy"/>
        <w:widowControl w:val="0"/>
        <w:numPr>
          <w:ilvl w:val="1"/>
          <w:numId w:val="10"/>
        </w:numPr>
        <w:autoSpaceDE w:val="0"/>
        <w:autoSpaceDN w:val="0"/>
        <w:spacing w:line="360" w:lineRule="auto"/>
      </w:pPr>
      <w:r w:rsidRPr="00D15306">
        <w:rPr>
          <w:color w:val="000000"/>
        </w:rPr>
        <w:t>W menu będą przeważać potrawy gotowane, pieczone i duszone, okazjonalnie smażone.</w:t>
      </w:r>
    </w:p>
    <w:p w14:paraId="67C95390" w14:textId="77777777" w:rsidR="000E3AFF" w:rsidRPr="00D15306" w:rsidRDefault="000E3AFF" w:rsidP="00E114C1">
      <w:pPr>
        <w:pStyle w:val="Tekstpodstawowy"/>
        <w:widowControl w:val="0"/>
        <w:numPr>
          <w:ilvl w:val="1"/>
          <w:numId w:val="10"/>
        </w:numPr>
        <w:autoSpaceDE w:val="0"/>
        <w:autoSpaceDN w:val="0"/>
        <w:spacing w:line="360" w:lineRule="auto"/>
      </w:pPr>
      <w:r w:rsidRPr="00D15306">
        <w:rPr>
          <w:color w:val="000000"/>
        </w:rPr>
        <w:t>Stan posiłków i sposób dowożenia musi spełniać wymo</w:t>
      </w:r>
      <w:r w:rsidR="00E114C1">
        <w:rPr>
          <w:color w:val="000000"/>
        </w:rPr>
        <w:t>gi Państwowej Stacji Sanitarno-</w:t>
      </w:r>
      <w:r w:rsidRPr="00D15306">
        <w:rPr>
          <w:color w:val="000000"/>
        </w:rPr>
        <w:t>Epidemiologicznej.</w:t>
      </w:r>
    </w:p>
    <w:p w14:paraId="31979ED2" w14:textId="77777777" w:rsidR="000E3AFF" w:rsidRPr="00D15306" w:rsidRDefault="000E3AFF" w:rsidP="00BA30AF">
      <w:pPr>
        <w:pStyle w:val="Tekstpodstawowy"/>
        <w:widowControl w:val="0"/>
        <w:numPr>
          <w:ilvl w:val="1"/>
          <w:numId w:val="10"/>
        </w:numPr>
        <w:tabs>
          <w:tab w:val="left" w:pos="851"/>
        </w:tabs>
        <w:autoSpaceDE w:val="0"/>
        <w:autoSpaceDN w:val="0"/>
        <w:spacing w:line="360" w:lineRule="auto"/>
      </w:pPr>
      <w:r w:rsidRPr="00D15306">
        <w:rPr>
          <w:color w:val="000000"/>
        </w:rPr>
        <w:t xml:space="preserve">Wykorzystywane do transportu specjalistyczne termosy i opakowania </w:t>
      </w:r>
      <w:r w:rsidR="00A677F9">
        <w:rPr>
          <w:color w:val="000000"/>
        </w:rPr>
        <w:t xml:space="preserve">muszą </w:t>
      </w:r>
      <w:r w:rsidRPr="00D15306">
        <w:rPr>
          <w:color w:val="000000"/>
        </w:rPr>
        <w:t>gwarant</w:t>
      </w:r>
      <w:r w:rsidR="00A677F9">
        <w:rPr>
          <w:color w:val="000000"/>
        </w:rPr>
        <w:t>ować</w:t>
      </w:r>
      <w:r w:rsidRPr="00D15306">
        <w:rPr>
          <w:color w:val="000000"/>
        </w:rPr>
        <w:t xml:space="preserve"> utrzymanie odpowiedniej temperatury oraz jakości przewożonych posiłków – zgodnie z przepisami prawa.</w:t>
      </w:r>
    </w:p>
    <w:p w14:paraId="20B49A29" w14:textId="77777777" w:rsidR="000E3AFF" w:rsidRPr="00D15306" w:rsidRDefault="000E3AFF" w:rsidP="00BA30AF">
      <w:pPr>
        <w:pStyle w:val="Tekstpodstawowy"/>
        <w:widowControl w:val="0"/>
        <w:numPr>
          <w:ilvl w:val="1"/>
          <w:numId w:val="10"/>
        </w:numPr>
        <w:tabs>
          <w:tab w:val="left" w:pos="851"/>
        </w:tabs>
        <w:autoSpaceDE w:val="0"/>
        <w:autoSpaceDN w:val="0"/>
        <w:spacing w:line="360" w:lineRule="auto"/>
      </w:pPr>
      <w:r w:rsidRPr="00D15306">
        <w:rPr>
          <w:color w:val="000000"/>
        </w:rPr>
        <w:t>W przypadku awarii lub innych nieprzewidzianych zdarzeń Wykonawca jest zobowiązany zapewnić posiłki o nie gorszej jakości na swój koszt z innych źródeł.</w:t>
      </w:r>
    </w:p>
    <w:p w14:paraId="4B8ACF64" w14:textId="77777777" w:rsidR="00E114C1" w:rsidRDefault="000E3AFF" w:rsidP="00BA30AF">
      <w:pPr>
        <w:pStyle w:val="Tekstpodstawowy"/>
        <w:widowControl w:val="0"/>
        <w:numPr>
          <w:ilvl w:val="1"/>
          <w:numId w:val="10"/>
        </w:numPr>
        <w:tabs>
          <w:tab w:val="left" w:pos="851"/>
        </w:tabs>
        <w:autoSpaceDE w:val="0"/>
        <w:autoSpaceDN w:val="0"/>
        <w:spacing w:line="360" w:lineRule="auto"/>
      </w:pPr>
      <w:r w:rsidRPr="00D15306">
        <w:rPr>
          <w:color w:val="000000"/>
        </w:rPr>
        <w:t>Jadłospis będzie:</w:t>
      </w:r>
    </w:p>
    <w:p w14:paraId="27430785" w14:textId="77777777" w:rsidR="00E114C1" w:rsidRDefault="000E3AFF" w:rsidP="00E114C1">
      <w:pPr>
        <w:pStyle w:val="Tekstpodstawowy"/>
        <w:widowControl w:val="0"/>
        <w:numPr>
          <w:ilvl w:val="2"/>
          <w:numId w:val="10"/>
        </w:numPr>
        <w:autoSpaceDE w:val="0"/>
        <w:autoSpaceDN w:val="0"/>
        <w:spacing w:line="360" w:lineRule="auto"/>
      </w:pPr>
      <w:r w:rsidRPr="00E114C1">
        <w:rPr>
          <w:color w:val="000000"/>
        </w:rPr>
        <w:t>układany przez Wykonawcę na okres minimum 10 dni i dostarczany Zamawiającemu do zatwierdzenia na 5 dni przed okresem jego obowiązywania,</w:t>
      </w:r>
    </w:p>
    <w:p w14:paraId="51844B23" w14:textId="77777777" w:rsidR="00E114C1" w:rsidRDefault="000E3AFF" w:rsidP="00E114C1">
      <w:pPr>
        <w:pStyle w:val="Tekstpodstawowy"/>
        <w:widowControl w:val="0"/>
        <w:numPr>
          <w:ilvl w:val="2"/>
          <w:numId w:val="10"/>
        </w:numPr>
        <w:autoSpaceDE w:val="0"/>
        <w:autoSpaceDN w:val="0"/>
        <w:spacing w:line="360" w:lineRule="auto"/>
      </w:pPr>
      <w:r w:rsidRPr="00E114C1">
        <w:rPr>
          <w:color w:val="000000"/>
        </w:rPr>
        <w:t>uwzględniać porę roku (sezonowe owoce i warzywa),</w:t>
      </w:r>
    </w:p>
    <w:p w14:paraId="5B43650A" w14:textId="6B88F932" w:rsidR="000E3AFF" w:rsidRPr="00D15306" w:rsidRDefault="000E3AFF" w:rsidP="00E114C1">
      <w:pPr>
        <w:pStyle w:val="Tekstpodstawowy"/>
        <w:widowControl w:val="0"/>
        <w:numPr>
          <w:ilvl w:val="2"/>
          <w:numId w:val="10"/>
        </w:numPr>
        <w:autoSpaceDE w:val="0"/>
        <w:autoSpaceDN w:val="0"/>
        <w:spacing w:line="360" w:lineRule="auto"/>
      </w:pPr>
      <w:r w:rsidRPr="00E114C1">
        <w:rPr>
          <w:color w:val="000000"/>
        </w:rPr>
        <w:t>dostosowany do potrzeb żywieniowych dzieci zgłoszonych przez Zamawiającego (np. alergie pokarmowe, bezmleczne, bezglutenowe, dieta dla</w:t>
      </w:r>
      <w:r w:rsidR="00C2125F">
        <w:rPr>
          <w:color w:val="000000"/>
        </w:rPr>
        <w:t> </w:t>
      </w:r>
      <w:r w:rsidRPr="00E114C1">
        <w:rPr>
          <w:color w:val="000000"/>
        </w:rPr>
        <w:t>diabetyków itp.)</w:t>
      </w:r>
    </w:p>
    <w:p w14:paraId="43881CFB" w14:textId="77777777" w:rsidR="000E3AFF" w:rsidRPr="00D15306" w:rsidRDefault="000E3AFF" w:rsidP="00BA30AF">
      <w:pPr>
        <w:pStyle w:val="Tekstpodstawowy"/>
        <w:widowControl w:val="0"/>
        <w:numPr>
          <w:ilvl w:val="1"/>
          <w:numId w:val="10"/>
        </w:numPr>
        <w:tabs>
          <w:tab w:val="left" w:pos="709"/>
        </w:tabs>
        <w:autoSpaceDE w:val="0"/>
        <w:autoSpaceDN w:val="0"/>
        <w:spacing w:line="360" w:lineRule="auto"/>
      </w:pPr>
      <w:r w:rsidRPr="00D15306">
        <w:rPr>
          <w:color w:val="000000"/>
        </w:rPr>
        <w:t>Wykonawca będzie codziennie odbierać odpady pokonsumpcyjne, w</w:t>
      </w:r>
      <w:r w:rsidR="00E114C1">
        <w:rPr>
          <w:color w:val="000000"/>
        </w:rPr>
        <w:t> </w:t>
      </w:r>
      <w:r w:rsidRPr="00D15306">
        <w:rPr>
          <w:color w:val="000000"/>
        </w:rPr>
        <w:t>przystosowanych do tego celu pojemnikach, o ustalonej z Zamawiającym godzinie.</w:t>
      </w:r>
    </w:p>
    <w:p w14:paraId="57CC95AF" w14:textId="77777777" w:rsidR="000E3AFF" w:rsidRPr="00D15306" w:rsidRDefault="000E3AFF" w:rsidP="00E114C1">
      <w:pPr>
        <w:pStyle w:val="Tekstpodstawowy"/>
        <w:widowControl w:val="0"/>
        <w:numPr>
          <w:ilvl w:val="1"/>
          <w:numId w:val="10"/>
        </w:numPr>
        <w:autoSpaceDE w:val="0"/>
        <w:autoSpaceDN w:val="0"/>
        <w:spacing w:line="360" w:lineRule="auto"/>
      </w:pPr>
      <w:r w:rsidRPr="00D15306">
        <w:rPr>
          <w:color w:val="000000"/>
        </w:rPr>
        <w:lastRenderedPageBreak/>
        <w:t>W przypadku stwierdzenia nieprawidłowości w dostarczonym posiłku (konsystencja, zapach, świeżość) Wykonawca zapewni dostarczenie posiłku zastępczego do 1,5 godziny.</w:t>
      </w:r>
    </w:p>
    <w:p w14:paraId="5E9745DF" w14:textId="77777777" w:rsidR="00D35229" w:rsidRPr="00A57DD1" w:rsidRDefault="000E3AFF" w:rsidP="00D35229">
      <w:pPr>
        <w:pStyle w:val="Tekstpodstawowy"/>
        <w:widowControl w:val="0"/>
        <w:numPr>
          <w:ilvl w:val="1"/>
          <w:numId w:val="10"/>
        </w:numPr>
        <w:autoSpaceDE w:val="0"/>
        <w:autoSpaceDN w:val="0"/>
        <w:spacing w:line="360" w:lineRule="auto"/>
      </w:pPr>
      <w:r w:rsidRPr="00D15306">
        <w:rPr>
          <w:color w:val="000000"/>
        </w:rPr>
        <w:t xml:space="preserve">Zamawiający zastrzega sobie prawo bieżącej kontroli w zakresie przestrzegania przez Wykonawcę przepisów dotyczących technologii produkcji </w:t>
      </w:r>
      <w:r w:rsidRPr="00A57DD1">
        <w:rPr>
          <w:color w:val="000000"/>
        </w:rPr>
        <w:t>i</w:t>
      </w:r>
      <w:r w:rsidR="00E114C1" w:rsidRPr="00A57DD1">
        <w:rPr>
          <w:color w:val="000000"/>
        </w:rPr>
        <w:t> </w:t>
      </w:r>
      <w:r w:rsidRPr="00A57DD1">
        <w:rPr>
          <w:color w:val="000000"/>
        </w:rPr>
        <w:t>jakości wykonywanych usług.</w:t>
      </w:r>
    </w:p>
    <w:p w14:paraId="6C605A0B" w14:textId="77777777" w:rsidR="00D35229" w:rsidRPr="00A57DD1" w:rsidRDefault="00D35229" w:rsidP="00D35229">
      <w:pPr>
        <w:pStyle w:val="Tekstpodstawowy"/>
        <w:widowControl w:val="0"/>
        <w:numPr>
          <w:ilvl w:val="1"/>
          <w:numId w:val="10"/>
        </w:numPr>
        <w:autoSpaceDE w:val="0"/>
        <w:autoSpaceDN w:val="0"/>
        <w:spacing w:line="360" w:lineRule="auto"/>
      </w:pPr>
      <w:r w:rsidRPr="00A57DD1">
        <w:rPr>
          <w:bCs/>
        </w:rPr>
        <w:t xml:space="preserve">Wykonawca zobowiązany jest zapewnić wymagany standard </w:t>
      </w:r>
      <w:proofErr w:type="spellStart"/>
      <w:r w:rsidR="00BB3A71" w:rsidRPr="00A57DD1">
        <w:rPr>
          <w:bCs/>
        </w:rPr>
        <w:t>s</w:t>
      </w:r>
      <w:r w:rsidRPr="00A57DD1">
        <w:rPr>
          <w:bCs/>
        </w:rPr>
        <w:t>anitarno</w:t>
      </w:r>
      <w:proofErr w:type="spellEnd"/>
      <w:r w:rsidRPr="00A57DD1">
        <w:rPr>
          <w:bCs/>
        </w:rPr>
        <w:t xml:space="preserve"> – </w:t>
      </w:r>
      <w:r w:rsidR="00BB3A71" w:rsidRPr="00A57DD1">
        <w:rPr>
          <w:bCs/>
        </w:rPr>
        <w:t>e</w:t>
      </w:r>
      <w:r w:rsidRPr="00A57DD1">
        <w:rPr>
          <w:bCs/>
        </w:rPr>
        <w:t>pidemiologiczny w całym procesie wytwarzania posiłków, ich dowozu i wydawania.</w:t>
      </w:r>
    </w:p>
    <w:p w14:paraId="476B56A0" w14:textId="57CC049C" w:rsidR="00D35229" w:rsidRPr="00837734" w:rsidRDefault="00D35229" w:rsidP="00D35229">
      <w:pPr>
        <w:pStyle w:val="Tekstpodstawowy"/>
        <w:widowControl w:val="0"/>
        <w:numPr>
          <w:ilvl w:val="1"/>
          <w:numId w:val="10"/>
        </w:numPr>
        <w:autoSpaceDE w:val="0"/>
        <w:autoSpaceDN w:val="0"/>
        <w:spacing w:line="360" w:lineRule="auto"/>
      </w:pPr>
      <w:r w:rsidRPr="00A57DD1">
        <w:rPr>
          <w:bCs/>
        </w:rPr>
        <w:t>Wykonawca odpowiada przed Państwowym Powiatowym Inspektorem Sanitarnym</w:t>
      </w:r>
      <w:r w:rsidR="004A08E9" w:rsidRPr="00A57DD1">
        <w:rPr>
          <w:bCs/>
        </w:rPr>
        <w:t xml:space="preserve"> za należyte </w:t>
      </w:r>
      <w:r w:rsidR="004A08E9" w:rsidRPr="00837734">
        <w:rPr>
          <w:bCs/>
        </w:rPr>
        <w:t>wykonywanie usług w zakresie przygotowywania i</w:t>
      </w:r>
      <w:r w:rsidR="002A7AA9" w:rsidRPr="00837734">
        <w:rPr>
          <w:bCs/>
        </w:rPr>
        <w:t> </w:t>
      </w:r>
      <w:r w:rsidR="004A08E9" w:rsidRPr="00837734">
        <w:rPr>
          <w:bCs/>
        </w:rPr>
        <w:t xml:space="preserve">dostarczania żywności dla dzieci z </w:t>
      </w:r>
      <w:r w:rsidR="00837734" w:rsidRPr="00837734">
        <w:rPr>
          <w:bCs/>
        </w:rPr>
        <w:t xml:space="preserve">Gminnego  </w:t>
      </w:r>
      <w:r w:rsidR="005E2E7A" w:rsidRPr="00837734">
        <w:rPr>
          <w:bCs/>
        </w:rPr>
        <w:t>żłobka w Bedln</w:t>
      </w:r>
      <w:r w:rsidR="00837734" w:rsidRPr="00837734">
        <w:rPr>
          <w:bCs/>
        </w:rPr>
        <w:t>ie</w:t>
      </w:r>
      <w:r w:rsidR="005E2E7A" w:rsidRPr="00837734">
        <w:rPr>
          <w:bCs/>
        </w:rPr>
        <w:t>.</w:t>
      </w:r>
    </w:p>
    <w:p w14:paraId="7BE71110" w14:textId="4E5F9466" w:rsidR="00D35229" w:rsidRPr="00A57DD1" w:rsidRDefault="00D35229" w:rsidP="00D35229">
      <w:pPr>
        <w:pStyle w:val="Tekstpodstawowy"/>
        <w:widowControl w:val="0"/>
        <w:numPr>
          <w:ilvl w:val="1"/>
          <w:numId w:val="10"/>
        </w:numPr>
        <w:autoSpaceDE w:val="0"/>
        <w:autoSpaceDN w:val="0"/>
        <w:spacing w:line="360" w:lineRule="auto"/>
      </w:pPr>
      <w:r w:rsidRPr="00A57DD1">
        <w:rPr>
          <w:bCs/>
        </w:rPr>
        <w:t>Wykonawca ponosi pełną odpowiedzialność za</w:t>
      </w:r>
      <w:r w:rsidR="004A08E9" w:rsidRPr="00A57DD1">
        <w:rPr>
          <w:bCs/>
        </w:rPr>
        <w:t xml:space="preserve"> należyte wykonanie przedmiotu zamówienia, w tym w szczególności za</w:t>
      </w:r>
      <w:r w:rsidRPr="00A57DD1">
        <w:rPr>
          <w:bCs/>
        </w:rPr>
        <w:t xml:space="preserve"> jakość </w:t>
      </w:r>
      <w:r w:rsidR="004A08E9" w:rsidRPr="00A57DD1">
        <w:rPr>
          <w:bCs/>
        </w:rPr>
        <w:t xml:space="preserve">i świeżość </w:t>
      </w:r>
      <w:r w:rsidRPr="00A57DD1">
        <w:rPr>
          <w:bCs/>
        </w:rPr>
        <w:t>dostarczanych posiłków</w:t>
      </w:r>
      <w:r w:rsidR="004A08E9" w:rsidRPr="00A57DD1">
        <w:rPr>
          <w:bCs/>
        </w:rPr>
        <w:t>, a</w:t>
      </w:r>
      <w:r w:rsidR="00C2125F">
        <w:rPr>
          <w:bCs/>
        </w:rPr>
        <w:t> </w:t>
      </w:r>
      <w:r w:rsidR="004A08E9" w:rsidRPr="00A57DD1">
        <w:rPr>
          <w:bCs/>
        </w:rPr>
        <w:t>także za wszelkie szkody wyrządzone na skutek nienależytego wykonania umowy, w</w:t>
      </w:r>
      <w:r w:rsidR="00C2125F">
        <w:rPr>
          <w:bCs/>
        </w:rPr>
        <w:t> </w:t>
      </w:r>
      <w:r w:rsidR="004A08E9" w:rsidRPr="00A57DD1">
        <w:rPr>
          <w:bCs/>
        </w:rPr>
        <w:t xml:space="preserve">tym za </w:t>
      </w:r>
      <w:r w:rsidRPr="00A57DD1">
        <w:rPr>
          <w:bCs/>
        </w:rPr>
        <w:t> zaniedba</w:t>
      </w:r>
      <w:r w:rsidR="004A08E9" w:rsidRPr="00A57DD1">
        <w:rPr>
          <w:bCs/>
        </w:rPr>
        <w:t>nia</w:t>
      </w:r>
      <w:r w:rsidRPr="00A57DD1">
        <w:rPr>
          <w:bCs/>
        </w:rPr>
        <w:t xml:space="preserve"> przy przygotowywaniu</w:t>
      </w:r>
      <w:r w:rsidR="004A08E9" w:rsidRPr="00A57DD1">
        <w:rPr>
          <w:bCs/>
        </w:rPr>
        <w:t xml:space="preserve"> posiłków oraz</w:t>
      </w:r>
      <w:r w:rsidRPr="00A57DD1">
        <w:rPr>
          <w:bCs/>
        </w:rPr>
        <w:t xml:space="preserve"> </w:t>
      </w:r>
      <w:r w:rsidR="004A08E9" w:rsidRPr="00A57DD1">
        <w:rPr>
          <w:bCs/>
        </w:rPr>
        <w:t xml:space="preserve">ich </w:t>
      </w:r>
      <w:r w:rsidRPr="00A57DD1">
        <w:rPr>
          <w:bCs/>
        </w:rPr>
        <w:t>transporcie</w:t>
      </w:r>
      <w:r w:rsidR="004A08E9" w:rsidRPr="00A57DD1">
        <w:rPr>
          <w:bCs/>
        </w:rPr>
        <w:t>.</w:t>
      </w:r>
    </w:p>
    <w:p w14:paraId="6A8683F4" w14:textId="13239DB6" w:rsidR="00EF0660" w:rsidRPr="00EF0660" w:rsidRDefault="00EF0660" w:rsidP="00E114C1">
      <w:pPr>
        <w:pStyle w:val="Tekstpodstawowy"/>
        <w:widowControl w:val="0"/>
        <w:numPr>
          <w:ilvl w:val="1"/>
          <w:numId w:val="10"/>
        </w:numPr>
        <w:autoSpaceDE w:val="0"/>
        <w:autoSpaceDN w:val="0"/>
        <w:spacing w:line="360" w:lineRule="auto"/>
      </w:pPr>
      <w:r w:rsidRPr="00E114C1">
        <w:rPr>
          <w:iCs/>
        </w:rPr>
        <w:t xml:space="preserve">Ilość posiłków będzie się zmieniać w zależności od frekwencji dzieci w </w:t>
      </w:r>
      <w:r w:rsidR="005E2E7A">
        <w:rPr>
          <w:iCs/>
        </w:rPr>
        <w:t>żłobku</w:t>
      </w:r>
      <w:r w:rsidR="005E2E7A" w:rsidRPr="00E114C1">
        <w:rPr>
          <w:iCs/>
        </w:rPr>
        <w:t xml:space="preserve"> </w:t>
      </w:r>
      <w:r>
        <w:rPr>
          <w:iCs/>
        </w:rPr>
        <w:t>w danym dniu świadczenia usługi cateringowej</w:t>
      </w:r>
      <w:r w:rsidRPr="00E114C1">
        <w:rPr>
          <w:iCs/>
        </w:rPr>
        <w:t xml:space="preserve">. Wykonawca zobowiązany będzie zapewnić ilość posiłków zgodną z zapotrzebowaniem złożonym na dany dzień. </w:t>
      </w:r>
      <w:r w:rsidR="00837734">
        <w:rPr>
          <w:iCs/>
        </w:rPr>
        <w:br/>
      </w:r>
      <w:r w:rsidRPr="00E114C1">
        <w:rPr>
          <w:iCs/>
        </w:rPr>
        <w:t xml:space="preserve">O liczbie wydawanych posiłków Wykonawca informowany będzie </w:t>
      </w:r>
      <w:r w:rsidRPr="00D15306">
        <w:rPr>
          <w:color w:val="000000"/>
        </w:rPr>
        <w:t>do</w:t>
      </w:r>
      <w:r>
        <w:rPr>
          <w:color w:val="000000"/>
        </w:rPr>
        <w:t> </w:t>
      </w:r>
      <w:r w:rsidRPr="00D15306">
        <w:rPr>
          <w:color w:val="000000"/>
        </w:rPr>
        <w:t xml:space="preserve">godziny </w:t>
      </w:r>
      <w:r w:rsidRPr="00837734">
        <w:rPr>
          <w:b/>
          <w:bCs/>
          <w:color w:val="000000"/>
        </w:rPr>
        <w:t>15:00</w:t>
      </w:r>
      <w:r w:rsidRPr="00D15306">
        <w:rPr>
          <w:color w:val="000000"/>
        </w:rPr>
        <w:t xml:space="preserve"> w dniu poprzedzającym </w:t>
      </w:r>
      <w:r w:rsidRPr="00E114C1">
        <w:rPr>
          <w:iCs/>
        </w:rPr>
        <w:t xml:space="preserve">dzień </w:t>
      </w:r>
      <w:r w:rsidRPr="00D15306">
        <w:rPr>
          <w:color w:val="000000"/>
        </w:rPr>
        <w:t>dostarczeni</w:t>
      </w:r>
      <w:r w:rsidR="004A08E9">
        <w:rPr>
          <w:color w:val="000000"/>
        </w:rPr>
        <w:t>a</w:t>
      </w:r>
      <w:r w:rsidRPr="00D15306">
        <w:rPr>
          <w:color w:val="000000"/>
        </w:rPr>
        <w:t xml:space="preserve"> posiłków</w:t>
      </w:r>
      <w:r w:rsidRPr="00E114C1">
        <w:rPr>
          <w:iCs/>
        </w:rPr>
        <w:t>. W oparciu o</w:t>
      </w:r>
      <w:r>
        <w:rPr>
          <w:iCs/>
        </w:rPr>
        <w:t> </w:t>
      </w:r>
      <w:r w:rsidRPr="00E114C1">
        <w:rPr>
          <w:iCs/>
        </w:rPr>
        <w:t xml:space="preserve">uzyskane informacje Wykonawca dostarczać będzie określoną liczbę </w:t>
      </w:r>
      <w:r w:rsidR="004A08E9">
        <w:rPr>
          <w:iCs/>
        </w:rPr>
        <w:t xml:space="preserve">zestawów </w:t>
      </w:r>
      <w:r w:rsidRPr="00E114C1">
        <w:rPr>
          <w:iCs/>
        </w:rPr>
        <w:t>posiłków</w:t>
      </w:r>
      <w:r>
        <w:rPr>
          <w:iCs/>
        </w:rPr>
        <w:t>.</w:t>
      </w:r>
    </w:p>
    <w:p w14:paraId="45810C45" w14:textId="77777777" w:rsidR="00305A41" w:rsidRPr="00BC454B" w:rsidRDefault="00305A41" w:rsidP="00D5308E">
      <w:pPr>
        <w:numPr>
          <w:ilvl w:val="0"/>
          <w:numId w:val="10"/>
        </w:numPr>
        <w:spacing w:before="120" w:line="360" w:lineRule="auto"/>
        <w:ind w:left="567"/>
        <w:jc w:val="both"/>
        <w:rPr>
          <w:bCs/>
        </w:rPr>
      </w:pPr>
      <w:r w:rsidRPr="00A546D7">
        <w:rPr>
          <w:bCs/>
        </w:rPr>
        <w:t>Wspólny Słownik Zamówień (CPV)</w:t>
      </w:r>
      <w:r w:rsidRPr="00BC454B">
        <w:rPr>
          <w:bCs/>
        </w:rPr>
        <w:t>:</w:t>
      </w:r>
    </w:p>
    <w:p w14:paraId="02C08ABD" w14:textId="77777777" w:rsidR="00E114C1" w:rsidRPr="00D15306" w:rsidRDefault="00E114C1" w:rsidP="00E114C1">
      <w:pPr>
        <w:pStyle w:val="Tekstpodstawowy"/>
        <w:spacing w:line="360" w:lineRule="auto"/>
        <w:ind w:left="851"/>
      </w:pPr>
      <w:r w:rsidRPr="00D15306">
        <w:t>55321000-6 - usługi przygotowywania posiłków</w:t>
      </w:r>
      <w:r>
        <w:t>;</w:t>
      </w:r>
    </w:p>
    <w:p w14:paraId="2F9715B4" w14:textId="77777777" w:rsidR="00E114C1" w:rsidRPr="00D15306" w:rsidRDefault="00E114C1" w:rsidP="00E114C1">
      <w:pPr>
        <w:pStyle w:val="Tekstpodstawowy"/>
        <w:spacing w:line="360" w:lineRule="auto"/>
        <w:ind w:left="851"/>
      </w:pPr>
      <w:r w:rsidRPr="00D15306">
        <w:t xml:space="preserve">55322000-3 </w:t>
      </w:r>
      <w:r>
        <w:t xml:space="preserve">- </w:t>
      </w:r>
      <w:r w:rsidRPr="00D15306">
        <w:t>usługi gotowania posiłków</w:t>
      </w:r>
      <w:r>
        <w:t>;</w:t>
      </w:r>
    </w:p>
    <w:p w14:paraId="52287834" w14:textId="77777777" w:rsidR="00E114C1" w:rsidRPr="00D15306" w:rsidRDefault="00E114C1" w:rsidP="00E114C1">
      <w:pPr>
        <w:pStyle w:val="Tekstpodstawowy"/>
        <w:spacing w:line="360" w:lineRule="auto"/>
        <w:ind w:left="851"/>
      </w:pPr>
      <w:r w:rsidRPr="00D15306">
        <w:t>55521200-0</w:t>
      </w:r>
      <w:r>
        <w:t xml:space="preserve"> -</w:t>
      </w:r>
      <w:r w:rsidRPr="00D15306">
        <w:t xml:space="preserve"> usługi dowożenia posiłków</w:t>
      </w:r>
      <w:r>
        <w:t>;</w:t>
      </w:r>
    </w:p>
    <w:p w14:paraId="75983D40" w14:textId="77777777" w:rsidR="00E114C1" w:rsidRPr="00D15306" w:rsidRDefault="00E114C1" w:rsidP="00E114C1">
      <w:pPr>
        <w:pStyle w:val="Tekstpodstawowy"/>
        <w:spacing w:line="360" w:lineRule="auto"/>
        <w:ind w:left="851"/>
      </w:pPr>
      <w:r w:rsidRPr="00D15306">
        <w:t xml:space="preserve">55520000-1 </w:t>
      </w:r>
      <w:r>
        <w:t xml:space="preserve">- </w:t>
      </w:r>
      <w:r w:rsidRPr="00D15306">
        <w:t>usługi dostarczana posiłków.</w:t>
      </w:r>
    </w:p>
    <w:p w14:paraId="6C72C2B3" w14:textId="77777777" w:rsidR="00305A41" w:rsidRPr="00BC454B" w:rsidRDefault="00305A41" w:rsidP="00305A41">
      <w:pPr>
        <w:spacing w:after="120" w:line="360" w:lineRule="auto"/>
        <w:jc w:val="both"/>
        <w:rPr>
          <w:rFonts w:ascii="Arial" w:hAnsi="Arial" w:cs="Arial"/>
        </w:rPr>
      </w:pPr>
    </w:p>
    <w:p w14:paraId="09A43003" w14:textId="77777777" w:rsidR="00305A41" w:rsidRPr="00BC454B" w:rsidRDefault="00526479" w:rsidP="00305A41">
      <w:pPr>
        <w:pStyle w:val="Akapitzlist"/>
        <w:numPr>
          <w:ilvl w:val="0"/>
          <w:numId w:val="1"/>
        </w:numPr>
        <w:rPr>
          <w:rFonts w:ascii="Arial" w:eastAsia="Times New Roman" w:hAnsi="Arial" w:cs="Arial"/>
          <w:b/>
          <w:bCs/>
          <w:color w:val="2F5496" w:themeColor="accent1" w:themeShade="BF"/>
          <w:sz w:val="28"/>
          <w:szCs w:val="28"/>
          <w:lang w:eastAsia="pl-PL"/>
        </w:rPr>
      </w:pPr>
      <w:r w:rsidRPr="00BC454B">
        <w:rPr>
          <w:rFonts w:ascii="Arial" w:eastAsia="Times New Roman" w:hAnsi="Arial" w:cs="Arial"/>
          <w:b/>
          <w:bCs/>
          <w:color w:val="2F5496" w:themeColor="accent1" w:themeShade="BF"/>
          <w:sz w:val="28"/>
          <w:szCs w:val="28"/>
          <w:lang w:eastAsia="pl-PL"/>
        </w:rPr>
        <w:t>Informacje dodatkowe</w:t>
      </w:r>
    </w:p>
    <w:p w14:paraId="7AD2949D" w14:textId="77777777" w:rsidR="00EA1181" w:rsidRDefault="00EA1181" w:rsidP="00EA1181">
      <w:pPr>
        <w:pStyle w:val="Akapitzlist"/>
      </w:pPr>
    </w:p>
    <w:p w14:paraId="7B9C4DB5"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sz w:val="24"/>
          <w:szCs w:val="24"/>
        </w:rPr>
      </w:pPr>
      <w:r w:rsidRPr="00EA1181">
        <w:rPr>
          <w:rFonts w:ascii="Times New Roman" w:hAnsi="Times New Roman" w:cs="Times New Roman"/>
          <w:sz w:val="24"/>
          <w:szCs w:val="24"/>
        </w:rPr>
        <w:t xml:space="preserve">Zamawiający nie zastrzega możliwości ubiegania się o udzielenie zamówienia wyłącznie przez wykonawców, o których mowa w art. 94 ustawy </w:t>
      </w:r>
      <w:proofErr w:type="spellStart"/>
      <w:r w:rsidRPr="00EA1181">
        <w:rPr>
          <w:rFonts w:ascii="Times New Roman" w:hAnsi="Times New Roman" w:cs="Times New Roman"/>
          <w:sz w:val="24"/>
          <w:szCs w:val="24"/>
        </w:rPr>
        <w:t>Pzp</w:t>
      </w:r>
      <w:proofErr w:type="spellEnd"/>
      <w:r w:rsidRPr="00EA1181">
        <w:rPr>
          <w:rFonts w:ascii="Times New Roman" w:hAnsi="Times New Roman" w:cs="Times New Roman"/>
          <w:sz w:val="24"/>
          <w:szCs w:val="24"/>
        </w:rPr>
        <w:t xml:space="preserve">, tj. mających status zakładu pracy chronionej, spółdzielnie socjalne oraz innych wykonawców, których głównym celem lub głównym celem działalności ich wyodrębnionych organizacyjnie jednostek, </w:t>
      </w:r>
      <w:r w:rsidRPr="00EA1181">
        <w:rPr>
          <w:rFonts w:ascii="Times New Roman" w:hAnsi="Times New Roman" w:cs="Times New Roman"/>
          <w:sz w:val="24"/>
          <w:szCs w:val="24"/>
        </w:rPr>
        <w:lastRenderedPageBreak/>
        <w:t xml:space="preserve">które będą realizowały zamówienie, jest społeczna i zawodowa integracja osób społecznie marginalizowanych. </w:t>
      </w:r>
    </w:p>
    <w:p w14:paraId="365E1091"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sz w:val="24"/>
          <w:szCs w:val="24"/>
        </w:rPr>
      </w:pPr>
      <w:r w:rsidRPr="00EA1181">
        <w:rPr>
          <w:rFonts w:ascii="Times New Roman" w:hAnsi="Times New Roman" w:cs="Times New Roman"/>
          <w:sz w:val="24"/>
          <w:szCs w:val="24"/>
        </w:rPr>
        <w:t xml:space="preserve">Zamawiający nie zastrzega obowiązku osobistego wykonania przez wykonawcę kluczowych zadań. Wykonawca może powierzyć wykonanie części zamówienia podwykonawcy. Wykonawca jest zobowiązany wskazać w oświadczeniu: – Informacje dotyczące wykonawcy – załącznik nr 1 do SWZ, części zamówienia których wykonanie zamierza powierzyć podwykonawcom i podać firmy podwykonawców, o ile są już znane. </w:t>
      </w:r>
    </w:p>
    <w:p w14:paraId="51AE4F3C"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sz w:val="24"/>
          <w:szCs w:val="24"/>
        </w:rPr>
      </w:pPr>
      <w:r w:rsidRPr="00EA1181">
        <w:rPr>
          <w:rFonts w:ascii="Times New Roman" w:hAnsi="Times New Roman" w:cs="Times New Roman"/>
          <w:sz w:val="24"/>
          <w:szCs w:val="24"/>
        </w:rPr>
        <w:t>Zamawiający nie przewiduje obowiązku odbycia przez wykonawcę wizji lokalnej oraz sprawdzenia przez wykonawcę dokumentów niezbędnych do realizacji zamówienia dostępnych na miejscu u zamawiającego.</w:t>
      </w:r>
    </w:p>
    <w:p w14:paraId="2722925B"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sz w:val="24"/>
          <w:szCs w:val="24"/>
        </w:rPr>
      </w:pPr>
      <w:r w:rsidRPr="00EA1181">
        <w:rPr>
          <w:rFonts w:ascii="Times New Roman" w:hAnsi="Times New Roman" w:cs="Times New Roman"/>
          <w:sz w:val="24"/>
          <w:szCs w:val="24"/>
        </w:rPr>
        <w:t xml:space="preserve">Zamawiający nie przewiduje możliwości udzielania zamówień, o których mowa w art. 214 ust. 1 pkt 7 i 8 ustawy </w:t>
      </w:r>
      <w:proofErr w:type="spellStart"/>
      <w:r w:rsidRPr="00EA1181">
        <w:rPr>
          <w:rFonts w:ascii="Times New Roman" w:hAnsi="Times New Roman" w:cs="Times New Roman"/>
          <w:sz w:val="24"/>
          <w:szCs w:val="24"/>
        </w:rPr>
        <w:t>Pzp</w:t>
      </w:r>
      <w:proofErr w:type="spellEnd"/>
      <w:r w:rsidRPr="00EA1181">
        <w:rPr>
          <w:rFonts w:ascii="Times New Roman" w:hAnsi="Times New Roman" w:cs="Times New Roman"/>
          <w:sz w:val="24"/>
          <w:szCs w:val="24"/>
        </w:rPr>
        <w:t xml:space="preserve">. </w:t>
      </w:r>
    </w:p>
    <w:p w14:paraId="74557390"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sz w:val="24"/>
          <w:szCs w:val="24"/>
        </w:rPr>
      </w:pPr>
      <w:r w:rsidRPr="00EA1181">
        <w:rPr>
          <w:rFonts w:ascii="Times New Roman" w:hAnsi="Times New Roman" w:cs="Times New Roman"/>
          <w:sz w:val="24"/>
          <w:szCs w:val="24"/>
        </w:rPr>
        <w:t xml:space="preserve">W przypadku niniejszego postępowania Zamawiający odstąpił od podziału na części. Tym samym zamawiający nie dopuszcza składania ofert częściowych, o których mowa w art. 7 pkt 15 ustawy </w:t>
      </w:r>
      <w:proofErr w:type="spellStart"/>
      <w:r w:rsidRPr="00EA1181">
        <w:rPr>
          <w:rFonts w:ascii="Times New Roman" w:hAnsi="Times New Roman" w:cs="Times New Roman"/>
          <w:sz w:val="24"/>
          <w:szCs w:val="24"/>
        </w:rPr>
        <w:t>Pzp</w:t>
      </w:r>
      <w:proofErr w:type="spellEnd"/>
      <w:r w:rsidRPr="00EA1181">
        <w:rPr>
          <w:rFonts w:ascii="Times New Roman" w:hAnsi="Times New Roman" w:cs="Times New Roman"/>
          <w:sz w:val="24"/>
          <w:szCs w:val="24"/>
        </w:rPr>
        <w:t xml:space="preserve">. Zamawiający nie może udzielić niniejszego zamówienia w częściach, z których każda stanowiłaby odrębny przedmiot zamówienia, ponieważ w tej postaci zamówienie jest niepodzielne na części ze względów organizacyjnych i tworzy nierozerwalną całość. Podział zamówienia powodowałby nadmierne koszty wykonania zamówienia lub też wymagał nadmiernego jednoczesnego zaangażowania zasobów ludzkich do skoordynowania działań różnych wykonawców realizujących poszczególne części zamówienia, co mogłoby zagrozić właściwemu jego wykonaniu. </w:t>
      </w:r>
    </w:p>
    <w:p w14:paraId="0D3F5899"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 xml:space="preserve">Zamawiający nie dopuszcza składania ofert wariantowych. </w:t>
      </w:r>
    </w:p>
    <w:p w14:paraId="52368DAB"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 xml:space="preserve">Zamawiający nie wymaga i nie dopuszcza złożenia ofert w postaci katalogów elektronicznych lub dołączenia katalogów elektronicznych do oferty, w sytuacji określonej w art. 93 ustawy </w:t>
      </w:r>
      <w:proofErr w:type="spellStart"/>
      <w:r w:rsidRPr="00EA1181">
        <w:rPr>
          <w:rFonts w:ascii="Times New Roman" w:hAnsi="Times New Roman" w:cs="Times New Roman"/>
          <w:sz w:val="24"/>
          <w:szCs w:val="24"/>
        </w:rPr>
        <w:t>Pzp</w:t>
      </w:r>
      <w:proofErr w:type="spellEnd"/>
      <w:r w:rsidRPr="00EA1181">
        <w:rPr>
          <w:rFonts w:ascii="Times New Roman" w:hAnsi="Times New Roman" w:cs="Times New Roman"/>
          <w:sz w:val="24"/>
          <w:szCs w:val="24"/>
        </w:rPr>
        <w:t xml:space="preserve">. </w:t>
      </w:r>
    </w:p>
    <w:p w14:paraId="11E5B9C8"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 xml:space="preserve">Zamawiający nie przewiduje zawarcia umowy ramowej, o której mowa w art. 311– 315 ustawy </w:t>
      </w:r>
      <w:proofErr w:type="spellStart"/>
      <w:r w:rsidRPr="00EA1181">
        <w:rPr>
          <w:rFonts w:ascii="Times New Roman" w:hAnsi="Times New Roman" w:cs="Times New Roman"/>
          <w:sz w:val="24"/>
          <w:szCs w:val="24"/>
        </w:rPr>
        <w:t>Pzp</w:t>
      </w:r>
      <w:proofErr w:type="spellEnd"/>
      <w:r w:rsidRPr="00EA1181">
        <w:rPr>
          <w:rFonts w:ascii="Times New Roman" w:hAnsi="Times New Roman" w:cs="Times New Roman"/>
          <w:sz w:val="24"/>
          <w:szCs w:val="24"/>
        </w:rPr>
        <w:t xml:space="preserve">. </w:t>
      </w:r>
    </w:p>
    <w:p w14:paraId="3514ED45"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 xml:space="preserve">Zamawiający nie przewiduje przeprowadzenia aukcji elektronicznej, o której mowa w art. 308 ust. 1 ustawy </w:t>
      </w:r>
      <w:proofErr w:type="spellStart"/>
      <w:r w:rsidRPr="00EA1181">
        <w:rPr>
          <w:rFonts w:ascii="Times New Roman" w:hAnsi="Times New Roman" w:cs="Times New Roman"/>
          <w:sz w:val="24"/>
          <w:szCs w:val="24"/>
        </w:rPr>
        <w:t>Pzp</w:t>
      </w:r>
      <w:proofErr w:type="spellEnd"/>
      <w:r w:rsidRPr="00EA1181">
        <w:rPr>
          <w:rFonts w:ascii="Times New Roman" w:hAnsi="Times New Roman" w:cs="Times New Roman"/>
          <w:sz w:val="24"/>
          <w:szCs w:val="24"/>
        </w:rPr>
        <w:t xml:space="preserve">. </w:t>
      </w:r>
    </w:p>
    <w:p w14:paraId="7EDF5212"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 xml:space="preserve">Zamawiający nie przewiduje zwrotu kosztów udziału w postępowaniu z zastrzeżeniem art. 261 ustawy </w:t>
      </w:r>
      <w:proofErr w:type="spellStart"/>
      <w:r w:rsidRPr="00EA1181">
        <w:rPr>
          <w:rFonts w:ascii="Times New Roman" w:hAnsi="Times New Roman" w:cs="Times New Roman"/>
          <w:sz w:val="24"/>
          <w:szCs w:val="24"/>
        </w:rPr>
        <w:t>Pzp</w:t>
      </w:r>
      <w:proofErr w:type="spellEnd"/>
      <w:r w:rsidRPr="00EA1181">
        <w:rPr>
          <w:rFonts w:ascii="Times New Roman" w:hAnsi="Times New Roman" w:cs="Times New Roman"/>
          <w:sz w:val="24"/>
          <w:szCs w:val="24"/>
        </w:rPr>
        <w:t xml:space="preserve">. </w:t>
      </w:r>
    </w:p>
    <w:p w14:paraId="585C6CDB" w14:textId="43CCF342" w:rsidR="00EA1181" w:rsidRPr="00EA1181" w:rsidRDefault="00EA1181"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 xml:space="preserve">O unieważnieniu postępowania o udzielenie zamówienia zamawiający zawiadamia równocześnie wykonawców, którzy złożyli oferty lub wnioski o dopuszczenie do udziału </w:t>
      </w:r>
      <w:r w:rsidRPr="00EA1181">
        <w:rPr>
          <w:rFonts w:ascii="Times New Roman" w:hAnsi="Times New Roman" w:cs="Times New Roman"/>
          <w:sz w:val="24"/>
          <w:szCs w:val="24"/>
        </w:rPr>
        <w:lastRenderedPageBreak/>
        <w:t>w postępowaniu lub zostali zaproszeni do negocjacji - podając uzasadnienie faktyczne i</w:t>
      </w:r>
      <w:r w:rsidR="00C2125F">
        <w:rPr>
          <w:rFonts w:ascii="Times New Roman" w:hAnsi="Times New Roman" w:cs="Times New Roman"/>
          <w:sz w:val="24"/>
          <w:szCs w:val="24"/>
        </w:rPr>
        <w:t> </w:t>
      </w:r>
      <w:r w:rsidRPr="00EA1181">
        <w:rPr>
          <w:rFonts w:ascii="Times New Roman" w:hAnsi="Times New Roman" w:cs="Times New Roman"/>
          <w:sz w:val="24"/>
          <w:szCs w:val="24"/>
        </w:rPr>
        <w:t>prawne.</w:t>
      </w:r>
    </w:p>
    <w:p w14:paraId="6CC8F22F" w14:textId="77777777" w:rsidR="00EA1181" w:rsidRPr="00EA1181" w:rsidRDefault="00EA1181"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Zamawiający udostępnia niezwłocznie informacje, o których mowa w ust. 11, na stronie internetowej prowadzonego postępowania.</w:t>
      </w:r>
    </w:p>
    <w:p w14:paraId="73FFF31A" w14:textId="77777777" w:rsidR="00EA1181" w:rsidRPr="00A01EDD" w:rsidRDefault="006A0B99"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 xml:space="preserve">Zamawiający nie dopuszcza rozliczeń w walutach obcych. Rozliczenia między </w:t>
      </w:r>
      <w:r w:rsidRPr="00A01EDD">
        <w:rPr>
          <w:rFonts w:ascii="Times New Roman" w:hAnsi="Times New Roman" w:cs="Times New Roman"/>
          <w:sz w:val="24"/>
          <w:szCs w:val="24"/>
        </w:rPr>
        <w:t>Zamawiającym, a Wykonawcą będą prowadzone w PLN.</w:t>
      </w:r>
    </w:p>
    <w:p w14:paraId="3D1E1A5E" w14:textId="0EBCB677" w:rsidR="00EA1181" w:rsidRPr="00A01EDD" w:rsidRDefault="006A0B99" w:rsidP="00390682">
      <w:pPr>
        <w:pStyle w:val="Akapitzlist"/>
        <w:numPr>
          <w:ilvl w:val="0"/>
          <w:numId w:val="60"/>
        </w:numPr>
        <w:spacing w:line="360" w:lineRule="auto"/>
        <w:ind w:left="567"/>
        <w:jc w:val="both"/>
        <w:rPr>
          <w:rFonts w:ascii="Times New Roman" w:hAnsi="Times New Roman" w:cs="Times New Roman"/>
          <w:noProof/>
          <w:sz w:val="24"/>
          <w:szCs w:val="24"/>
        </w:rPr>
      </w:pPr>
      <w:r w:rsidRPr="00A01EDD">
        <w:rPr>
          <w:rFonts w:ascii="Times New Roman" w:hAnsi="Times New Roman" w:cs="Times New Roman"/>
          <w:sz w:val="24"/>
          <w:szCs w:val="24"/>
        </w:rPr>
        <w:t>Niniejsza SWZ udostępniona jest na stronie internetowej Zamawiającego</w:t>
      </w:r>
      <w:r w:rsidR="00184BDB" w:rsidRPr="00A01EDD">
        <w:rPr>
          <w:rFonts w:ascii="Times New Roman" w:hAnsi="Times New Roman" w:cs="Times New Roman"/>
          <w:sz w:val="24"/>
          <w:szCs w:val="24"/>
        </w:rPr>
        <w:t>, tj</w:t>
      </w:r>
      <w:r w:rsidR="00173891" w:rsidRPr="00A01EDD">
        <w:rPr>
          <w:rFonts w:ascii="Times New Roman" w:hAnsi="Times New Roman" w:cs="Times New Roman"/>
          <w:sz w:val="24"/>
          <w:szCs w:val="24"/>
        </w:rPr>
        <w:t xml:space="preserve">. </w:t>
      </w:r>
      <w:r w:rsidR="00837734" w:rsidRPr="00A01EDD">
        <w:rPr>
          <w:rFonts w:ascii="Times New Roman" w:hAnsi="Times New Roman" w:cs="Times New Roman"/>
          <w:sz w:val="24"/>
          <w:szCs w:val="24"/>
        </w:rPr>
        <w:t>http://ugbedlno.bip.org.pl/</w:t>
      </w:r>
      <w:r w:rsidRPr="00A01EDD">
        <w:rPr>
          <w:rFonts w:ascii="Times New Roman" w:hAnsi="Times New Roman" w:cs="Times New Roman"/>
          <w:sz w:val="24"/>
          <w:szCs w:val="24"/>
        </w:rPr>
        <w:t>do pobrania samodzielnie przez Wykonawców.</w:t>
      </w:r>
    </w:p>
    <w:p w14:paraId="46E64D9B" w14:textId="77777777" w:rsidR="00EA1181" w:rsidRPr="00EA1181" w:rsidRDefault="006A0B99" w:rsidP="00390682">
      <w:pPr>
        <w:pStyle w:val="Akapitzlist"/>
        <w:numPr>
          <w:ilvl w:val="0"/>
          <w:numId w:val="60"/>
        </w:numPr>
        <w:spacing w:line="360" w:lineRule="auto"/>
        <w:ind w:left="567"/>
        <w:jc w:val="both"/>
        <w:rPr>
          <w:rFonts w:ascii="Times New Roman" w:hAnsi="Times New Roman" w:cs="Times New Roman"/>
          <w:noProof/>
          <w:sz w:val="24"/>
          <w:szCs w:val="24"/>
        </w:rPr>
      </w:pPr>
      <w:r w:rsidRPr="00A01EDD">
        <w:rPr>
          <w:rFonts w:ascii="Times New Roman" w:hAnsi="Times New Roman" w:cs="Times New Roman"/>
          <w:sz w:val="24"/>
          <w:szCs w:val="24"/>
        </w:rPr>
        <w:t xml:space="preserve">Wykonawcy winni sprawdzać na bieżąco zawartość umieszczonego na ww. stronie internetowej </w:t>
      </w:r>
      <w:r w:rsidR="00184BDB" w:rsidRPr="00A01EDD">
        <w:rPr>
          <w:rFonts w:ascii="Times New Roman" w:hAnsi="Times New Roman" w:cs="Times New Roman"/>
          <w:sz w:val="24"/>
          <w:szCs w:val="24"/>
        </w:rPr>
        <w:t>post</w:t>
      </w:r>
      <w:r w:rsidR="00C43B98" w:rsidRPr="00A01EDD">
        <w:rPr>
          <w:rFonts w:ascii="Times New Roman" w:hAnsi="Times New Roman" w:cs="Times New Roman"/>
          <w:sz w:val="24"/>
          <w:szCs w:val="24"/>
        </w:rPr>
        <w:t>ę</w:t>
      </w:r>
      <w:r w:rsidR="00184BDB" w:rsidRPr="00A01EDD">
        <w:rPr>
          <w:rFonts w:ascii="Times New Roman" w:hAnsi="Times New Roman" w:cs="Times New Roman"/>
          <w:sz w:val="24"/>
          <w:szCs w:val="24"/>
        </w:rPr>
        <w:t xml:space="preserve">powania </w:t>
      </w:r>
      <w:r w:rsidRPr="00A01EDD">
        <w:rPr>
          <w:rFonts w:ascii="Times New Roman" w:hAnsi="Times New Roman" w:cs="Times New Roman"/>
          <w:sz w:val="24"/>
          <w:szCs w:val="24"/>
        </w:rPr>
        <w:t>w celu sprawdzenia czy nie zostały w nim opublikowane</w:t>
      </w:r>
      <w:r w:rsidRPr="00EA1181">
        <w:rPr>
          <w:rFonts w:ascii="Times New Roman" w:hAnsi="Times New Roman" w:cs="Times New Roman"/>
          <w:sz w:val="24"/>
          <w:szCs w:val="24"/>
        </w:rPr>
        <w:t xml:space="preserve"> zmiany SWZ. Za zapoznanie się z całością udostępnionych na stronie internetowej dokumentów odpowiada Wykonawca.</w:t>
      </w:r>
    </w:p>
    <w:p w14:paraId="0C3C1BC3" w14:textId="77777777" w:rsidR="00222408" w:rsidRDefault="006A0B99" w:rsidP="00390682">
      <w:pPr>
        <w:pStyle w:val="Akapitzlist"/>
        <w:numPr>
          <w:ilvl w:val="0"/>
          <w:numId w:val="60"/>
        </w:numPr>
        <w:spacing w:line="360" w:lineRule="auto"/>
        <w:ind w:left="567"/>
        <w:jc w:val="both"/>
        <w:rPr>
          <w:rFonts w:ascii="Times New Roman" w:hAnsi="Times New Roman" w:cs="Times New Roman"/>
          <w:noProof/>
          <w:sz w:val="24"/>
          <w:szCs w:val="24"/>
        </w:rPr>
      </w:pPr>
      <w:r w:rsidRPr="00EA1181">
        <w:rPr>
          <w:rFonts w:ascii="Times New Roman" w:hAnsi="Times New Roman" w:cs="Times New Roman"/>
          <w:sz w:val="24"/>
          <w:szCs w:val="24"/>
        </w:rPr>
        <w:t>Zamawiający informuje, że przed wszczęciem postępowania o udzielenie zamówienia nie przeprowadzono dialogu technicznego.</w:t>
      </w:r>
    </w:p>
    <w:p w14:paraId="0654FFF2" w14:textId="400989AB" w:rsidR="00305A41" w:rsidRPr="00D604ED" w:rsidRDefault="00305A41" w:rsidP="00D604ED">
      <w:pPr>
        <w:rPr>
          <w:rFonts w:ascii="Arial" w:hAnsi="Arial" w:cs="Arial"/>
          <w:b/>
          <w:bCs/>
          <w:color w:val="2F5496" w:themeColor="accent1" w:themeShade="BF"/>
          <w:sz w:val="10"/>
          <w:szCs w:val="10"/>
        </w:rPr>
      </w:pPr>
    </w:p>
    <w:p w14:paraId="05EB8F14" w14:textId="77777777" w:rsidR="00305A41" w:rsidRPr="00BC454B" w:rsidRDefault="006A0B99" w:rsidP="001A3862">
      <w:pPr>
        <w:pStyle w:val="Nagwek1"/>
        <w:numPr>
          <w:ilvl w:val="0"/>
          <w:numId w:val="1"/>
        </w:numPr>
        <w:rPr>
          <w:rFonts w:ascii="Arial" w:eastAsia="Times New Roman" w:hAnsi="Arial" w:cs="Arial"/>
          <w:b/>
          <w:bCs/>
          <w:sz w:val="28"/>
          <w:szCs w:val="28"/>
          <w:lang w:eastAsia="pl-PL"/>
        </w:rPr>
      </w:pPr>
      <w:bookmarkStart w:id="4" w:name="_Toc73531071"/>
      <w:r w:rsidRPr="00BC454B">
        <w:rPr>
          <w:rFonts w:ascii="Arial" w:eastAsia="Times New Roman" w:hAnsi="Arial" w:cs="Arial"/>
          <w:b/>
          <w:bCs/>
          <w:sz w:val="28"/>
          <w:szCs w:val="28"/>
          <w:lang w:eastAsia="pl-PL"/>
        </w:rPr>
        <w:t>Warunki udziału w postępowaniu</w:t>
      </w:r>
      <w:bookmarkEnd w:id="4"/>
    </w:p>
    <w:p w14:paraId="38DCB387" w14:textId="77777777" w:rsidR="002A2EE9" w:rsidRPr="00BC454B" w:rsidRDefault="002A2EE9" w:rsidP="002A2EE9"/>
    <w:p w14:paraId="05E023E7" w14:textId="77777777" w:rsidR="002A2EE9" w:rsidRPr="00BC454B" w:rsidRDefault="002A2EE9" w:rsidP="00390682">
      <w:pPr>
        <w:numPr>
          <w:ilvl w:val="0"/>
          <w:numId w:val="13"/>
        </w:numPr>
        <w:spacing w:after="200" w:line="360" w:lineRule="auto"/>
        <w:jc w:val="both"/>
        <w:rPr>
          <w:bCs/>
        </w:rPr>
      </w:pPr>
      <w:r w:rsidRPr="00BC454B">
        <w:rPr>
          <w:bCs/>
        </w:rPr>
        <w:t xml:space="preserve">O udzielenie zamówienia mogą ubiegać się Wykonawcy, którzy nie podlegają wykluczeniu  oraz  spełniają  określone   przez   </w:t>
      </w:r>
      <w:r w:rsidR="00D47BAC" w:rsidRPr="00BC454B">
        <w:rPr>
          <w:bCs/>
        </w:rPr>
        <w:t>Z</w:t>
      </w:r>
      <w:r w:rsidRPr="00BC454B">
        <w:rPr>
          <w:bCs/>
        </w:rPr>
        <w:t>amawiającego   warunki   udziału w postępowaniu.</w:t>
      </w:r>
    </w:p>
    <w:p w14:paraId="02CE10F1" w14:textId="77777777" w:rsidR="002A2EE9" w:rsidRPr="00BC454B" w:rsidRDefault="002A2EE9" w:rsidP="00390682">
      <w:pPr>
        <w:numPr>
          <w:ilvl w:val="0"/>
          <w:numId w:val="13"/>
        </w:numPr>
        <w:spacing w:after="200" w:line="360" w:lineRule="auto"/>
        <w:jc w:val="both"/>
        <w:rPr>
          <w:bCs/>
        </w:rPr>
      </w:pPr>
      <w:r w:rsidRPr="00BC454B">
        <w:rPr>
          <w:rFonts w:eastAsia="Calibri"/>
          <w:bCs/>
        </w:rPr>
        <w:t xml:space="preserve">O udzielenie zamówienia mogą ubiegać się Wykonawcy, którzy spełniają warunki określone przez </w:t>
      </w:r>
      <w:r w:rsidR="0050214B" w:rsidRPr="00BC454B">
        <w:rPr>
          <w:rFonts w:eastAsia="Calibri"/>
          <w:bCs/>
        </w:rPr>
        <w:t>Z</w:t>
      </w:r>
      <w:r w:rsidRPr="00BC454B">
        <w:rPr>
          <w:rFonts w:eastAsia="Calibri"/>
          <w:bCs/>
        </w:rPr>
        <w:t>amawiającego:</w:t>
      </w:r>
    </w:p>
    <w:p w14:paraId="366C8D9F" w14:textId="77777777" w:rsidR="002A2EE9" w:rsidRPr="00BC454B" w:rsidRDefault="002A2EE9" w:rsidP="00390682">
      <w:pPr>
        <w:numPr>
          <w:ilvl w:val="1"/>
          <w:numId w:val="13"/>
        </w:numPr>
        <w:spacing w:after="200" w:line="360" w:lineRule="auto"/>
        <w:jc w:val="both"/>
        <w:rPr>
          <w:bCs/>
        </w:rPr>
      </w:pPr>
      <w:r w:rsidRPr="00BC454B">
        <w:rPr>
          <w:rFonts w:eastAsia="Calibri"/>
          <w:b/>
          <w:bCs/>
        </w:rPr>
        <w:t>zdolności do występowania w obrocie gospodarczym</w:t>
      </w:r>
      <w:r w:rsidRPr="00BC454B">
        <w:rPr>
          <w:rFonts w:eastAsia="Calibri"/>
        </w:rPr>
        <w:t xml:space="preserve">: </w:t>
      </w:r>
    </w:p>
    <w:p w14:paraId="7D81DCB6" w14:textId="77777777" w:rsidR="002A2EE9" w:rsidRPr="00BC454B" w:rsidRDefault="002A2EE9" w:rsidP="002A2EE9">
      <w:pPr>
        <w:spacing w:after="200" w:line="360" w:lineRule="auto"/>
        <w:ind w:left="792"/>
        <w:jc w:val="both"/>
        <w:rPr>
          <w:bCs/>
        </w:rPr>
      </w:pPr>
      <w:r w:rsidRPr="00BC454B">
        <w:rPr>
          <w:rFonts w:eastAsia="Calibri"/>
          <w:i/>
          <w:iCs/>
        </w:rPr>
        <w:t>Zamawiający nie stawia warunku w powyższym zakresie.</w:t>
      </w:r>
    </w:p>
    <w:p w14:paraId="79FD1BB0" w14:textId="77777777" w:rsidR="002A2EE9" w:rsidRPr="00BC454B" w:rsidRDefault="002A2EE9" w:rsidP="00390682">
      <w:pPr>
        <w:numPr>
          <w:ilvl w:val="1"/>
          <w:numId w:val="13"/>
        </w:numPr>
        <w:spacing w:after="200" w:line="360" w:lineRule="auto"/>
        <w:jc w:val="both"/>
        <w:rPr>
          <w:bCs/>
        </w:rPr>
      </w:pPr>
      <w:r w:rsidRPr="00BC454B">
        <w:rPr>
          <w:rFonts w:eastAsia="Calibri"/>
          <w:b/>
          <w:bCs/>
        </w:rPr>
        <w:t>uprawnień do prowadzenia określonej działalności gospodarczej lub zawodowej, o ile wynika to z odrębnych przepisów:</w:t>
      </w:r>
    </w:p>
    <w:p w14:paraId="7E1C2C97" w14:textId="77777777" w:rsidR="00D5308E" w:rsidRPr="000036B3" w:rsidRDefault="00D5308E" w:rsidP="00D5308E">
      <w:pPr>
        <w:spacing w:after="200" w:line="360" w:lineRule="auto"/>
        <w:ind w:left="792"/>
        <w:jc w:val="both"/>
        <w:rPr>
          <w:rFonts w:eastAsia="Calibri"/>
          <w:i/>
        </w:rPr>
      </w:pPr>
      <w:r w:rsidRPr="000036B3">
        <w:rPr>
          <w:rFonts w:eastAsia="Calibri"/>
          <w:i/>
        </w:rPr>
        <w:t>W ramach tego warunku wykonawca zobowiązany jest do:</w:t>
      </w:r>
    </w:p>
    <w:p w14:paraId="19E78E3A" w14:textId="15CA0A0A" w:rsidR="00D5308E" w:rsidRPr="00A01EDD" w:rsidRDefault="00D5308E" w:rsidP="00D5308E">
      <w:pPr>
        <w:spacing w:after="200" w:line="360" w:lineRule="auto"/>
        <w:ind w:left="792"/>
        <w:jc w:val="both"/>
        <w:rPr>
          <w:rFonts w:eastAsia="Calibri"/>
          <w:i/>
        </w:rPr>
      </w:pPr>
      <w:r w:rsidRPr="00A01EDD">
        <w:rPr>
          <w:rFonts w:eastAsia="Calibri"/>
        </w:rPr>
        <w:t>wykazania</w:t>
      </w:r>
      <w:r w:rsidRPr="00A01EDD">
        <w:rPr>
          <w:color w:val="2F2F2F"/>
          <w:w w:val="105"/>
        </w:rPr>
        <w:t xml:space="preserve">, </w:t>
      </w:r>
      <w:r w:rsidRPr="00A01EDD">
        <w:rPr>
          <w:color w:val="161616"/>
          <w:w w:val="105"/>
        </w:rPr>
        <w:t>że posiada uprawnienia stwierdzone aktualną decyzją terenowo podległego Państwowego Inspektora Sanitarnego dot. zakładu przygotowującego posiłki, o której mowa w ustawie z dnia 25 sierpnia 2006 r</w:t>
      </w:r>
      <w:r w:rsidRPr="00A01EDD">
        <w:rPr>
          <w:color w:val="2F2F2F"/>
          <w:w w:val="105"/>
        </w:rPr>
        <w:t xml:space="preserve">. </w:t>
      </w:r>
      <w:r w:rsidRPr="00A01EDD">
        <w:rPr>
          <w:color w:val="161616"/>
          <w:w w:val="105"/>
        </w:rPr>
        <w:t>o bezpieczeństwie żywności i żywienia (Dz.</w:t>
      </w:r>
      <w:r w:rsidRPr="00A01EDD">
        <w:rPr>
          <w:color w:val="161616"/>
          <w:spacing w:val="-8"/>
          <w:w w:val="105"/>
        </w:rPr>
        <w:t xml:space="preserve"> </w:t>
      </w:r>
      <w:r w:rsidRPr="00A01EDD">
        <w:rPr>
          <w:color w:val="161616"/>
          <w:w w:val="105"/>
        </w:rPr>
        <w:t>U.</w:t>
      </w:r>
      <w:r w:rsidRPr="00A01EDD">
        <w:rPr>
          <w:color w:val="161616"/>
          <w:spacing w:val="-18"/>
          <w:w w:val="105"/>
        </w:rPr>
        <w:t xml:space="preserve"> </w:t>
      </w:r>
      <w:r w:rsidRPr="00A01EDD">
        <w:rPr>
          <w:color w:val="161616"/>
          <w:w w:val="105"/>
        </w:rPr>
        <w:t>z</w:t>
      </w:r>
      <w:r w:rsidRPr="00A01EDD">
        <w:rPr>
          <w:color w:val="161616"/>
          <w:spacing w:val="-8"/>
          <w:w w:val="105"/>
        </w:rPr>
        <w:t xml:space="preserve"> </w:t>
      </w:r>
      <w:r w:rsidRPr="00A01EDD">
        <w:rPr>
          <w:color w:val="161616"/>
          <w:w w:val="105"/>
        </w:rPr>
        <w:t>20</w:t>
      </w:r>
      <w:r w:rsidR="005C445D" w:rsidRPr="00A01EDD">
        <w:rPr>
          <w:color w:val="161616"/>
          <w:w w:val="105"/>
        </w:rPr>
        <w:t>20</w:t>
      </w:r>
      <w:r w:rsidRPr="00A01EDD">
        <w:rPr>
          <w:color w:val="161616"/>
          <w:spacing w:val="5"/>
          <w:w w:val="105"/>
        </w:rPr>
        <w:t xml:space="preserve"> </w:t>
      </w:r>
      <w:r w:rsidRPr="00A01EDD">
        <w:rPr>
          <w:color w:val="161616"/>
          <w:w w:val="105"/>
        </w:rPr>
        <w:t>r.,</w:t>
      </w:r>
      <w:r w:rsidRPr="00A01EDD">
        <w:rPr>
          <w:color w:val="161616"/>
          <w:spacing w:val="-8"/>
          <w:w w:val="105"/>
        </w:rPr>
        <w:t xml:space="preserve"> </w:t>
      </w:r>
      <w:r w:rsidRPr="00A01EDD">
        <w:rPr>
          <w:color w:val="161616"/>
          <w:w w:val="105"/>
        </w:rPr>
        <w:t>poz.</w:t>
      </w:r>
      <w:r w:rsidRPr="00A01EDD">
        <w:rPr>
          <w:color w:val="161616"/>
          <w:spacing w:val="-24"/>
          <w:w w:val="105"/>
        </w:rPr>
        <w:t xml:space="preserve"> </w:t>
      </w:r>
      <w:r w:rsidR="005C445D" w:rsidRPr="00A01EDD">
        <w:rPr>
          <w:color w:val="161616"/>
          <w:w w:val="105"/>
        </w:rPr>
        <w:t xml:space="preserve">2021 ze zm. </w:t>
      </w:r>
      <w:r w:rsidRPr="00A01EDD">
        <w:rPr>
          <w:color w:val="161616"/>
          <w:w w:val="105"/>
        </w:rPr>
        <w:t>)</w:t>
      </w:r>
      <w:r w:rsidRPr="00A01EDD">
        <w:rPr>
          <w:color w:val="161616"/>
          <w:spacing w:val="6"/>
          <w:w w:val="105"/>
        </w:rPr>
        <w:t xml:space="preserve"> </w:t>
      </w:r>
      <w:r w:rsidRPr="00A01EDD">
        <w:rPr>
          <w:color w:val="161616"/>
          <w:w w:val="105"/>
        </w:rPr>
        <w:t>potwierdzające,</w:t>
      </w:r>
      <w:r w:rsidRPr="00A01EDD">
        <w:rPr>
          <w:color w:val="161616"/>
          <w:spacing w:val="-12"/>
          <w:w w:val="105"/>
        </w:rPr>
        <w:t xml:space="preserve"> </w:t>
      </w:r>
      <w:r w:rsidRPr="00A01EDD">
        <w:rPr>
          <w:color w:val="161616"/>
          <w:w w:val="105"/>
        </w:rPr>
        <w:t>że:</w:t>
      </w:r>
    </w:p>
    <w:p w14:paraId="6347F3CD" w14:textId="77777777" w:rsidR="00D5308E" w:rsidRPr="00A01EDD" w:rsidRDefault="00D5308E" w:rsidP="00390682">
      <w:pPr>
        <w:pStyle w:val="Akapitzlist"/>
        <w:numPr>
          <w:ilvl w:val="0"/>
          <w:numId w:val="45"/>
        </w:numPr>
        <w:spacing w:after="200" w:line="360" w:lineRule="auto"/>
        <w:jc w:val="both"/>
        <w:rPr>
          <w:rFonts w:ascii="Times New Roman" w:eastAsia="Calibri" w:hAnsi="Times New Roman" w:cs="Times New Roman"/>
          <w:i/>
          <w:sz w:val="24"/>
          <w:szCs w:val="24"/>
        </w:rPr>
      </w:pPr>
      <w:r w:rsidRPr="00A01EDD">
        <w:rPr>
          <w:rFonts w:ascii="Times New Roman" w:hAnsi="Times New Roman" w:cs="Times New Roman"/>
          <w:color w:val="161616"/>
          <w:w w:val="105"/>
          <w:sz w:val="24"/>
          <w:szCs w:val="24"/>
        </w:rPr>
        <w:lastRenderedPageBreak/>
        <w:t xml:space="preserve">obiekt spełnia wymagania </w:t>
      </w:r>
      <w:proofErr w:type="spellStart"/>
      <w:r w:rsidRPr="00A01EDD">
        <w:rPr>
          <w:rFonts w:ascii="Times New Roman" w:hAnsi="Times New Roman" w:cs="Times New Roman"/>
          <w:color w:val="161616"/>
          <w:w w:val="105"/>
          <w:sz w:val="24"/>
          <w:szCs w:val="24"/>
        </w:rPr>
        <w:t>higieniczno</w:t>
      </w:r>
      <w:proofErr w:type="spellEnd"/>
      <w:r w:rsidRPr="00A01EDD">
        <w:rPr>
          <w:rFonts w:ascii="Times New Roman" w:hAnsi="Times New Roman" w:cs="Times New Roman"/>
          <w:color w:val="161616"/>
          <w:w w:val="105"/>
          <w:sz w:val="24"/>
          <w:szCs w:val="24"/>
        </w:rPr>
        <w:t xml:space="preserve"> - zdrowotne do żywienia zbiorowego;</w:t>
      </w:r>
    </w:p>
    <w:p w14:paraId="5A60EA2B" w14:textId="77777777" w:rsidR="00D5308E" w:rsidRPr="00A01EDD" w:rsidRDefault="00D5308E" w:rsidP="00390682">
      <w:pPr>
        <w:pStyle w:val="Akapitzlist"/>
        <w:numPr>
          <w:ilvl w:val="0"/>
          <w:numId w:val="45"/>
        </w:numPr>
        <w:spacing w:after="200" w:line="360" w:lineRule="auto"/>
        <w:jc w:val="both"/>
        <w:rPr>
          <w:rFonts w:ascii="Times New Roman" w:eastAsia="Calibri" w:hAnsi="Times New Roman" w:cs="Times New Roman"/>
          <w:i/>
          <w:sz w:val="24"/>
          <w:szCs w:val="24"/>
        </w:rPr>
      </w:pPr>
      <w:r w:rsidRPr="00A01EDD">
        <w:rPr>
          <w:rFonts w:ascii="Times New Roman" w:hAnsi="Times New Roman" w:cs="Times New Roman"/>
          <w:color w:val="161616"/>
          <w:w w:val="105"/>
          <w:sz w:val="24"/>
          <w:szCs w:val="24"/>
        </w:rPr>
        <w:t>Wykonawca</w:t>
      </w:r>
      <w:r w:rsidRPr="00A01EDD">
        <w:rPr>
          <w:rFonts w:ascii="Times New Roman" w:hAnsi="Times New Roman" w:cs="Times New Roman"/>
          <w:b/>
          <w:color w:val="161616"/>
          <w:spacing w:val="-11"/>
          <w:w w:val="105"/>
          <w:sz w:val="24"/>
          <w:szCs w:val="24"/>
        </w:rPr>
        <w:t xml:space="preserve"> </w:t>
      </w:r>
      <w:r w:rsidRPr="00A01EDD">
        <w:rPr>
          <w:rFonts w:ascii="Times New Roman" w:hAnsi="Times New Roman" w:cs="Times New Roman"/>
          <w:color w:val="161616"/>
          <w:w w:val="105"/>
          <w:sz w:val="24"/>
          <w:szCs w:val="24"/>
        </w:rPr>
        <w:t>może</w:t>
      </w:r>
      <w:r w:rsidRPr="00A01EDD">
        <w:rPr>
          <w:rFonts w:ascii="Times New Roman" w:hAnsi="Times New Roman" w:cs="Times New Roman"/>
          <w:color w:val="161616"/>
          <w:spacing w:val="-18"/>
          <w:w w:val="105"/>
          <w:sz w:val="24"/>
          <w:szCs w:val="24"/>
        </w:rPr>
        <w:t xml:space="preserve"> </w:t>
      </w:r>
      <w:r w:rsidRPr="00A01EDD">
        <w:rPr>
          <w:rFonts w:ascii="Times New Roman" w:hAnsi="Times New Roman" w:cs="Times New Roman"/>
          <w:color w:val="161616"/>
          <w:w w:val="105"/>
          <w:sz w:val="24"/>
          <w:szCs w:val="24"/>
        </w:rPr>
        <w:t>produkować</w:t>
      </w:r>
      <w:r w:rsidRPr="00A01EDD">
        <w:rPr>
          <w:rFonts w:ascii="Times New Roman" w:hAnsi="Times New Roman" w:cs="Times New Roman"/>
          <w:color w:val="161616"/>
          <w:spacing w:val="-10"/>
          <w:w w:val="105"/>
          <w:sz w:val="24"/>
          <w:szCs w:val="24"/>
        </w:rPr>
        <w:t xml:space="preserve"> </w:t>
      </w:r>
      <w:r w:rsidRPr="00A01EDD">
        <w:rPr>
          <w:rFonts w:ascii="Times New Roman" w:hAnsi="Times New Roman" w:cs="Times New Roman"/>
          <w:color w:val="161616"/>
          <w:w w:val="105"/>
          <w:sz w:val="24"/>
          <w:szCs w:val="24"/>
        </w:rPr>
        <w:t>i</w:t>
      </w:r>
      <w:r w:rsidRPr="00A01EDD">
        <w:rPr>
          <w:rFonts w:ascii="Times New Roman" w:hAnsi="Times New Roman" w:cs="Times New Roman"/>
          <w:color w:val="161616"/>
          <w:spacing w:val="-28"/>
          <w:w w:val="105"/>
          <w:sz w:val="24"/>
          <w:szCs w:val="24"/>
        </w:rPr>
        <w:t xml:space="preserve"> </w:t>
      </w:r>
      <w:r w:rsidRPr="00A01EDD">
        <w:rPr>
          <w:rFonts w:ascii="Times New Roman" w:hAnsi="Times New Roman" w:cs="Times New Roman"/>
          <w:color w:val="161616"/>
          <w:w w:val="105"/>
          <w:sz w:val="24"/>
          <w:szCs w:val="24"/>
        </w:rPr>
        <w:t>obracać</w:t>
      </w:r>
      <w:r w:rsidRPr="00A01EDD">
        <w:rPr>
          <w:rFonts w:ascii="Times New Roman" w:hAnsi="Times New Roman" w:cs="Times New Roman"/>
          <w:color w:val="161616"/>
          <w:spacing w:val="-20"/>
          <w:w w:val="105"/>
          <w:sz w:val="24"/>
          <w:szCs w:val="24"/>
        </w:rPr>
        <w:t xml:space="preserve"> </w:t>
      </w:r>
      <w:r w:rsidRPr="00A01EDD">
        <w:rPr>
          <w:rFonts w:ascii="Times New Roman" w:hAnsi="Times New Roman" w:cs="Times New Roman"/>
          <w:color w:val="161616"/>
          <w:w w:val="105"/>
          <w:sz w:val="24"/>
          <w:szCs w:val="24"/>
        </w:rPr>
        <w:t>żywnością</w:t>
      </w:r>
      <w:r w:rsidR="000E5A6B" w:rsidRPr="00A01EDD">
        <w:rPr>
          <w:rFonts w:ascii="Times New Roman" w:hAnsi="Times New Roman" w:cs="Times New Roman"/>
          <w:color w:val="161616"/>
          <w:w w:val="105"/>
          <w:sz w:val="24"/>
          <w:szCs w:val="24"/>
        </w:rPr>
        <w:t>,</w:t>
      </w:r>
      <w:r w:rsidRPr="00A01EDD">
        <w:rPr>
          <w:rFonts w:ascii="Times New Roman" w:hAnsi="Times New Roman" w:cs="Times New Roman"/>
          <w:color w:val="161616"/>
          <w:spacing w:val="-17"/>
          <w:w w:val="105"/>
          <w:sz w:val="24"/>
          <w:szCs w:val="24"/>
        </w:rPr>
        <w:t xml:space="preserve"> </w:t>
      </w:r>
      <w:r w:rsidRPr="00A01EDD">
        <w:rPr>
          <w:rFonts w:ascii="Times New Roman" w:hAnsi="Times New Roman" w:cs="Times New Roman"/>
          <w:color w:val="161616"/>
          <w:w w:val="105"/>
          <w:sz w:val="24"/>
          <w:szCs w:val="24"/>
        </w:rPr>
        <w:t>czyli</w:t>
      </w:r>
      <w:r w:rsidRPr="00A01EDD">
        <w:rPr>
          <w:rFonts w:ascii="Times New Roman" w:hAnsi="Times New Roman" w:cs="Times New Roman"/>
          <w:color w:val="161616"/>
          <w:spacing w:val="-24"/>
          <w:w w:val="105"/>
          <w:sz w:val="24"/>
          <w:szCs w:val="24"/>
        </w:rPr>
        <w:t xml:space="preserve"> </w:t>
      </w:r>
      <w:r w:rsidRPr="00A01EDD">
        <w:rPr>
          <w:rFonts w:ascii="Times New Roman" w:hAnsi="Times New Roman" w:cs="Times New Roman"/>
          <w:color w:val="161616"/>
          <w:w w:val="105"/>
          <w:sz w:val="24"/>
          <w:szCs w:val="24"/>
        </w:rPr>
        <w:t>wykonywać</w:t>
      </w:r>
      <w:r w:rsidRPr="00A01EDD">
        <w:rPr>
          <w:rFonts w:ascii="Times New Roman" w:hAnsi="Times New Roman" w:cs="Times New Roman"/>
          <w:color w:val="161616"/>
          <w:spacing w:val="-13"/>
          <w:w w:val="105"/>
          <w:sz w:val="24"/>
          <w:szCs w:val="24"/>
        </w:rPr>
        <w:t xml:space="preserve"> </w:t>
      </w:r>
      <w:r w:rsidRPr="00A01EDD">
        <w:rPr>
          <w:rFonts w:ascii="Times New Roman" w:hAnsi="Times New Roman" w:cs="Times New Roman"/>
          <w:color w:val="161616"/>
          <w:w w:val="105"/>
          <w:sz w:val="24"/>
          <w:szCs w:val="24"/>
        </w:rPr>
        <w:t>i dostarczać</w:t>
      </w:r>
      <w:r w:rsidRPr="00A01EDD">
        <w:rPr>
          <w:rFonts w:ascii="Times New Roman" w:hAnsi="Times New Roman" w:cs="Times New Roman"/>
          <w:color w:val="161616"/>
          <w:spacing w:val="-8"/>
          <w:w w:val="105"/>
          <w:sz w:val="24"/>
          <w:szCs w:val="24"/>
        </w:rPr>
        <w:t xml:space="preserve"> </w:t>
      </w:r>
      <w:r w:rsidRPr="00A01EDD">
        <w:rPr>
          <w:rFonts w:ascii="Times New Roman" w:hAnsi="Times New Roman" w:cs="Times New Roman"/>
          <w:color w:val="161616"/>
          <w:w w:val="105"/>
          <w:sz w:val="24"/>
          <w:szCs w:val="24"/>
        </w:rPr>
        <w:t>posiłki na zewnątrz. Decyzja musi dotyczyć prowadzenia żywienia zbiorowego i realizacji usługi w systemie</w:t>
      </w:r>
      <w:r w:rsidRPr="00A01EDD">
        <w:rPr>
          <w:rFonts w:ascii="Times New Roman" w:hAnsi="Times New Roman" w:cs="Times New Roman"/>
          <w:color w:val="161616"/>
          <w:spacing w:val="-15"/>
          <w:w w:val="105"/>
          <w:sz w:val="24"/>
          <w:szCs w:val="24"/>
        </w:rPr>
        <w:t xml:space="preserve"> </w:t>
      </w:r>
      <w:r w:rsidRPr="00A01EDD">
        <w:rPr>
          <w:rFonts w:ascii="Times New Roman" w:hAnsi="Times New Roman" w:cs="Times New Roman"/>
          <w:color w:val="161616"/>
          <w:w w:val="105"/>
          <w:sz w:val="24"/>
          <w:szCs w:val="24"/>
        </w:rPr>
        <w:t>cateringowym.</w:t>
      </w:r>
    </w:p>
    <w:p w14:paraId="530466A3" w14:textId="77777777" w:rsidR="002A2EE9" w:rsidRPr="00C2125F" w:rsidRDefault="002A2EE9" w:rsidP="00390682">
      <w:pPr>
        <w:numPr>
          <w:ilvl w:val="1"/>
          <w:numId w:val="13"/>
        </w:numPr>
        <w:spacing w:after="200" w:line="360" w:lineRule="auto"/>
        <w:jc w:val="both"/>
        <w:rPr>
          <w:bCs/>
        </w:rPr>
      </w:pPr>
      <w:r w:rsidRPr="00C2125F">
        <w:rPr>
          <w:rFonts w:eastAsia="Calibri"/>
          <w:b/>
          <w:bCs/>
        </w:rPr>
        <w:t>Sytuacji ekonomicznej lub finansowej:</w:t>
      </w:r>
    </w:p>
    <w:p w14:paraId="6AE24E15" w14:textId="77777777" w:rsidR="00904891" w:rsidRPr="000036B3" w:rsidRDefault="00904891" w:rsidP="00904891">
      <w:pPr>
        <w:pStyle w:val="Akapitzlist"/>
        <w:spacing w:after="200" w:line="360" w:lineRule="auto"/>
        <w:ind w:left="709"/>
        <w:jc w:val="both"/>
        <w:rPr>
          <w:rFonts w:ascii="Times New Roman" w:eastAsia="Calibri" w:hAnsi="Times New Roman" w:cs="Times New Roman"/>
          <w:i/>
          <w:sz w:val="24"/>
          <w:szCs w:val="24"/>
        </w:rPr>
      </w:pPr>
      <w:r w:rsidRPr="000036B3">
        <w:rPr>
          <w:rFonts w:ascii="Times New Roman" w:eastAsia="Calibri" w:hAnsi="Times New Roman" w:cs="Times New Roman"/>
          <w:i/>
          <w:sz w:val="24"/>
          <w:szCs w:val="24"/>
        </w:rPr>
        <w:t>W ramach tego warunku wykonawca zobowiązany jest do:</w:t>
      </w:r>
    </w:p>
    <w:p w14:paraId="2D5C7368" w14:textId="1C120471" w:rsidR="00105E15" w:rsidRPr="00A01EDD" w:rsidRDefault="00A01EDD" w:rsidP="00105E15">
      <w:pPr>
        <w:spacing w:after="200" w:line="360" w:lineRule="auto"/>
        <w:ind w:left="792"/>
        <w:jc w:val="both"/>
        <w:rPr>
          <w:bCs/>
          <w:color w:val="000000" w:themeColor="text1"/>
        </w:rPr>
      </w:pPr>
      <w:r w:rsidRPr="00A01EDD">
        <w:rPr>
          <w:rFonts w:eastAsia="Calibri"/>
          <w:i/>
          <w:iCs/>
          <w:color w:val="000000" w:themeColor="text1"/>
        </w:rPr>
        <w:t xml:space="preserve">Wskazania, że jest ubezpieczony od odpowiedzialności cywilnej </w:t>
      </w:r>
      <w:r w:rsidR="00BA30AF">
        <w:rPr>
          <w:rFonts w:eastAsia="Calibri"/>
          <w:i/>
          <w:iCs/>
          <w:color w:val="000000" w:themeColor="text1"/>
        </w:rPr>
        <w:t>(</w:t>
      </w:r>
      <w:r w:rsidRPr="00A01EDD">
        <w:rPr>
          <w:rFonts w:eastAsia="Calibri"/>
          <w:i/>
          <w:iCs/>
          <w:color w:val="000000" w:themeColor="text1"/>
        </w:rPr>
        <w:t>OC</w:t>
      </w:r>
      <w:r w:rsidR="00BA30AF">
        <w:rPr>
          <w:rFonts w:eastAsia="Calibri"/>
          <w:i/>
          <w:iCs/>
          <w:color w:val="000000" w:themeColor="text1"/>
        </w:rPr>
        <w:t>)</w:t>
      </w:r>
      <w:r w:rsidRPr="00A01EDD">
        <w:rPr>
          <w:rFonts w:eastAsia="Calibri"/>
          <w:i/>
          <w:iCs/>
          <w:color w:val="000000" w:themeColor="text1"/>
        </w:rPr>
        <w:t xml:space="preserve"> w zakresie prowadzonej działalności związanej z przedmiotem zamówienia </w:t>
      </w:r>
      <w:r w:rsidR="00BA30AF">
        <w:rPr>
          <w:rFonts w:eastAsia="Calibri"/>
          <w:i/>
          <w:iCs/>
          <w:color w:val="000000" w:themeColor="text1"/>
        </w:rPr>
        <w:t>na</w:t>
      </w:r>
      <w:r w:rsidRPr="00A01EDD">
        <w:rPr>
          <w:rFonts w:eastAsia="Calibri"/>
          <w:i/>
          <w:iCs/>
          <w:color w:val="000000" w:themeColor="text1"/>
        </w:rPr>
        <w:t xml:space="preserve"> kwotę nie mniejszą niż 100.000,00 zł na jedno i wszystkie zdarzenia w okresie ubezpieczenia.</w:t>
      </w:r>
    </w:p>
    <w:p w14:paraId="0632331D" w14:textId="77777777" w:rsidR="00DE14E5" w:rsidRDefault="002A2EE9" w:rsidP="00390682">
      <w:pPr>
        <w:numPr>
          <w:ilvl w:val="1"/>
          <w:numId w:val="13"/>
        </w:numPr>
        <w:spacing w:after="200" w:line="360" w:lineRule="auto"/>
        <w:jc w:val="both"/>
        <w:rPr>
          <w:bCs/>
        </w:rPr>
      </w:pPr>
      <w:r w:rsidRPr="00BC454B">
        <w:rPr>
          <w:rFonts w:eastAsia="Calibri"/>
          <w:b/>
          <w:bCs/>
        </w:rPr>
        <w:t>zdolności technicznej lub zawodowej:</w:t>
      </w:r>
    </w:p>
    <w:p w14:paraId="4EDF91E3" w14:textId="77777777" w:rsidR="00DE14E5" w:rsidRDefault="002A2EE9" w:rsidP="00DE14E5">
      <w:pPr>
        <w:spacing w:after="200" w:line="360" w:lineRule="auto"/>
        <w:ind w:left="709"/>
        <w:jc w:val="both"/>
        <w:rPr>
          <w:bCs/>
        </w:rPr>
      </w:pPr>
      <w:r w:rsidRPr="00DE14E5">
        <w:rPr>
          <w:rFonts w:eastAsia="Calibri"/>
          <w:i/>
        </w:rPr>
        <w:t xml:space="preserve">W ramach tego warunku wykonawca zobowiązany jest do: </w:t>
      </w:r>
    </w:p>
    <w:p w14:paraId="71EC8DB3" w14:textId="5A90DA09" w:rsidR="00DE14E5" w:rsidRPr="0055651D" w:rsidRDefault="002A2EE9" w:rsidP="00390682">
      <w:pPr>
        <w:numPr>
          <w:ilvl w:val="2"/>
          <w:numId w:val="13"/>
        </w:numPr>
        <w:spacing w:after="200" w:line="360" w:lineRule="auto"/>
        <w:jc w:val="both"/>
        <w:rPr>
          <w:bCs/>
          <w:color w:val="000000" w:themeColor="text1"/>
        </w:rPr>
      </w:pPr>
      <w:r w:rsidRPr="00DE14E5">
        <w:rPr>
          <w:rFonts w:eastAsia="Calibri"/>
        </w:rPr>
        <w:t xml:space="preserve">wykazania, </w:t>
      </w:r>
      <w:r w:rsidR="00D5308E" w:rsidRPr="00DE14E5">
        <w:rPr>
          <w:color w:val="161616"/>
          <w:w w:val="105"/>
        </w:rPr>
        <w:t xml:space="preserve">że </w:t>
      </w:r>
      <w:r w:rsidRPr="00DE14E5">
        <w:rPr>
          <w:rFonts w:eastAsia="Calibri"/>
        </w:rPr>
        <w:t xml:space="preserve">w okresie ostatnich trzech lat przed </w:t>
      </w:r>
      <w:r w:rsidRPr="00DE14E5">
        <w:rPr>
          <w:rFonts w:eastAsia="Calibri"/>
          <w:color w:val="000000"/>
        </w:rPr>
        <w:t>upływem terminu składania ofert</w:t>
      </w:r>
      <w:r w:rsidRPr="00DE14E5">
        <w:rPr>
          <w:rFonts w:eastAsia="Calibri"/>
        </w:rPr>
        <w:t xml:space="preserve">, a jeżeli okres prowadzenia działalności jest krótszy w tym okresie wykonał </w:t>
      </w:r>
      <w:r w:rsidRPr="00C2125F">
        <w:rPr>
          <w:rFonts w:eastAsia="Calibri"/>
        </w:rPr>
        <w:t xml:space="preserve">należycie minimum </w:t>
      </w:r>
      <w:r w:rsidR="00D5308E" w:rsidRPr="00C2125F">
        <w:rPr>
          <w:rFonts w:eastAsia="Calibri"/>
        </w:rPr>
        <w:t>jedną</w:t>
      </w:r>
      <w:r w:rsidRPr="00C2125F">
        <w:rPr>
          <w:rFonts w:eastAsia="Calibri"/>
        </w:rPr>
        <w:t xml:space="preserve"> usług</w:t>
      </w:r>
      <w:r w:rsidR="00D5308E" w:rsidRPr="00C2125F">
        <w:rPr>
          <w:rFonts w:eastAsia="Calibri"/>
        </w:rPr>
        <w:t>ą</w:t>
      </w:r>
      <w:r w:rsidRPr="00C2125F">
        <w:rPr>
          <w:rFonts w:eastAsia="Calibri"/>
        </w:rPr>
        <w:t xml:space="preserve"> </w:t>
      </w:r>
      <w:r w:rsidR="00D5308E" w:rsidRPr="000036B3">
        <w:rPr>
          <w:color w:val="161616"/>
          <w:w w:val="105"/>
        </w:rPr>
        <w:t xml:space="preserve">polegającą na świadczeniu usługi cateringowej zbiorowego żywienia dzieci w </w:t>
      </w:r>
      <w:r w:rsidR="00D5308E" w:rsidRPr="00A01EDD">
        <w:rPr>
          <w:color w:val="000000" w:themeColor="text1"/>
          <w:w w:val="105"/>
        </w:rPr>
        <w:t>jednostkach oświatowych (przygotowaniu i</w:t>
      </w:r>
      <w:r w:rsidR="00C2125F" w:rsidRPr="00A01EDD">
        <w:rPr>
          <w:color w:val="000000" w:themeColor="text1"/>
          <w:w w:val="105"/>
        </w:rPr>
        <w:t> </w:t>
      </w:r>
      <w:r w:rsidR="00D5308E" w:rsidRPr="00A01EDD">
        <w:rPr>
          <w:color w:val="000000" w:themeColor="text1"/>
          <w:w w:val="105"/>
        </w:rPr>
        <w:t>dostarczeniu gotowych posiłków)</w:t>
      </w:r>
      <w:r w:rsidR="00A01EDD" w:rsidRPr="00A01EDD">
        <w:rPr>
          <w:color w:val="000000" w:themeColor="text1"/>
          <w:w w:val="105"/>
        </w:rPr>
        <w:t xml:space="preserve"> o wartości nie mniejszej niż 40.000,00 zł w ramach jednej umowy,</w:t>
      </w:r>
    </w:p>
    <w:p w14:paraId="02097E97" w14:textId="4675E822" w:rsidR="00A01EDD" w:rsidRPr="00A01EDD" w:rsidRDefault="00A01EDD" w:rsidP="00390682">
      <w:pPr>
        <w:numPr>
          <w:ilvl w:val="2"/>
          <w:numId w:val="13"/>
        </w:numPr>
        <w:spacing w:after="200" w:line="360" w:lineRule="auto"/>
        <w:jc w:val="both"/>
        <w:rPr>
          <w:bCs/>
          <w:color w:val="000000" w:themeColor="text1"/>
        </w:rPr>
      </w:pPr>
      <w:r>
        <w:rPr>
          <w:rFonts w:eastAsia="Calibri"/>
        </w:rPr>
        <w:t>wskazania, że dysponuje lub będzie dysponować w realizacji przedmiotu zamówienia mi</w:t>
      </w:r>
      <w:r w:rsidR="0055651D">
        <w:rPr>
          <w:rFonts w:eastAsia="Calibri"/>
        </w:rPr>
        <w:t>n</w:t>
      </w:r>
      <w:r>
        <w:rPr>
          <w:rFonts w:eastAsia="Calibri"/>
        </w:rPr>
        <w:t xml:space="preserve">. 1 pojazdem samochodowym przystosowanym do przewozu żywności zatwierdzonym przez terenowo podległego Państwowego Inspektora Sanitarnego. </w:t>
      </w:r>
    </w:p>
    <w:p w14:paraId="2965BFC5" w14:textId="77777777" w:rsidR="00DE14E5" w:rsidRPr="00DE14E5" w:rsidRDefault="002A2EE9" w:rsidP="00390682">
      <w:pPr>
        <w:numPr>
          <w:ilvl w:val="1"/>
          <w:numId w:val="13"/>
        </w:numPr>
        <w:spacing w:after="200" w:line="360" w:lineRule="auto"/>
        <w:jc w:val="both"/>
        <w:rPr>
          <w:bCs/>
        </w:rPr>
      </w:pPr>
      <w:r w:rsidRPr="00BC454B">
        <w:rPr>
          <w:rFonts w:eastAsia="Calibri"/>
          <w:color w:val="242424"/>
          <w:w w:val="105"/>
        </w:rPr>
        <w:t>W przypadku Wykonawców wspólnie ubiegających się o udzielenie zamówienia, warunek określony w ust. 2 pkt 2.4, musi spełniać w całości  co najmniej jeden  z</w:t>
      </w:r>
      <w:r w:rsidR="00D5308E">
        <w:rPr>
          <w:rFonts w:eastAsia="Calibri"/>
          <w:color w:val="242424"/>
          <w:w w:val="105"/>
        </w:rPr>
        <w:t> </w:t>
      </w:r>
      <w:r w:rsidRPr="00BC454B">
        <w:rPr>
          <w:rFonts w:eastAsia="Calibri"/>
          <w:color w:val="242424"/>
          <w:w w:val="105"/>
        </w:rPr>
        <w:t>Wykonawców</w:t>
      </w:r>
      <w:r w:rsidR="000E5A6B">
        <w:rPr>
          <w:rFonts w:eastAsia="Calibri"/>
          <w:color w:val="242424"/>
          <w:w w:val="105"/>
        </w:rPr>
        <w:t>.</w:t>
      </w:r>
    </w:p>
    <w:p w14:paraId="3F7AAA5B" w14:textId="77777777" w:rsidR="00DE14E5" w:rsidRPr="00DE14E5" w:rsidRDefault="002A2EE9" w:rsidP="00390682">
      <w:pPr>
        <w:numPr>
          <w:ilvl w:val="1"/>
          <w:numId w:val="13"/>
        </w:numPr>
        <w:spacing w:after="200" w:line="360" w:lineRule="auto"/>
        <w:jc w:val="both"/>
        <w:rPr>
          <w:bCs/>
        </w:rPr>
      </w:pPr>
      <w:r w:rsidRPr="00DE14E5">
        <w:rPr>
          <w:rFonts w:eastAsia="Calibri"/>
        </w:rPr>
        <w:t xml:space="preserve">Wykonawca może w celu potwierdzenia spełniania warunków udziału w postępowaniu, w stosownych sytuacjach oraz w odniesieniu do konkretnego zamówienia, lub jego części, polegać na zdolnościach technicznych lub innych </w:t>
      </w:r>
      <w:r w:rsidRPr="00DE14E5">
        <w:rPr>
          <w:rFonts w:eastAsia="Calibri"/>
        </w:rPr>
        <w:lastRenderedPageBreak/>
        <w:t>podmiotów, niezależnie od charakteru prawnego łączących go z nim stosunków prawnych.</w:t>
      </w:r>
    </w:p>
    <w:p w14:paraId="5FE62AF7" w14:textId="77777777" w:rsidR="002A2EE9" w:rsidRPr="00DE14E5" w:rsidRDefault="002A2EE9" w:rsidP="00390682">
      <w:pPr>
        <w:numPr>
          <w:ilvl w:val="1"/>
          <w:numId w:val="13"/>
        </w:numPr>
        <w:spacing w:line="360" w:lineRule="auto"/>
        <w:ind w:left="556" w:hanging="272"/>
        <w:jc w:val="both"/>
        <w:rPr>
          <w:rFonts w:eastAsia="Calibri"/>
        </w:rPr>
      </w:pPr>
      <w:r w:rsidRPr="00DE14E5">
        <w:rPr>
          <w:rFonts w:eastAsia="Calibri"/>
        </w:rPr>
        <w:t xml:space="preserve">Wykonawca, który powołuje się na zasoby innych podmiotów: </w:t>
      </w:r>
    </w:p>
    <w:p w14:paraId="1C0B31A1" w14:textId="77777777" w:rsidR="002A2EE9" w:rsidRPr="00BC454B" w:rsidRDefault="002A2EE9" w:rsidP="00390682">
      <w:pPr>
        <w:numPr>
          <w:ilvl w:val="2"/>
          <w:numId w:val="13"/>
        </w:numPr>
        <w:spacing w:line="360" w:lineRule="auto"/>
        <w:jc w:val="both"/>
        <w:rPr>
          <w:rFonts w:eastAsia="Calibri"/>
        </w:rPr>
      </w:pPr>
      <w:r w:rsidRPr="00BC454B">
        <w:rPr>
          <w:rFonts w:eastAsia="Calibri"/>
        </w:rPr>
        <w:t xml:space="preserve">musi udowodnić zamawiającemu, że realizując zamówienie, będzie dysponował niezbędnymi zasobami tych podmiotów, </w:t>
      </w:r>
      <w:r w:rsidRPr="00BC454B">
        <w:rPr>
          <w:rFonts w:eastAsia="Calibri"/>
          <w:b/>
        </w:rPr>
        <w:t>w szczególności przedstawiając zobowiązanie tych podmiotów do oddania mu do dyspozycji niezbędnych zasobów na potrzeby realizacji zamówienia</w:t>
      </w:r>
      <w:r w:rsidRPr="00BC454B">
        <w:rPr>
          <w:rFonts w:eastAsia="Calibri"/>
        </w:rPr>
        <w:t>.</w:t>
      </w:r>
    </w:p>
    <w:p w14:paraId="747BB68A" w14:textId="77777777" w:rsidR="002A2EE9" w:rsidRPr="00BC454B" w:rsidRDefault="002A2EE9" w:rsidP="00390682">
      <w:pPr>
        <w:numPr>
          <w:ilvl w:val="2"/>
          <w:numId w:val="13"/>
        </w:numPr>
        <w:spacing w:line="360" w:lineRule="auto"/>
        <w:jc w:val="both"/>
        <w:rPr>
          <w:rFonts w:eastAsia="Calibri"/>
        </w:rPr>
      </w:pPr>
      <w:r w:rsidRPr="00BC454B">
        <w:rPr>
          <w:rFonts w:eastAsia="Calibri"/>
        </w:rPr>
        <w:t xml:space="preserve">zamawiający oceni, czy udostępnione wykonawcy przez inne podmioty zdolności techniczne lub zawodowe lub ich sytuacja finansowa lub ekonomiczna pozwalają na wykazanie przez wykonawcę spełnienia warunków udziału w postępowaniu </w:t>
      </w:r>
      <w:r w:rsidRPr="00BC454B">
        <w:rPr>
          <w:rFonts w:eastAsia="Calibri"/>
          <w:color w:val="000000"/>
        </w:rPr>
        <w:t>oraz zbada, czy nie zachodzą wobec tego podmiotu podstawy wykluczenia, o których mowa w art. 108 i 109</w:t>
      </w:r>
      <w:r w:rsidR="002A7AA9">
        <w:rPr>
          <w:rFonts w:eastAsia="Calibri"/>
          <w:color w:val="000000"/>
        </w:rPr>
        <w:t xml:space="preserve"> </w:t>
      </w:r>
      <w:r w:rsidR="002A7AA9" w:rsidRPr="00BC454B">
        <w:rPr>
          <w:bCs/>
        </w:rPr>
        <w:t>ust. 1 pkt 1), 4)</w:t>
      </w:r>
      <w:r w:rsidRPr="00BC454B">
        <w:rPr>
          <w:rFonts w:eastAsia="Calibri"/>
          <w:color w:val="000000"/>
        </w:rPr>
        <w:t xml:space="preserve"> ustawy </w:t>
      </w:r>
      <w:proofErr w:type="spellStart"/>
      <w:r w:rsidRPr="00BC454B">
        <w:rPr>
          <w:rFonts w:eastAsia="Calibri"/>
          <w:color w:val="000000"/>
        </w:rPr>
        <w:t>Pzp</w:t>
      </w:r>
      <w:proofErr w:type="spellEnd"/>
      <w:r w:rsidRPr="00BC454B">
        <w:rPr>
          <w:rFonts w:eastAsia="Calibri"/>
          <w:color w:val="000000"/>
        </w:rPr>
        <w:t>.,</w:t>
      </w:r>
    </w:p>
    <w:p w14:paraId="4916D028" w14:textId="3B2F861E" w:rsidR="002A2EE9" w:rsidRPr="00BC454B" w:rsidRDefault="002A2EE9" w:rsidP="00390682">
      <w:pPr>
        <w:numPr>
          <w:ilvl w:val="2"/>
          <w:numId w:val="13"/>
        </w:numPr>
        <w:spacing w:line="360" w:lineRule="auto"/>
        <w:jc w:val="both"/>
        <w:rPr>
          <w:rFonts w:eastAsia="Calibri"/>
        </w:rPr>
      </w:pPr>
      <w:r w:rsidRPr="00C2125F">
        <w:rPr>
          <w:rFonts w:eastAsia="Calibri"/>
          <w:color w:val="000000"/>
        </w:rPr>
        <w:t xml:space="preserve">w odniesieniu do </w:t>
      </w:r>
      <w:r w:rsidR="00DE14E5" w:rsidRPr="000036B3">
        <w:rPr>
          <w:rFonts w:eastAsia="Calibri"/>
          <w:color w:val="000000"/>
        </w:rPr>
        <w:t>zdolności technicznej lub zawodowej</w:t>
      </w:r>
      <w:r w:rsidRPr="00C2125F">
        <w:rPr>
          <w:rFonts w:eastAsia="Calibri"/>
          <w:color w:val="000000"/>
        </w:rPr>
        <w:t>, wykonawcy mogą polegać na zdolnościach innych podmiotów, jeśli podmioty te zrealizują</w:t>
      </w:r>
      <w:r w:rsidRPr="00BC454B">
        <w:rPr>
          <w:rFonts w:eastAsia="Calibri"/>
          <w:color w:val="000000"/>
        </w:rPr>
        <w:t xml:space="preserve"> usługi, do</w:t>
      </w:r>
      <w:r w:rsidR="00C2125F">
        <w:rPr>
          <w:rFonts w:eastAsia="Calibri"/>
          <w:color w:val="000000"/>
        </w:rPr>
        <w:t> </w:t>
      </w:r>
      <w:r w:rsidRPr="00BC454B">
        <w:rPr>
          <w:rFonts w:eastAsia="Calibri"/>
          <w:color w:val="000000"/>
        </w:rPr>
        <w:t>realizacji, których te zdolności są wymagane,</w:t>
      </w:r>
    </w:p>
    <w:p w14:paraId="0B3C6A79" w14:textId="77777777" w:rsidR="002A2EE9" w:rsidRPr="00BC454B" w:rsidRDefault="002A2EE9" w:rsidP="00390682">
      <w:pPr>
        <w:numPr>
          <w:ilvl w:val="2"/>
          <w:numId w:val="13"/>
        </w:numPr>
        <w:spacing w:line="360" w:lineRule="auto"/>
        <w:jc w:val="both"/>
        <w:rPr>
          <w:rFonts w:eastAsia="Calibri"/>
        </w:rPr>
      </w:pPr>
      <w:r w:rsidRPr="00BC454B">
        <w:rPr>
          <w:rFonts w:eastAsia="Calibri"/>
          <w:color w:val="000000"/>
        </w:rPr>
        <w:t>Wykonawca, który polega na zdolnościach innych podmiotów, odpowiada solidarnie z podmiotem, który zobowiązał się do udostępnienia zasobów, za szkodę poniesioną przez zamawiającego powstałą wskutek nieudostępnienia tych zasobów, chyba że za nieudostępnienie zasobów nie ponosi winy;</w:t>
      </w:r>
    </w:p>
    <w:p w14:paraId="27CD5290" w14:textId="77777777" w:rsidR="002A2EE9" w:rsidRPr="00BC454B" w:rsidRDefault="002A2EE9" w:rsidP="00390682">
      <w:pPr>
        <w:numPr>
          <w:ilvl w:val="2"/>
          <w:numId w:val="13"/>
        </w:numPr>
        <w:spacing w:line="360" w:lineRule="auto"/>
        <w:jc w:val="both"/>
        <w:rPr>
          <w:rFonts w:eastAsia="Calibri"/>
        </w:rPr>
      </w:pPr>
      <w:r w:rsidRPr="00BC454B">
        <w:rPr>
          <w:rFonts w:eastAsia="Calibri"/>
          <w:color w:val="000000"/>
        </w:rPr>
        <w:t xml:space="preserve">Jeżeli zdolności techniczne lub zawodowe podmiotu, o którym mowa w ust. 2.4., nie potwierdzają spełnienia przez </w:t>
      </w:r>
      <w:r w:rsidR="00300DC5" w:rsidRPr="00BC454B">
        <w:rPr>
          <w:rFonts w:eastAsia="Calibri"/>
          <w:color w:val="000000"/>
        </w:rPr>
        <w:t>W</w:t>
      </w:r>
      <w:r w:rsidRPr="00BC454B">
        <w:rPr>
          <w:rFonts w:eastAsia="Calibri"/>
          <w:color w:val="000000"/>
        </w:rPr>
        <w:t>ykonawcę warunków udziału w</w:t>
      </w:r>
      <w:r w:rsidR="003F7D6F" w:rsidRPr="00BC454B">
        <w:rPr>
          <w:rFonts w:eastAsia="Calibri"/>
          <w:color w:val="000000"/>
        </w:rPr>
        <w:t> </w:t>
      </w:r>
      <w:r w:rsidRPr="00BC454B">
        <w:rPr>
          <w:rFonts w:eastAsia="Calibri"/>
          <w:color w:val="000000"/>
        </w:rPr>
        <w:t xml:space="preserve">postępowaniu lub zachodzą wobec tych podmiotów podstawy wykluczenia, zamawiający będzie żądał, aby </w:t>
      </w:r>
      <w:r w:rsidR="00300DC5" w:rsidRPr="00BC454B">
        <w:rPr>
          <w:rFonts w:eastAsia="Calibri"/>
          <w:color w:val="000000"/>
        </w:rPr>
        <w:t>W</w:t>
      </w:r>
      <w:r w:rsidRPr="00BC454B">
        <w:rPr>
          <w:rFonts w:eastAsia="Calibri"/>
          <w:color w:val="000000"/>
        </w:rPr>
        <w:t>ykonawca w terminie określonym przez zamawiającego:</w:t>
      </w:r>
    </w:p>
    <w:p w14:paraId="0AE53768" w14:textId="77777777" w:rsidR="002A2EE9" w:rsidRPr="00BC454B" w:rsidRDefault="002A2EE9" w:rsidP="00390682">
      <w:pPr>
        <w:numPr>
          <w:ilvl w:val="3"/>
          <w:numId w:val="13"/>
        </w:numPr>
        <w:spacing w:line="360" w:lineRule="auto"/>
        <w:jc w:val="both"/>
        <w:rPr>
          <w:rFonts w:eastAsia="Calibri"/>
        </w:rPr>
      </w:pPr>
      <w:r w:rsidRPr="00BC454B">
        <w:rPr>
          <w:rFonts w:eastAsia="Calibri"/>
          <w:color w:val="000000"/>
        </w:rPr>
        <w:t>zastąpił ten podmiot innym podmiotem lub podmiotami lub</w:t>
      </w:r>
    </w:p>
    <w:p w14:paraId="168B4323" w14:textId="77777777" w:rsidR="002A2EE9" w:rsidRPr="00BC454B" w:rsidRDefault="002A2EE9" w:rsidP="00390682">
      <w:pPr>
        <w:numPr>
          <w:ilvl w:val="3"/>
          <w:numId w:val="13"/>
        </w:numPr>
        <w:spacing w:line="360" w:lineRule="auto"/>
        <w:jc w:val="both"/>
        <w:rPr>
          <w:rFonts w:eastAsia="Calibri"/>
        </w:rPr>
      </w:pPr>
      <w:r w:rsidRPr="00BC454B">
        <w:rPr>
          <w:rFonts w:eastAsia="Calibri"/>
          <w:color w:val="000000"/>
        </w:rPr>
        <w:t xml:space="preserve">zobowiązał się do osobistego wykonania odpowiedniej części zamówienia, jeżeli wykaże zdolności techniczne lub zawodowe o których mowa w ust. </w:t>
      </w:r>
      <w:r w:rsidR="00300DC5" w:rsidRPr="00BC454B">
        <w:rPr>
          <w:rFonts w:eastAsia="Calibri"/>
          <w:color w:val="000000"/>
        </w:rPr>
        <w:t>2.4.</w:t>
      </w:r>
    </w:p>
    <w:p w14:paraId="779B4B96" w14:textId="77777777" w:rsidR="002A2EE9" w:rsidRPr="00BC454B" w:rsidRDefault="002A2EE9" w:rsidP="000477FE">
      <w:pPr>
        <w:numPr>
          <w:ilvl w:val="1"/>
          <w:numId w:val="13"/>
        </w:numPr>
        <w:spacing w:line="360" w:lineRule="auto"/>
        <w:ind w:left="993" w:hanging="437"/>
        <w:jc w:val="both"/>
        <w:rPr>
          <w:rFonts w:eastAsia="Calibri"/>
        </w:rPr>
      </w:pPr>
      <w:r w:rsidRPr="00BC454B">
        <w:rPr>
          <w:rFonts w:eastAsia="Calibri"/>
        </w:rPr>
        <w:t xml:space="preserve">W celu oceny, czy </w:t>
      </w:r>
      <w:r w:rsidR="00300DC5" w:rsidRPr="00BC454B">
        <w:rPr>
          <w:rFonts w:eastAsia="Calibri"/>
        </w:rPr>
        <w:t>W</w:t>
      </w:r>
      <w:r w:rsidRPr="00BC454B">
        <w:rPr>
          <w:rFonts w:eastAsia="Calibri"/>
        </w:rPr>
        <w:t xml:space="preserve">ykonawca polegając na zdolnościach lub sytuacji finansowej lub ekonomicznej innych podmiotów na zasadach określonych w art. 119 ustawy </w:t>
      </w:r>
      <w:proofErr w:type="spellStart"/>
      <w:r w:rsidRPr="00BC454B">
        <w:rPr>
          <w:rFonts w:eastAsia="Calibri"/>
        </w:rPr>
        <w:t>Pzp</w:t>
      </w:r>
      <w:proofErr w:type="spellEnd"/>
      <w:r w:rsidRPr="00BC454B">
        <w:rPr>
          <w:rFonts w:eastAsia="Calibri"/>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14:paraId="1BAFAA56" w14:textId="77777777" w:rsidR="002A2EE9" w:rsidRPr="00BC454B" w:rsidRDefault="002A2EE9" w:rsidP="00390682">
      <w:pPr>
        <w:numPr>
          <w:ilvl w:val="2"/>
          <w:numId w:val="13"/>
        </w:numPr>
        <w:spacing w:line="360" w:lineRule="auto"/>
        <w:jc w:val="both"/>
        <w:rPr>
          <w:rFonts w:eastAsia="Calibri"/>
        </w:rPr>
      </w:pPr>
      <w:r w:rsidRPr="00BC454B">
        <w:rPr>
          <w:rFonts w:eastAsia="Calibri"/>
        </w:rPr>
        <w:lastRenderedPageBreak/>
        <w:t>zakres dostępnych wykonawcy zasobów innego podmiotu,</w:t>
      </w:r>
    </w:p>
    <w:p w14:paraId="3D266E00" w14:textId="77777777" w:rsidR="002A2EE9" w:rsidRPr="00BC454B" w:rsidRDefault="002A2EE9" w:rsidP="00390682">
      <w:pPr>
        <w:numPr>
          <w:ilvl w:val="2"/>
          <w:numId w:val="13"/>
        </w:numPr>
        <w:spacing w:line="360" w:lineRule="auto"/>
        <w:jc w:val="both"/>
        <w:rPr>
          <w:rFonts w:eastAsia="Calibri"/>
        </w:rPr>
      </w:pPr>
      <w:r w:rsidRPr="00BC454B">
        <w:rPr>
          <w:rFonts w:eastAsia="Calibri"/>
        </w:rPr>
        <w:t>sposób wykorzystania zasobów innego podmiotu, przez wykonawcę, przy wykonywaniu zamówienia publicznego,</w:t>
      </w:r>
    </w:p>
    <w:p w14:paraId="0656B7CA" w14:textId="77777777" w:rsidR="002A2EE9" w:rsidRPr="00BC454B" w:rsidRDefault="002A2EE9" w:rsidP="00390682">
      <w:pPr>
        <w:numPr>
          <w:ilvl w:val="2"/>
          <w:numId w:val="13"/>
        </w:numPr>
        <w:spacing w:line="360" w:lineRule="auto"/>
        <w:jc w:val="both"/>
        <w:rPr>
          <w:rFonts w:eastAsia="Calibri"/>
        </w:rPr>
      </w:pPr>
      <w:r w:rsidRPr="00BC454B">
        <w:rPr>
          <w:rFonts w:eastAsia="Calibri"/>
        </w:rPr>
        <w:t>zakres i okres udziału innego podmiotu przy wykonywaniu zamówienia publicznego,</w:t>
      </w:r>
    </w:p>
    <w:p w14:paraId="47D5864A" w14:textId="77777777" w:rsidR="002A2EE9" w:rsidRPr="0055651D" w:rsidRDefault="002A2EE9" w:rsidP="00390682">
      <w:pPr>
        <w:numPr>
          <w:ilvl w:val="2"/>
          <w:numId w:val="13"/>
        </w:numPr>
        <w:spacing w:line="360" w:lineRule="auto"/>
        <w:jc w:val="both"/>
        <w:rPr>
          <w:rFonts w:eastAsia="Calibri"/>
        </w:rPr>
      </w:pPr>
      <w:r w:rsidRPr="00BC454B">
        <w:rPr>
          <w:rFonts w:eastAsia="Calibri"/>
        </w:rPr>
        <w:t>czy podmiot, na zdolnościach którego wykonawca polega w odniesieniu do</w:t>
      </w:r>
      <w:r w:rsidR="00D13AE9" w:rsidRPr="00BC454B">
        <w:rPr>
          <w:rFonts w:eastAsia="Calibri"/>
        </w:rPr>
        <w:t> </w:t>
      </w:r>
      <w:r w:rsidRPr="00BC454B">
        <w:rPr>
          <w:rFonts w:eastAsia="Calibri"/>
        </w:rPr>
        <w:t xml:space="preserve">warunków udziału w postępowaniu dotyczących wykształcenia, kwalifikacji zawodowych lub doświadczenia, zrealizuje roboty budowlane, których wskazane </w:t>
      </w:r>
      <w:r w:rsidRPr="0055651D">
        <w:rPr>
          <w:rFonts w:eastAsia="Calibri"/>
        </w:rPr>
        <w:t>zdolności dotyczą.</w:t>
      </w:r>
    </w:p>
    <w:p w14:paraId="658DB0C7" w14:textId="77777777" w:rsidR="002A2EE9" w:rsidRPr="0055651D" w:rsidRDefault="002A2EE9" w:rsidP="000477FE">
      <w:pPr>
        <w:numPr>
          <w:ilvl w:val="1"/>
          <w:numId w:val="13"/>
        </w:numPr>
        <w:spacing w:line="360" w:lineRule="auto"/>
        <w:ind w:left="993" w:hanging="437"/>
        <w:jc w:val="both"/>
        <w:rPr>
          <w:rFonts w:eastAsia="Calibri"/>
        </w:rPr>
      </w:pPr>
      <w:r w:rsidRPr="0055651D">
        <w:rPr>
          <w:rFonts w:eastAsia="Calibri"/>
          <w:b/>
        </w:rPr>
        <w:t xml:space="preserve">Zamawiający żąda od </w:t>
      </w:r>
      <w:r w:rsidR="00300DC5" w:rsidRPr="0055651D">
        <w:rPr>
          <w:rFonts w:eastAsia="Calibri"/>
          <w:b/>
        </w:rPr>
        <w:t>W</w:t>
      </w:r>
      <w:r w:rsidRPr="0055651D">
        <w:rPr>
          <w:rFonts w:eastAsia="Calibri"/>
          <w:b/>
        </w:rPr>
        <w:t>ykonawcy, który polega na zdolnościach lub</w:t>
      </w:r>
      <w:r w:rsidR="00D7423E" w:rsidRPr="0055651D">
        <w:rPr>
          <w:rFonts w:eastAsia="Calibri"/>
          <w:b/>
        </w:rPr>
        <w:t> </w:t>
      </w:r>
      <w:r w:rsidRPr="0055651D">
        <w:rPr>
          <w:rFonts w:eastAsia="Calibri"/>
          <w:b/>
        </w:rPr>
        <w:t xml:space="preserve">sytuacji innych podmiotów na zasadach określonych w art. 118 ustawy </w:t>
      </w:r>
      <w:proofErr w:type="spellStart"/>
      <w:r w:rsidRPr="0055651D">
        <w:rPr>
          <w:rFonts w:eastAsia="Calibri"/>
          <w:b/>
        </w:rPr>
        <w:t>Pzp</w:t>
      </w:r>
      <w:proofErr w:type="spellEnd"/>
      <w:r w:rsidRPr="0055651D">
        <w:rPr>
          <w:rFonts w:eastAsia="Calibri"/>
          <w:b/>
        </w:rPr>
        <w:t xml:space="preserve">, przedstawienia w odniesieniu do tych podmiotów dokumentów wymienionych </w:t>
      </w:r>
      <w:r w:rsidR="004105E9" w:rsidRPr="0055651D">
        <w:rPr>
          <w:rFonts w:eastAsia="Calibri"/>
          <w:b/>
        </w:rPr>
        <w:t>w</w:t>
      </w:r>
      <w:r w:rsidR="006960F9" w:rsidRPr="0055651D">
        <w:rPr>
          <w:rFonts w:eastAsia="Calibri"/>
          <w:b/>
        </w:rPr>
        <w:t> </w:t>
      </w:r>
      <w:r w:rsidR="001032CA" w:rsidRPr="0055651D">
        <w:rPr>
          <w:rFonts w:eastAsia="Calibri"/>
          <w:b/>
        </w:rPr>
        <w:t>Rozdziale VIII ust. 1.1.2. SWZ.</w:t>
      </w:r>
    </w:p>
    <w:p w14:paraId="07C3B1B7" w14:textId="77777777" w:rsidR="002A2EE9" w:rsidRPr="00BC454B" w:rsidRDefault="002A2EE9" w:rsidP="00390682">
      <w:pPr>
        <w:numPr>
          <w:ilvl w:val="0"/>
          <w:numId w:val="13"/>
        </w:numPr>
        <w:spacing w:line="360" w:lineRule="auto"/>
        <w:jc w:val="both"/>
        <w:rPr>
          <w:rFonts w:eastAsia="Calibri"/>
        </w:rPr>
      </w:pPr>
      <w:r w:rsidRPr="00BC454B">
        <w:rPr>
          <w:rFonts w:eastAsia="Calibri"/>
          <w:b/>
        </w:rPr>
        <w:t>W celu potwierdzenia spełniania warunków udziału w postępowaniu przez Wykonawców składających wspólną ofertę</w:t>
      </w:r>
      <w:r w:rsidRPr="00BC454B">
        <w:rPr>
          <w:rFonts w:eastAsia="Calibri"/>
        </w:rPr>
        <w:t>:</w:t>
      </w:r>
    </w:p>
    <w:p w14:paraId="798570C6" w14:textId="77777777" w:rsidR="002A2EE9" w:rsidRPr="00BC454B" w:rsidRDefault="002A2EE9" w:rsidP="00390682">
      <w:pPr>
        <w:numPr>
          <w:ilvl w:val="1"/>
          <w:numId w:val="13"/>
        </w:numPr>
        <w:spacing w:line="360" w:lineRule="auto"/>
        <w:jc w:val="both"/>
        <w:rPr>
          <w:rFonts w:eastAsia="Calibri"/>
        </w:rPr>
      </w:pPr>
      <w:r w:rsidRPr="00BC454B">
        <w:rPr>
          <w:rFonts w:eastAsia="Calibri"/>
        </w:rPr>
        <w:t>spełnienie warunku określonego przez Zamawiającego będzie oceniane łącznie, dla</w:t>
      </w:r>
      <w:r w:rsidR="00DD7B41" w:rsidRPr="00BC454B">
        <w:rPr>
          <w:rFonts w:eastAsia="Calibri"/>
        </w:rPr>
        <w:t> </w:t>
      </w:r>
      <w:r w:rsidRPr="00BC454B">
        <w:rPr>
          <w:rFonts w:eastAsia="Calibri"/>
        </w:rPr>
        <w:t>wszystkich Wykonawców wspólnie ubiegających się o udzielenie zamówienia,</w:t>
      </w:r>
    </w:p>
    <w:p w14:paraId="0F445E15" w14:textId="77777777" w:rsidR="002A2EE9" w:rsidRPr="00BC454B" w:rsidRDefault="002A2EE9" w:rsidP="00390682">
      <w:pPr>
        <w:numPr>
          <w:ilvl w:val="1"/>
          <w:numId w:val="13"/>
        </w:numPr>
        <w:spacing w:line="360" w:lineRule="auto"/>
        <w:jc w:val="both"/>
        <w:rPr>
          <w:rFonts w:eastAsia="Calibri"/>
        </w:rPr>
      </w:pPr>
      <w:r w:rsidRPr="00BC454B">
        <w:rPr>
          <w:rFonts w:eastAsia="Calibri"/>
        </w:rPr>
        <w:t xml:space="preserve">przesłanka niepodlegania wykluczeniu z postępowania, określona </w:t>
      </w:r>
      <w:r w:rsidR="001032CA" w:rsidRPr="00BC454B">
        <w:rPr>
          <w:rFonts w:eastAsia="Calibri"/>
        </w:rPr>
        <w:t>Rozdziale VIII SWZ</w:t>
      </w:r>
      <w:r w:rsidRPr="00BC454B">
        <w:rPr>
          <w:rFonts w:eastAsia="Calibri"/>
        </w:rPr>
        <w:t>, oceniana będzie odrębnie dla każdego z Wykonawców wspólnie ubiegających się o</w:t>
      </w:r>
      <w:r w:rsidR="00DD7B41" w:rsidRPr="00BC454B">
        <w:rPr>
          <w:rFonts w:eastAsia="Calibri"/>
        </w:rPr>
        <w:t> </w:t>
      </w:r>
      <w:r w:rsidRPr="00BC454B">
        <w:rPr>
          <w:rFonts w:eastAsia="Calibri"/>
        </w:rPr>
        <w:t>udzielenie zamówienia</w:t>
      </w:r>
    </w:p>
    <w:p w14:paraId="4CDA12BC" w14:textId="77777777" w:rsidR="002A2EE9" w:rsidRPr="00BC454B" w:rsidRDefault="002A2EE9" w:rsidP="00390682">
      <w:pPr>
        <w:numPr>
          <w:ilvl w:val="0"/>
          <w:numId w:val="13"/>
        </w:numPr>
        <w:spacing w:line="360" w:lineRule="auto"/>
        <w:jc w:val="both"/>
        <w:rPr>
          <w:rFonts w:eastAsia="Calibri"/>
        </w:rPr>
      </w:pPr>
      <w:r w:rsidRPr="00BC454B">
        <w:rPr>
          <w:rFonts w:eastAsia="Calibri"/>
        </w:rPr>
        <w:t xml:space="preserve">Zamawiający oceni spełnianie warunków udziału w postępowaniu na podstawie informacji zawartych w oświadczeniach i dokumentach. </w:t>
      </w:r>
    </w:p>
    <w:p w14:paraId="650D9E98" w14:textId="77777777" w:rsidR="002A2EE9" w:rsidRPr="00BC454B" w:rsidRDefault="002A2EE9" w:rsidP="00390682">
      <w:pPr>
        <w:numPr>
          <w:ilvl w:val="0"/>
          <w:numId w:val="13"/>
        </w:numPr>
        <w:spacing w:line="360" w:lineRule="auto"/>
        <w:jc w:val="both"/>
        <w:rPr>
          <w:rFonts w:eastAsia="Calibri"/>
        </w:rPr>
      </w:pPr>
      <w:r w:rsidRPr="00BC454B">
        <w:rPr>
          <w:rFonts w:eastAsia="Calibri"/>
          <w:bCs/>
        </w:rPr>
        <w:t xml:space="preserve">Zamawiający na każdym etapie postępowania może wezwać wykonawców </w:t>
      </w:r>
      <w:r w:rsidRPr="00BC454B">
        <w:rPr>
          <w:rFonts w:eastAsia="Calibri"/>
        </w:rPr>
        <w:t>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14:paraId="568A276D" w14:textId="77777777" w:rsidR="00184BDB" w:rsidRPr="00BC454B" w:rsidRDefault="00184BDB" w:rsidP="00390682">
      <w:pPr>
        <w:pStyle w:val="Tekstpodstawowy"/>
        <w:numPr>
          <w:ilvl w:val="0"/>
          <w:numId w:val="13"/>
        </w:numPr>
        <w:spacing w:line="360" w:lineRule="auto"/>
        <w:rPr>
          <w:color w:val="000000"/>
          <w:szCs w:val="24"/>
        </w:rPr>
      </w:pPr>
      <w:r w:rsidRPr="00BC454B">
        <w:rPr>
          <w:color w:val="000000"/>
          <w:szCs w:val="24"/>
        </w:rPr>
        <w:t>Wykonawcy wspólnie ubiegający się o zamówienie:</w:t>
      </w:r>
    </w:p>
    <w:p w14:paraId="0D176441" w14:textId="77777777" w:rsidR="00184BDB" w:rsidRPr="00BC454B" w:rsidRDefault="00184BDB" w:rsidP="00390682">
      <w:pPr>
        <w:pStyle w:val="Tekstpodstawowy"/>
        <w:numPr>
          <w:ilvl w:val="1"/>
          <w:numId w:val="13"/>
        </w:numPr>
        <w:spacing w:line="360" w:lineRule="auto"/>
        <w:rPr>
          <w:color w:val="000000"/>
          <w:szCs w:val="24"/>
        </w:rPr>
      </w:pPr>
      <w:r w:rsidRPr="00BC454B">
        <w:rPr>
          <w:color w:val="000000"/>
          <w:szCs w:val="24"/>
        </w:rPr>
        <w:t>Ponoszą solidarną odpowiedzialność za niewykonanie lub nienależyte wykonanie zobowiązania.</w:t>
      </w:r>
    </w:p>
    <w:p w14:paraId="556DDB6B" w14:textId="77777777" w:rsidR="00184BDB" w:rsidRPr="00E72D41" w:rsidRDefault="00EA6D87" w:rsidP="00390682">
      <w:pPr>
        <w:pStyle w:val="Tekstpodstawowy"/>
        <w:numPr>
          <w:ilvl w:val="1"/>
          <w:numId w:val="13"/>
        </w:numPr>
        <w:spacing w:line="360" w:lineRule="auto"/>
        <w:rPr>
          <w:b/>
          <w:color w:val="000000"/>
          <w:szCs w:val="24"/>
        </w:rPr>
      </w:pPr>
      <w:r w:rsidRPr="00E72D41">
        <w:rPr>
          <w:color w:val="000000"/>
          <w:szCs w:val="24"/>
        </w:rPr>
        <w:t>Zobowiązani są do ustanowienia</w:t>
      </w:r>
      <w:r w:rsidR="00184BDB" w:rsidRPr="00E72D41">
        <w:rPr>
          <w:color w:val="000000"/>
          <w:szCs w:val="24"/>
        </w:rPr>
        <w:t xml:space="preserve"> </w:t>
      </w:r>
      <w:r w:rsidRPr="00E72D41">
        <w:rPr>
          <w:color w:val="000000"/>
          <w:szCs w:val="24"/>
        </w:rPr>
        <w:t>p</w:t>
      </w:r>
      <w:r w:rsidR="00184BDB" w:rsidRPr="00E72D41">
        <w:rPr>
          <w:color w:val="000000"/>
          <w:szCs w:val="24"/>
        </w:rPr>
        <w:t>ełnomocnika do reprezentowania ich w</w:t>
      </w:r>
      <w:r w:rsidR="00EA1181">
        <w:rPr>
          <w:color w:val="000000"/>
          <w:szCs w:val="24"/>
        </w:rPr>
        <w:t> </w:t>
      </w:r>
      <w:r w:rsidR="00184BDB" w:rsidRPr="00E72D41">
        <w:rPr>
          <w:color w:val="000000"/>
          <w:szCs w:val="24"/>
        </w:rPr>
        <w:t>postępowaniu o udzielenie zamówienia publicznego albo do reprezentowania w</w:t>
      </w:r>
      <w:r w:rsidR="00EA1181">
        <w:rPr>
          <w:color w:val="000000"/>
          <w:szCs w:val="24"/>
        </w:rPr>
        <w:t> </w:t>
      </w:r>
      <w:r w:rsidR="00184BDB" w:rsidRPr="00E72D41">
        <w:rPr>
          <w:color w:val="000000"/>
          <w:szCs w:val="24"/>
        </w:rPr>
        <w:t xml:space="preserve">postępowaniu i zawarcia umowy w sprawie zamówienia. Pełnomocnictwo winno: </w:t>
      </w:r>
    </w:p>
    <w:p w14:paraId="72876E7C" w14:textId="77777777" w:rsidR="00184BDB" w:rsidRPr="00BC454B" w:rsidRDefault="00184BDB" w:rsidP="00390682">
      <w:pPr>
        <w:pStyle w:val="Tekstpodstawowy"/>
        <w:numPr>
          <w:ilvl w:val="2"/>
          <w:numId w:val="13"/>
        </w:numPr>
        <w:spacing w:line="360" w:lineRule="auto"/>
        <w:rPr>
          <w:b/>
          <w:color w:val="000000"/>
          <w:szCs w:val="24"/>
        </w:rPr>
      </w:pPr>
      <w:r w:rsidRPr="00BC454B">
        <w:rPr>
          <w:color w:val="000000"/>
          <w:szCs w:val="24"/>
        </w:rPr>
        <w:t xml:space="preserve"> określać do jakiego postępowania ma zastosowanie; </w:t>
      </w:r>
    </w:p>
    <w:p w14:paraId="50A68A59" w14:textId="77777777" w:rsidR="00184BDB" w:rsidRPr="00BC454B" w:rsidRDefault="00184BDB" w:rsidP="00390682">
      <w:pPr>
        <w:pStyle w:val="Tekstpodstawowy"/>
        <w:numPr>
          <w:ilvl w:val="2"/>
          <w:numId w:val="13"/>
        </w:numPr>
        <w:spacing w:line="360" w:lineRule="auto"/>
        <w:rPr>
          <w:b/>
          <w:color w:val="000000"/>
          <w:szCs w:val="24"/>
        </w:rPr>
      </w:pPr>
      <w:r w:rsidRPr="00BC454B">
        <w:rPr>
          <w:color w:val="000000"/>
          <w:szCs w:val="24"/>
        </w:rPr>
        <w:lastRenderedPageBreak/>
        <w:t xml:space="preserve"> wskazywać pełnomocnika oraz zakres jego umocowania;</w:t>
      </w:r>
    </w:p>
    <w:p w14:paraId="2016698D" w14:textId="77777777" w:rsidR="00184BDB" w:rsidRPr="00BC454B" w:rsidRDefault="00184BDB" w:rsidP="00390682">
      <w:pPr>
        <w:pStyle w:val="Tekstpodstawowy"/>
        <w:numPr>
          <w:ilvl w:val="2"/>
          <w:numId w:val="13"/>
        </w:numPr>
        <w:spacing w:line="360" w:lineRule="auto"/>
        <w:rPr>
          <w:b/>
          <w:color w:val="000000"/>
          <w:szCs w:val="24"/>
        </w:rPr>
      </w:pPr>
      <w:r w:rsidRPr="00BC454B">
        <w:rPr>
          <w:color w:val="000000"/>
          <w:szCs w:val="24"/>
        </w:rPr>
        <w:t xml:space="preserve"> zawierać nazwę z określeniem adresu i siedziby wszystkich Wykonawców ubiegających się wspólnie o udzielenie niniejszego zamówienia. </w:t>
      </w:r>
    </w:p>
    <w:p w14:paraId="16DC0B4F" w14:textId="77777777" w:rsidR="00184BDB" w:rsidRPr="00BC454B" w:rsidRDefault="00184BDB" w:rsidP="00390682">
      <w:pPr>
        <w:pStyle w:val="Tekstpodstawowy"/>
        <w:numPr>
          <w:ilvl w:val="1"/>
          <w:numId w:val="13"/>
        </w:numPr>
        <w:spacing w:line="360" w:lineRule="auto"/>
        <w:rPr>
          <w:b/>
          <w:color w:val="000000"/>
          <w:szCs w:val="24"/>
        </w:rPr>
      </w:pPr>
      <w:r w:rsidRPr="00BC454B">
        <w:rPr>
          <w:color w:val="000000"/>
          <w:szCs w:val="24"/>
        </w:rPr>
        <w:t>Dokument pełnomocnictwa musi być podpisany przez wszystkich Wykonawców ubiegających się wspólnie o udzielenie zamówienia. Podpisy muszą być złożone przez osoby uprawnione do składania oświadczeń woli wymienione we właściwym rejestrze lub ewidencji działalności gospodarczej.</w:t>
      </w:r>
    </w:p>
    <w:p w14:paraId="12AA9B50" w14:textId="77777777" w:rsidR="00E72D41" w:rsidRPr="00E72D41" w:rsidRDefault="00184BDB" w:rsidP="00390682">
      <w:pPr>
        <w:pStyle w:val="Tekstpodstawowy"/>
        <w:numPr>
          <w:ilvl w:val="1"/>
          <w:numId w:val="13"/>
        </w:numPr>
        <w:spacing w:line="360" w:lineRule="auto"/>
        <w:rPr>
          <w:b/>
          <w:color w:val="000000"/>
          <w:szCs w:val="24"/>
        </w:rPr>
      </w:pPr>
      <w:r w:rsidRPr="00BC454B">
        <w:rPr>
          <w:color w:val="000000"/>
          <w:szCs w:val="24"/>
        </w:rPr>
        <w:t>Wszelka korespondencja w trakcie postępowania prowadzona będzie z Pełnomocnikiem.</w:t>
      </w:r>
    </w:p>
    <w:p w14:paraId="3614F5B9" w14:textId="0C626B39" w:rsidR="00C9589D" w:rsidRDefault="00E72D41" w:rsidP="00390682">
      <w:pPr>
        <w:pStyle w:val="Tekstpodstawowy"/>
        <w:numPr>
          <w:ilvl w:val="1"/>
          <w:numId w:val="13"/>
        </w:numPr>
        <w:spacing w:line="360" w:lineRule="auto"/>
        <w:rPr>
          <w:b/>
          <w:color w:val="000000"/>
          <w:szCs w:val="24"/>
        </w:rPr>
      </w:pPr>
      <w:r>
        <w:t>Wymagana forma: Pełnomocnictwo przekazuje się w postaci elektronicznej i opatruje się kwalifikowanym podpisem elektronicznym, podpisem zaufanym lub podpisem osobistym. W przypadku, gdy zostało sporządzone jako dokument w postaci papierowej i opatrzone własnoręcznym podpisem, przekazuje się cyfrowe odwzorowanie tego dokumentu opatrzone kwalifikowanym podpisem elektronicznym, podpisem zaufanym lub podpisem osobistym, poświadczające zgodność cyfrowego odwzorowania z dokumentem w postaci papierowej. Przez cyfrowe odwzorowanie, rozumieć dokument elektroniczny będący kopią elektroniczną treści zapisanej w</w:t>
      </w:r>
      <w:r w:rsidR="00C2125F">
        <w:t> </w:t>
      </w:r>
      <w:r>
        <w:t>postaci papierowej, umożliwiający zapoznanie się z</w:t>
      </w:r>
      <w:r w:rsidR="00614C55">
        <w:t> </w:t>
      </w:r>
      <w:r>
        <w:t>tą treścią i jej zrozumienie, bez</w:t>
      </w:r>
      <w:r w:rsidR="00C2125F">
        <w:t> </w:t>
      </w:r>
      <w:r>
        <w:t>konieczności bezpośredniego dostępu do oryginału. Poświadczenia zgodności cyfrowego odwzorowania z dokumentem w postaci papierowej dokonuje odpowiednio wykonawca, wykonawca wspólnie ubiegający się o udzielenie zamówienia, podmiot udostępniający zasoby lub podwykonawca, w</w:t>
      </w:r>
      <w:r w:rsidR="00614C55">
        <w:t> </w:t>
      </w:r>
      <w:r>
        <w:t>zakresie dokumentów potwierdzających umocowanie do reprezentowania, które każdego z nich dotyczą lub notariusz.</w:t>
      </w:r>
    </w:p>
    <w:p w14:paraId="38E7E28D" w14:textId="77777777" w:rsidR="00184BDB" w:rsidRPr="00BC454B" w:rsidRDefault="00184BDB" w:rsidP="00390682">
      <w:pPr>
        <w:pStyle w:val="Tekstpodstawowy"/>
        <w:numPr>
          <w:ilvl w:val="1"/>
          <w:numId w:val="13"/>
        </w:numPr>
        <w:spacing w:line="360" w:lineRule="auto"/>
        <w:rPr>
          <w:b/>
          <w:color w:val="000000"/>
          <w:szCs w:val="24"/>
        </w:rPr>
      </w:pPr>
      <w:r w:rsidRPr="00BC454B">
        <w:rPr>
          <w:color w:val="000000"/>
          <w:szCs w:val="24"/>
        </w:rPr>
        <w:t>Wspólnicy spółki cywilnej / uczestnicy konsorcjum są traktowani jak Wykonawcy składający ofertę wspólną.</w:t>
      </w:r>
    </w:p>
    <w:p w14:paraId="32EAFEBC" w14:textId="36B82041" w:rsidR="00184BDB" w:rsidRPr="00BC454B" w:rsidRDefault="00184BDB" w:rsidP="00390682">
      <w:pPr>
        <w:pStyle w:val="Tekstpodstawowy"/>
        <w:numPr>
          <w:ilvl w:val="1"/>
          <w:numId w:val="13"/>
        </w:numPr>
        <w:spacing w:line="360" w:lineRule="auto"/>
        <w:rPr>
          <w:b/>
          <w:color w:val="000000"/>
          <w:szCs w:val="24"/>
        </w:rPr>
      </w:pPr>
      <w:r w:rsidRPr="00BC454B">
        <w:rPr>
          <w:color w:val="000000"/>
          <w:szCs w:val="24"/>
        </w:rPr>
        <w:t>Przed podpisaniem umowy (w przypadku wyboru oferty wspólnej jako</w:t>
      </w:r>
      <w:r w:rsidR="00C2125F">
        <w:rPr>
          <w:color w:val="000000"/>
          <w:szCs w:val="24"/>
        </w:rPr>
        <w:t> </w:t>
      </w:r>
      <w:r w:rsidRPr="00BC454B">
        <w:rPr>
          <w:color w:val="000000"/>
          <w:szCs w:val="24"/>
        </w:rPr>
        <w:t>najkorzystniejszej), Wykonawcy składający ofertę wspólną</w:t>
      </w:r>
      <w:r w:rsidR="00EA1181">
        <w:rPr>
          <w:color w:val="000000"/>
          <w:szCs w:val="24"/>
        </w:rPr>
        <w:t xml:space="preserve"> </w:t>
      </w:r>
      <w:r w:rsidR="00EA6D87">
        <w:rPr>
          <w:color w:val="000000"/>
          <w:szCs w:val="24"/>
        </w:rPr>
        <w:t>zobowiązani są</w:t>
      </w:r>
      <w:r w:rsidR="002A7AA9">
        <w:rPr>
          <w:color w:val="000000"/>
          <w:szCs w:val="24"/>
        </w:rPr>
        <w:t> </w:t>
      </w:r>
      <w:r w:rsidRPr="00BC454B">
        <w:rPr>
          <w:color w:val="000000"/>
          <w:szCs w:val="24"/>
        </w:rPr>
        <w:t>przedstawić Zamawiającemu umowę regulującą współpracę tych Wykonawców (np. konsorcjum / umowę spółki cywilnej).</w:t>
      </w:r>
    </w:p>
    <w:p w14:paraId="7C3B3F05" w14:textId="52AF88D8" w:rsidR="002A2EE9" w:rsidRDefault="002A2EE9" w:rsidP="002A2EE9"/>
    <w:p w14:paraId="3321B01E" w14:textId="77777777" w:rsidR="0055651D" w:rsidRPr="00BC454B" w:rsidRDefault="0055651D" w:rsidP="002A2EE9"/>
    <w:p w14:paraId="07EDA306" w14:textId="77777777" w:rsidR="00DD7B41" w:rsidRPr="00BC454B" w:rsidRDefault="00DD7B41" w:rsidP="00DD7B41">
      <w:pPr>
        <w:pStyle w:val="Nagwek1"/>
        <w:numPr>
          <w:ilvl w:val="0"/>
          <w:numId w:val="1"/>
        </w:numPr>
        <w:jc w:val="both"/>
        <w:rPr>
          <w:rFonts w:ascii="Arial" w:eastAsia="Times New Roman" w:hAnsi="Arial" w:cs="Arial"/>
          <w:b/>
          <w:bCs/>
          <w:sz w:val="28"/>
          <w:szCs w:val="28"/>
          <w:lang w:eastAsia="pl-PL"/>
        </w:rPr>
      </w:pPr>
      <w:bookmarkStart w:id="5" w:name="_Toc73531072"/>
      <w:r w:rsidRPr="00BC454B">
        <w:rPr>
          <w:rFonts w:ascii="Arial" w:eastAsia="Times New Roman" w:hAnsi="Arial" w:cs="Arial"/>
          <w:b/>
          <w:bCs/>
          <w:sz w:val="28"/>
          <w:szCs w:val="28"/>
          <w:lang w:eastAsia="pl-PL"/>
        </w:rPr>
        <w:lastRenderedPageBreak/>
        <w:t>Podmiotowe środki dowodowe - wykaz oświadczeń i dokumentów potwierdzających spełnienie warunków udziału w postępowaniu oraz brak wykluczenia</w:t>
      </w:r>
      <w:bookmarkEnd w:id="5"/>
    </w:p>
    <w:p w14:paraId="4293C890" w14:textId="77777777" w:rsidR="00DD7B41" w:rsidRPr="00BC454B" w:rsidRDefault="00DD7B41" w:rsidP="00DD7B41"/>
    <w:p w14:paraId="3A821CAC" w14:textId="77777777" w:rsidR="00DD7B41" w:rsidRPr="00BC454B" w:rsidRDefault="00DD7B41" w:rsidP="00390682">
      <w:pPr>
        <w:numPr>
          <w:ilvl w:val="0"/>
          <w:numId w:val="14"/>
        </w:numPr>
        <w:tabs>
          <w:tab w:val="num" w:pos="644"/>
        </w:tabs>
        <w:spacing w:line="360" w:lineRule="auto"/>
        <w:ind w:left="644"/>
        <w:jc w:val="both"/>
        <w:rPr>
          <w:bCs/>
        </w:rPr>
      </w:pPr>
      <w:r w:rsidRPr="00BC454B">
        <w:rPr>
          <w:bCs/>
        </w:rPr>
        <w:t xml:space="preserve">W celu potwierdzenia, że </w:t>
      </w:r>
      <w:r w:rsidR="0045285A" w:rsidRPr="00BC454B">
        <w:rPr>
          <w:bCs/>
        </w:rPr>
        <w:t>W</w:t>
      </w:r>
      <w:r w:rsidRPr="00BC454B">
        <w:rPr>
          <w:bCs/>
        </w:rPr>
        <w:t xml:space="preserve">ykonawca nie podlega wykluczeniu oraz spełnienia warunków udziału w postępowaniu </w:t>
      </w:r>
      <w:r w:rsidR="0045285A" w:rsidRPr="00BC454B">
        <w:rPr>
          <w:bCs/>
        </w:rPr>
        <w:t>W</w:t>
      </w:r>
      <w:r w:rsidRPr="00BC454B">
        <w:rPr>
          <w:bCs/>
        </w:rPr>
        <w:t xml:space="preserve">ykonawca zobowiązany jest złożyć:  </w:t>
      </w:r>
    </w:p>
    <w:p w14:paraId="2C92BC97" w14:textId="77777777" w:rsidR="00DD7B41" w:rsidRPr="00653D49" w:rsidRDefault="00DD7B41" w:rsidP="00390682">
      <w:pPr>
        <w:numPr>
          <w:ilvl w:val="1"/>
          <w:numId w:val="14"/>
        </w:numPr>
        <w:spacing w:line="360" w:lineRule="auto"/>
        <w:jc w:val="both"/>
        <w:rPr>
          <w:b/>
          <w:u w:val="single"/>
        </w:rPr>
      </w:pPr>
      <w:r w:rsidRPr="00653D49">
        <w:rPr>
          <w:b/>
          <w:u w:val="single"/>
        </w:rPr>
        <w:t>WRAZ Z OFERTĄ:</w:t>
      </w:r>
    </w:p>
    <w:p w14:paraId="1459B8FC" w14:textId="77777777" w:rsidR="00DD7B41" w:rsidRPr="00105E15" w:rsidRDefault="00DD7B41" w:rsidP="00390682">
      <w:pPr>
        <w:numPr>
          <w:ilvl w:val="2"/>
          <w:numId w:val="14"/>
        </w:numPr>
        <w:spacing w:line="360" w:lineRule="auto"/>
        <w:jc w:val="both"/>
        <w:rPr>
          <w:b/>
        </w:rPr>
      </w:pPr>
      <w:r w:rsidRPr="00105E15">
        <w:t>aktualne na dzień składania ofert oświadczenie, że wykonawca:</w:t>
      </w:r>
    </w:p>
    <w:p w14:paraId="511A6400" w14:textId="50BA4071" w:rsidR="00DD7B41" w:rsidRPr="00105E15" w:rsidRDefault="00DD7B41" w:rsidP="00390682">
      <w:pPr>
        <w:numPr>
          <w:ilvl w:val="3"/>
          <w:numId w:val="14"/>
        </w:numPr>
        <w:spacing w:line="360" w:lineRule="auto"/>
        <w:jc w:val="both"/>
        <w:rPr>
          <w:b/>
        </w:rPr>
      </w:pPr>
      <w:r w:rsidRPr="00105E15">
        <w:t>nie podlega wykluczeniu na podstawie określonych w art. 108 ust. 1 pkt 1, 2,</w:t>
      </w:r>
      <w:r w:rsidR="003F7D6F" w:rsidRPr="00105E15">
        <w:t xml:space="preserve"> 3, 4,</w:t>
      </w:r>
      <w:r w:rsidRPr="00105E15">
        <w:t xml:space="preserve"> 5</w:t>
      </w:r>
      <w:r w:rsidR="00780102" w:rsidRPr="00105E15">
        <w:t>, 6</w:t>
      </w:r>
      <w:r w:rsidRPr="00105E15">
        <w:t xml:space="preserve"> oraz </w:t>
      </w:r>
      <w:r w:rsidRPr="00105E15">
        <w:rPr>
          <w:bCs/>
        </w:rPr>
        <w:t>art. 109 ust. 1 pkt 1), 4)</w:t>
      </w:r>
      <w:r w:rsidRPr="00105E15">
        <w:rPr>
          <w:b/>
        </w:rPr>
        <w:t xml:space="preserve"> </w:t>
      </w:r>
      <w:r w:rsidR="00EA1181" w:rsidRPr="00105E15">
        <w:t xml:space="preserve">ustawy </w:t>
      </w:r>
      <w:proofErr w:type="spellStart"/>
      <w:r w:rsidR="00EA1181" w:rsidRPr="00105E15">
        <w:t>Pzp</w:t>
      </w:r>
      <w:proofErr w:type="spellEnd"/>
      <w:r w:rsidR="00EA1181" w:rsidRPr="00105E15">
        <w:t>;</w:t>
      </w:r>
    </w:p>
    <w:p w14:paraId="7C7B46A3" w14:textId="77777777" w:rsidR="00DD7B41" w:rsidRPr="00BC454B" w:rsidRDefault="00DD7B41" w:rsidP="00390682">
      <w:pPr>
        <w:numPr>
          <w:ilvl w:val="3"/>
          <w:numId w:val="14"/>
        </w:numPr>
        <w:spacing w:line="360" w:lineRule="auto"/>
        <w:jc w:val="both"/>
        <w:rPr>
          <w:b/>
        </w:rPr>
      </w:pPr>
      <w:r w:rsidRPr="00BC454B">
        <w:t xml:space="preserve">spełnia warunki udziału w postępowaniu, – </w:t>
      </w:r>
      <w:r w:rsidRPr="00BC454B">
        <w:rPr>
          <w:i/>
          <w:iCs/>
        </w:rPr>
        <w:t>wg druków dołączonych do SWZ – załącznik nr 2 i 3 do SWZ</w:t>
      </w:r>
      <w:r w:rsidR="00EA1181">
        <w:t>;</w:t>
      </w:r>
    </w:p>
    <w:p w14:paraId="2051D7F9" w14:textId="77777777" w:rsidR="00DD7B41" w:rsidRPr="00BC454B" w:rsidRDefault="00DD7B41" w:rsidP="00390682">
      <w:pPr>
        <w:numPr>
          <w:ilvl w:val="2"/>
          <w:numId w:val="14"/>
        </w:numPr>
        <w:spacing w:line="360" w:lineRule="auto"/>
        <w:jc w:val="both"/>
        <w:rPr>
          <w:b/>
        </w:rPr>
      </w:pPr>
      <w:r w:rsidRPr="00BC454B">
        <w:t xml:space="preserve">Wykonawca, który powołuje się na zasoby innych podmiotów: </w:t>
      </w:r>
    </w:p>
    <w:p w14:paraId="7ED72F90" w14:textId="77777777" w:rsidR="00DD7B41" w:rsidRPr="00BC454B" w:rsidRDefault="00DD7B41" w:rsidP="00390682">
      <w:pPr>
        <w:numPr>
          <w:ilvl w:val="3"/>
          <w:numId w:val="14"/>
        </w:numPr>
        <w:spacing w:line="360" w:lineRule="auto"/>
        <w:jc w:val="both"/>
        <w:rPr>
          <w:b/>
        </w:rPr>
      </w:pPr>
      <w:r w:rsidRPr="00BC454B">
        <w:t>składa zobowiązanie tych podmiotów do oddania mu do dyspozycji niezbędnych</w:t>
      </w:r>
      <w:r w:rsidR="00EA1181">
        <w:t xml:space="preserve"> zasobów na potrzeby realizacji;</w:t>
      </w:r>
    </w:p>
    <w:p w14:paraId="2048ABCA" w14:textId="77777777" w:rsidR="00DD7B41" w:rsidRPr="00BC454B" w:rsidRDefault="00DD7B41" w:rsidP="00390682">
      <w:pPr>
        <w:numPr>
          <w:ilvl w:val="3"/>
          <w:numId w:val="14"/>
        </w:numPr>
        <w:spacing w:line="360" w:lineRule="auto"/>
        <w:jc w:val="both"/>
        <w:rPr>
          <w:b/>
        </w:rPr>
      </w:pPr>
      <w:r w:rsidRPr="00BC454B">
        <w:t>w celu wykazania braku istnienia wobec nich podstaw wykluczenia oraz spełniania, w zakresie, w jakim powołuje się na ich zasoby, warunków udziału w postępowaniu zamieszcza informacje o tych podmiotach w oświadczeniach, o których mowa w ust. 1 pkt. 1.1.1.</w:t>
      </w:r>
      <w:r w:rsidR="00EA1181">
        <w:t>;</w:t>
      </w:r>
    </w:p>
    <w:p w14:paraId="1EF31D41" w14:textId="77777777" w:rsidR="00DD7B41" w:rsidRPr="00BC454B" w:rsidRDefault="00DD7B41" w:rsidP="00390682">
      <w:pPr>
        <w:numPr>
          <w:ilvl w:val="2"/>
          <w:numId w:val="14"/>
        </w:numPr>
        <w:spacing w:line="360" w:lineRule="auto"/>
        <w:jc w:val="both"/>
        <w:rPr>
          <w:b/>
        </w:rPr>
      </w:pPr>
      <w:r w:rsidRPr="00BC454B">
        <w:t>W przypadku wspólnego ubiegania się o zamówienie przez wykonawców:</w:t>
      </w:r>
    </w:p>
    <w:p w14:paraId="6FB61B48" w14:textId="77777777" w:rsidR="00DD7B41" w:rsidRPr="00BC454B" w:rsidRDefault="00DD7B41" w:rsidP="00390682">
      <w:pPr>
        <w:numPr>
          <w:ilvl w:val="3"/>
          <w:numId w:val="14"/>
        </w:numPr>
        <w:spacing w:line="360" w:lineRule="auto"/>
        <w:jc w:val="both"/>
        <w:rPr>
          <w:b/>
        </w:rPr>
      </w:pPr>
      <w:r w:rsidRPr="00BC454B">
        <w:t xml:space="preserve">oświadczenie </w:t>
      </w:r>
      <w:r w:rsidRPr="00653D49">
        <w:rPr>
          <w:bCs/>
        </w:rPr>
        <w:t>o którym mowa w ust. 1 pkt. 1.1.1.</w:t>
      </w:r>
      <w:r w:rsidRPr="00BC454B">
        <w:rPr>
          <w:b/>
        </w:rPr>
        <w:t xml:space="preserve"> </w:t>
      </w:r>
      <w:r w:rsidRPr="00BC454B">
        <w:t xml:space="preserve"> składa wraz z ofertą każdy z wykonawców wspólnie </w:t>
      </w:r>
      <w:r w:rsidR="00EA1181">
        <w:t>ubiegających się o zamówienie;</w:t>
      </w:r>
    </w:p>
    <w:p w14:paraId="38417CBD" w14:textId="77777777" w:rsidR="00DD7B41" w:rsidRPr="00BC454B" w:rsidRDefault="00DD7B41" w:rsidP="00390682">
      <w:pPr>
        <w:numPr>
          <w:ilvl w:val="3"/>
          <w:numId w:val="14"/>
        </w:numPr>
        <w:spacing w:line="360" w:lineRule="auto"/>
        <w:jc w:val="both"/>
        <w:rPr>
          <w:b/>
        </w:rPr>
      </w:pPr>
      <w:r w:rsidRPr="00BC454B">
        <w:t>wykonawcy ustanawiają pełnomocnika do reprezentowania ich w postępowaniu o udzielenie zamówienia albo reprezentowania w postępowaniu i zawarcia umowy w</w:t>
      </w:r>
      <w:r w:rsidR="00EA1181">
        <w:t xml:space="preserve"> sprawie zamówienia publicznego;</w:t>
      </w:r>
    </w:p>
    <w:p w14:paraId="435B2192" w14:textId="77777777" w:rsidR="00DD7B41" w:rsidRPr="00BC454B" w:rsidRDefault="00DD7B41" w:rsidP="00390682">
      <w:pPr>
        <w:numPr>
          <w:ilvl w:val="2"/>
          <w:numId w:val="14"/>
        </w:numPr>
        <w:spacing w:line="360" w:lineRule="auto"/>
        <w:jc w:val="both"/>
        <w:rPr>
          <w:b/>
        </w:rPr>
      </w:pPr>
      <w:r w:rsidRPr="00BC454B">
        <w:t xml:space="preserve">Zamawiający żąda wskazania przez Wykonawcę części zamówienia, których wykonanie zamierza powierzyć podwykonawcom, i podania przez wykonawcę </w:t>
      </w:r>
      <w:r w:rsidR="00E72D41">
        <w:t xml:space="preserve">firm </w:t>
      </w:r>
      <w:r w:rsidRPr="00BC454B">
        <w:t>podwykonawc</w:t>
      </w:r>
      <w:r w:rsidR="00E72D41">
        <w:t>ów</w:t>
      </w:r>
      <w:r w:rsidRPr="00BC454B">
        <w:t>.</w:t>
      </w:r>
    </w:p>
    <w:p w14:paraId="1A23BFC0" w14:textId="77777777" w:rsidR="00DD7B41" w:rsidRPr="00BC454B" w:rsidRDefault="00AA402F" w:rsidP="00390682">
      <w:pPr>
        <w:numPr>
          <w:ilvl w:val="1"/>
          <w:numId w:val="14"/>
        </w:numPr>
        <w:spacing w:line="360" w:lineRule="auto"/>
        <w:jc w:val="both"/>
        <w:rPr>
          <w:b/>
        </w:rPr>
      </w:pPr>
      <w:r w:rsidRPr="00BC454B">
        <w:t xml:space="preserve">Informacje zawarte w oświadczeniu, o którym mowa w ust. 1 pkt. 1.1.1. stanowią wstępne potwierdzenie, że Wykonawca nie podlega wykluczeniu oraz spełnia warunki udziału w postępowaniu. Zamawiający zgodnie z art. 274 ust. 1 </w:t>
      </w:r>
      <w:r w:rsidR="004105E9" w:rsidRPr="00BC454B">
        <w:t>u</w:t>
      </w:r>
      <w:r w:rsidRPr="00BC454B">
        <w:t xml:space="preserve">stawy </w:t>
      </w:r>
      <w:proofErr w:type="spellStart"/>
      <w:r w:rsidR="00E72D41">
        <w:t>Pzp</w:t>
      </w:r>
      <w:proofErr w:type="spellEnd"/>
      <w:r w:rsidR="00E72D41">
        <w:t xml:space="preserve"> </w:t>
      </w:r>
      <w:r w:rsidRPr="00BC454B">
        <w:t>wzywa Wykonawcę, którego oferta została najwyżej oceniona, do złożenia w</w:t>
      </w:r>
      <w:r w:rsidR="00EA1181">
        <w:t> </w:t>
      </w:r>
      <w:r w:rsidRPr="00BC454B">
        <w:t xml:space="preserve">wyznaczonym terminie, nie krótszym niż 5 dni od dnia wezwania, podmiotowych środków dowodowych, jeżeli wymagał ich złożenia w ogłoszeniu o zamówieniu </w:t>
      </w:r>
      <w:r w:rsidRPr="00BC454B">
        <w:lastRenderedPageBreak/>
        <w:t>lub</w:t>
      </w:r>
      <w:r w:rsidR="006960F9" w:rsidRPr="00BC454B">
        <w:t> </w:t>
      </w:r>
      <w:r w:rsidRPr="00BC454B">
        <w:t>dokumentach zamówienia, aktualnych na dzień złożenia podmiotowych środków dowodowych.</w:t>
      </w:r>
    </w:p>
    <w:p w14:paraId="687FD6D4" w14:textId="77777777" w:rsidR="00DD7B41" w:rsidRPr="00BC454B" w:rsidRDefault="00DD7B41" w:rsidP="00390682">
      <w:pPr>
        <w:numPr>
          <w:ilvl w:val="1"/>
          <w:numId w:val="14"/>
        </w:numPr>
        <w:spacing w:line="360" w:lineRule="auto"/>
        <w:jc w:val="both"/>
        <w:rPr>
          <w:b/>
        </w:rPr>
      </w:pPr>
      <w:r w:rsidRPr="00BC454B">
        <w:t xml:space="preserve">Podmiotowe środki dowodowe wymagane od </w:t>
      </w:r>
      <w:r w:rsidR="0045285A" w:rsidRPr="00BC454B">
        <w:t>W</w:t>
      </w:r>
      <w:r w:rsidRPr="00BC454B">
        <w:t>ykonawcy obejmują:</w:t>
      </w:r>
    </w:p>
    <w:p w14:paraId="0B61780F" w14:textId="77777777" w:rsidR="00DF56B4" w:rsidRPr="00BC454B" w:rsidRDefault="00DF56B4" w:rsidP="00390682">
      <w:pPr>
        <w:numPr>
          <w:ilvl w:val="2"/>
          <w:numId w:val="14"/>
        </w:numPr>
        <w:spacing w:line="360" w:lineRule="auto"/>
        <w:jc w:val="both"/>
      </w:pPr>
      <w:r w:rsidRPr="00BC454B">
        <w:t>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w:t>
      </w:r>
      <w:r w:rsidR="002A7AA9">
        <w:t> </w:t>
      </w:r>
      <w:r w:rsidRPr="00BC454B">
        <w:t>wniosek o dopuszczenie do udziału w postępowaniu, albo oświadczenia o</w:t>
      </w:r>
      <w:r w:rsidR="00DE14E5">
        <w:t> </w:t>
      </w:r>
      <w:r w:rsidRPr="00BC454B">
        <w:t>przynależności do tej samej grupy kapitałowej wraz z dokumentami lub</w:t>
      </w:r>
      <w:r w:rsidR="00EA1181">
        <w:t> </w:t>
      </w:r>
      <w:r w:rsidRPr="00BC454B">
        <w:t>informacjami potwierdzającymi przygotowanie oferty, oferty częściowej lub</w:t>
      </w:r>
      <w:r w:rsidR="00EA1181">
        <w:t> </w:t>
      </w:r>
      <w:r w:rsidRPr="00BC454B">
        <w:t>wniosku o dopuszczenie do udziału w postępowaniu niezależnie od innego Wykonawcy należącego do tej samej grupy kapitałowej.</w:t>
      </w:r>
    </w:p>
    <w:p w14:paraId="35478049" w14:textId="77777777" w:rsidR="00DF56B4" w:rsidRPr="0055651D" w:rsidRDefault="00DF56B4" w:rsidP="00DF56B4">
      <w:pPr>
        <w:spacing w:line="360" w:lineRule="auto"/>
        <w:ind w:left="1224"/>
        <w:jc w:val="both"/>
      </w:pPr>
      <w:r w:rsidRPr="00BC454B">
        <w:t xml:space="preserve">W przypadku wspólnego ubiegania się o zamówienie przez Wykonawców, oświadczenie w zakresie pkt 1.3.1 składa każdy z Wykonawców wspólnie </w:t>
      </w:r>
      <w:r w:rsidRPr="0055651D">
        <w:t>ubiegających się o zamówienie.</w:t>
      </w:r>
    </w:p>
    <w:p w14:paraId="13114A23" w14:textId="77777777" w:rsidR="00DD7B41" w:rsidRPr="0055651D" w:rsidRDefault="0040465A" w:rsidP="00390682">
      <w:pPr>
        <w:numPr>
          <w:ilvl w:val="2"/>
          <w:numId w:val="14"/>
        </w:numPr>
        <w:spacing w:line="360" w:lineRule="auto"/>
        <w:jc w:val="both"/>
        <w:rPr>
          <w:b/>
        </w:rPr>
      </w:pPr>
      <w:r w:rsidRPr="0055651D">
        <w:rPr>
          <w:color w:val="000000"/>
        </w:rPr>
        <w:t>dokument potwierdzający, że W</w:t>
      </w:r>
      <w:r w:rsidR="00DD7B41" w:rsidRPr="0055651D">
        <w:rPr>
          <w:color w:val="000000"/>
        </w:rPr>
        <w:t>ykonawca jest ubezpieczony od odpowiedzialności cywilnej w zakresie prowadzonej działalności związanej z przedmiotem zamówienia na sumę gwarancyjną określoną przez Zamawiającego,</w:t>
      </w:r>
    </w:p>
    <w:p w14:paraId="1955DD7C" w14:textId="77777777" w:rsidR="00DD7B41" w:rsidRPr="0055651D" w:rsidRDefault="00DD7B41" w:rsidP="00390682">
      <w:pPr>
        <w:numPr>
          <w:ilvl w:val="2"/>
          <w:numId w:val="14"/>
        </w:numPr>
        <w:spacing w:line="360" w:lineRule="auto"/>
        <w:jc w:val="both"/>
        <w:rPr>
          <w:b/>
        </w:rPr>
      </w:pPr>
      <w:r w:rsidRPr="0055651D">
        <w:rPr>
          <w:color w:val="000000"/>
        </w:rPr>
        <w:t>wykazu usług wykonanych, a w przypadku świadczeń okresowych lub ciągłych</w:t>
      </w:r>
      <w:r w:rsidRPr="00BC454B">
        <w:rPr>
          <w:color w:val="000000"/>
        </w:rPr>
        <w:t xml:space="preserve"> również wykonywanych w okresie ostatnich 3 lat przed upływem terminu składania ofert a jeżeli okres prowadzenia działalności jest krótszy – w tym okresie, wraz z podaniem ich wartości, przedmiotu, daty wykonania i podmiotów, na rzecz których usługi zostały wykonane, oraz załączeniem dowodów określających czy te usługi zostały wykonane należycie, przy czym dowodami, o których mowa, są referencje bądź inne dokumenty wystawione przez podmiot, na rzecz którego usługi były wykonywane, a w przypadku świadczeń okresowych lub ciągłych są wykonywane, a jeżeli z uzasadnionej przyczyny o obiektywnym </w:t>
      </w:r>
      <w:r w:rsidRPr="0055651D">
        <w:rPr>
          <w:color w:val="000000"/>
        </w:rPr>
        <w:t xml:space="preserve">charakterze wykonawca nie jest w stanie uzyskać tych dokumentów – oświadczenie wykonawcy </w:t>
      </w:r>
      <w:r w:rsidRPr="0055651D">
        <w:rPr>
          <w:b/>
          <w:i/>
          <w:color w:val="000000"/>
        </w:rPr>
        <w:t>– w</w:t>
      </w:r>
      <w:r w:rsidR="009C0FED" w:rsidRPr="0055651D">
        <w:rPr>
          <w:b/>
          <w:i/>
          <w:color w:val="000000"/>
        </w:rPr>
        <w:t>g</w:t>
      </w:r>
      <w:r w:rsidRPr="0055651D">
        <w:rPr>
          <w:b/>
          <w:i/>
          <w:color w:val="000000"/>
        </w:rPr>
        <w:t xml:space="preserve"> załącznika nr 5;</w:t>
      </w:r>
    </w:p>
    <w:p w14:paraId="0E1E9D71" w14:textId="77777777" w:rsidR="00E57379" w:rsidRPr="0055651D" w:rsidRDefault="00E57379" w:rsidP="00390682">
      <w:pPr>
        <w:numPr>
          <w:ilvl w:val="2"/>
          <w:numId w:val="14"/>
        </w:numPr>
        <w:spacing w:line="360" w:lineRule="auto"/>
        <w:jc w:val="both"/>
        <w:rPr>
          <w:b/>
        </w:rPr>
      </w:pPr>
      <w:r w:rsidRPr="0055651D">
        <w:t>wykazu narzędzi</w:t>
      </w:r>
      <w:r w:rsidR="0040465A" w:rsidRPr="0055651D">
        <w:rPr>
          <w:color w:val="181818"/>
          <w:w w:val="105"/>
        </w:rPr>
        <w:t xml:space="preserve"> lub</w:t>
      </w:r>
      <w:r w:rsidR="0040465A" w:rsidRPr="0055651D">
        <w:rPr>
          <w:color w:val="181818"/>
          <w:spacing w:val="-37"/>
          <w:w w:val="105"/>
        </w:rPr>
        <w:t xml:space="preserve"> </w:t>
      </w:r>
      <w:r w:rsidR="0040465A" w:rsidRPr="0055651D">
        <w:rPr>
          <w:color w:val="181818"/>
          <w:w w:val="105"/>
        </w:rPr>
        <w:t>urządzeń</w:t>
      </w:r>
      <w:r w:rsidR="0040465A" w:rsidRPr="0055651D">
        <w:rPr>
          <w:color w:val="181818"/>
          <w:spacing w:val="-31"/>
          <w:w w:val="105"/>
        </w:rPr>
        <w:t xml:space="preserve"> </w:t>
      </w:r>
      <w:r w:rsidR="0040465A" w:rsidRPr="0055651D">
        <w:rPr>
          <w:color w:val="181818"/>
          <w:w w:val="105"/>
        </w:rPr>
        <w:t>technicznych</w:t>
      </w:r>
      <w:r w:rsidRPr="0055651D">
        <w:t xml:space="preserve">, </w:t>
      </w:r>
      <w:r w:rsidR="0040465A" w:rsidRPr="0055651D">
        <w:t>dostępnych W</w:t>
      </w:r>
      <w:r w:rsidRPr="0055651D">
        <w:t>ykonawcy w celu wykonania zamówienia publicznego wraz z informacją o podstawie do</w:t>
      </w:r>
      <w:r w:rsidR="0040465A" w:rsidRPr="0055651D">
        <w:t> </w:t>
      </w:r>
      <w:r w:rsidRPr="0055651D">
        <w:t>dysponowan</w:t>
      </w:r>
      <w:r w:rsidR="0040465A" w:rsidRPr="0055651D">
        <w:t>ia tymi zasobami</w:t>
      </w:r>
      <w:r w:rsidRPr="0055651D">
        <w:rPr>
          <w:b/>
        </w:rPr>
        <w:t xml:space="preserve"> </w:t>
      </w:r>
      <w:r w:rsidRPr="0055651D">
        <w:rPr>
          <w:b/>
          <w:i/>
          <w:color w:val="000000"/>
        </w:rPr>
        <w:t>– wg załącznika nr 5A;</w:t>
      </w:r>
    </w:p>
    <w:p w14:paraId="478A9ECA" w14:textId="77777777" w:rsidR="00DD7B41" w:rsidRPr="0055651D" w:rsidRDefault="00DD7B41" w:rsidP="00390682">
      <w:pPr>
        <w:numPr>
          <w:ilvl w:val="2"/>
          <w:numId w:val="14"/>
        </w:numPr>
        <w:spacing w:line="360" w:lineRule="auto"/>
        <w:jc w:val="both"/>
        <w:rPr>
          <w:b/>
        </w:rPr>
      </w:pPr>
      <w:r w:rsidRPr="000036B3">
        <w:rPr>
          <w:color w:val="000000"/>
        </w:rPr>
        <w:lastRenderedPageBreak/>
        <w:t xml:space="preserve">wykazu osób, skierowanych przez Wykonawcę do realizacji zamówienia publicznego, w szczególności odpowiedzialnych za świadczenie usług, wraz z informacjami na temat ich </w:t>
      </w:r>
      <w:r w:rsidR="00E57379" w:rsidRPr="000036B3">
        <w:rPr>
          <w:color w:val="000000"/>
        </w:rPr>
        <w:t xml:space="preserve">wykształcenia i </w:t>
      </w:r>
      <w:r w:rsidRPr="000036B3">
        <w:rPr>
          <w:color w:val="000000"/>
        </w:rPr>
        <w:t>kwalifikacji zawodowych niezbędnych do wykonania zamówienia publicznego, a także informacj</w:t>
      </w:r>
      <w:r w:rsidR="00E57379" w:rsidRPr="000036B3">
        <w:rPr>
          <w:color w:val="000000"/>
        </w:rPr>
        <w:t>i</w:t>
      </w:r>
      <w:r w:rsidRPr="000036B3">
        <w:rPr>
          <w:color w:val="000000"/>
        </w:rPr>
        <w:t xml:space="preserve"> </w:t>
      </w:r>
      <w:r w:rsidRPr="0055651D">
        <w:rPr>
          <w:color w:val="000000"/>
        </w:rPr>
        <w:t>o</w:t>
      </w:r>
      <w:r w:rsidR="00E57379" w:rsidRPr="0055651D">
        <w:rPr>
          <w:color w:val="000000"/>
        </w:rPr>
        <w:t> </w:t>
      </w:r>
      <w:r w:rsidRPr="0055651D">
        <w:rPr>
          <w:color w:val="000000"/>
        </w:rPr>
        <w:t xml:space="preserve">podstawie do dysponowania tymi osobami </w:t>
      </w:r>
      <w:r w:rsidRPr="0055651D">
        <w:rPr>
          <w:b/>
          <w:i/>
          <w:color w:val="000000"/>
        </w:rPr>
        <w:t>– wg załącznika nr 6;</w:t>
      </w:r>
    </w:p>
    <w:p w14:paraId="2BFA81B4" w14:textId="77777777" w:rsidR="00DD7B41" w:rsidRPr="0055651D" w:rsidRDefault="00DD7B41" w:rsidP="00390682">
      <w:pPr>
        <w:numPr>
          <w:ilvl w:val="2"/>
          <w:numId w:val="14"/>
        </w:numPr>
        <w:spacing w:line="360" w:lineRule="auto"/>
        <w:jc w:val="both"/>
        <w:rPr>
          <w:b/>
        </w:rPr>
      </w:pPr>
      <w:r w:rsidRPr="0055651D">
        <w:rPr>
          <w:color w:val="000000"/>
        </w:rPr>
        <w:t>zaświadczenia właściwego naczelnika urzędu skarbowego potwierdzającego,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w:t>
      </w:r>
      <w:r w:rsidR="00904797" w:rsidRPr="0055651D">
        <w:rPr>
          <w:color w:val="000000"/>
        </w:rPr>
        <w:t> </w:t>
      </w:r>
      <w:r w:rsidRPr="0055651D">
        <w:rPr>
          <w:color w:val="000000"/>
        </w:rPr>
        <w:t>grzywnami, w szczególności uzyskał przewidziane prawem zwolnienie, odroczenie lub rozłożenie na raty zaległych płatności lub wstrzymanie w całości wykonania decyzji właściwego organu</w:t>
      </w:r>
      <w:r w:rsidR="00904797" w:rsidRPr="0055651D">
        <w:rPr>
          <w:color w:val="000000"/>
        </w:rPr>
        <w:t>.</w:t>
      </w:r>
    </w:p>
    <w:p w14:paraId="444E9375" w14:textId="77777777" w:rsidR="00DD7B41" w:rsidRPr="0055651D" w:rsidRDefault="00DD7B41" w:rsidP="00DD7B41">
      <w:pPr>
        <w:spacing w:line="360" w:lineRule="auto"/>
        <w:ind w:left="1224"/>
        <w:jc w:val="both"/>
        <w:rPr>
          <w:b/>
        </w:rPr>
      </w:pPr>
      <w:r w:rsidRPr="00BC454B">
        <w:rPr>
          <w:b/>
          <w:bCs/>
        </w:rPr>
        <w:t xml:space="preserve">Jeżeli wykonawca ma siedzibę lub miejsce zamieszkania poza terytorium Rzeczypospolitej Polskiej, </w:t>
      </w:r>
      <w:r w:rsidRPr="00BC454B">
        <w:t>zamiast wymienionego dokumentu</w:t>
      </w:r>
      <w:r w:rsidRPr="00BC454B">
        <w:rPr>
          <w:b/>
          <w:bCs/>
        </w:rPr>
        <w:t xml:space="preserve">, </w:t>
      </w:r>
      <w:r w:rsidRPr="00BC454B">
        <w:t xml:space="preserve">składa dokument lub dokumenty, wystawione w kraju, w którym ma siedzibę lub miejsce zamieszkania, potwierdzające odpowiednio, że nie zalega z opłacaniem podatków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r w:rsidRPr="00BC454B">
        <w:rPr>
          <w:i/>
          <w:iCs/>
        </w:rPr>
        <w:t xml:space="preserve">Dokument w tym zakresie powinien być wystawiony nie wcześniej niż 3 </w:t>
      </w:r>
      <w:r w:rsidRPr="0055651D">
        <w:rPr>
          <w:i/>
          <w:iCs/>
        </w:rPr>
        <w:t>miesięcy przed upływem terminu składania ofert</w:t>
      </w:r>
      <w:r w:rsidR="00904797" w:rsidRPr="0055651D">
        <w:rPr>
          <w:i/>
          <w:iCs/>
        </w:rPr>
        <w:t>.</w:t>
      </w:r>
    </w:p>
    <w:p w14:paraId="157BCAC5" w14:textId="77777777" w:rsidR="00DD7B41" w:rsidRPr="0055651D" w:rsidRDefault="00DD7B41" w:rsidP="00390682">
      <w:pPr>
        <w:numPr>
          <w:ilvl w:val="2"/>
          <w:numId w:val="14"/>
        </w:numPr>
        <w:spacing w:line="360" w:lineRule="auto"/>
        <w:jc w:val="both"/>
        <w:rPr>
          <w:b/>
        </w:rPr>
      </w:pPr>
      <w:r w:rsidRPr="0055651D">
        <w:rPr>
          <w:color w:val="000000"/>
        </w:rPr>
        <w:t xml:space="preserve">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albo wniosków o dopuszczenie do udziału w postępowaniu, lub innego dokumentu potwierdzającego, że wykonawca zawarł porozumienie z właściwym organem w sprawie spłat tych należności wraz z ewentualnymi odsetkami lub grzywnami, w szczególności uzyskał przewidziane prawem zwolnienie, odroczenie </w:t>
      </w:r>
      <w:r w:rsidRPr="0055651D">
        <w:rPr>
          <w:color w:val="000000"/>
        </w:rPr>
        <w:lastRenderedPageBreak/>
        <w:t>lub rozłożenie na raty zaległych płatności lub wstrzymanie w całości wykonania decyzji właściwego organu</w:t>
      </w:r>
      <w:r w:rsidR="00904797" w:rsidRPr="0055651D">
        <w:rPr>
          <w:color w:val="000000"/>
        </w:rPr>
        <w:t>.</w:t>
      </w:r>
    </w:p>
    <w:p w14:paraId="491EA42F" w14:textId="15848933" w:rsidR="00DD7B41" w:rsidRPr="00BC454B" w:rsidRDefault="00DD7B41" w:rsidP="00DD7B41">
      <w:pPr>
        <w:spacing w:line="360" w:lineRule="auto"/>
        <w:ind w:left="1224"/>
        <w:jc w:val="both"/>
        <w:rPr>
          <w:b/>
        </w:rPr>
      </w:pPr>
      <w:r w:rsidRPr="00BC454B">
        <w:rPr>
          <w:b/>
          <w:bCs/>
        </w:rPr>
        <w:t xml:space="preserve">Jeżeli wykonawca ma siedzibę lub miejsce zamieszkania poza terytorium Rzeczypospolitej Polskiej, </w:t>
      </w:r>
      <w:r w:rsidRPr="00BC454B">
        <w:t>zamiast wymienionego dokumentu</w:t>
      </w:r>
      <w:r w:rsidRPr="00BC454B">
        <w:rPr>
          <w:b/>
          <w:bCs/>
        </w:rPr>
        <w:t xml:space="preserve">,  </w:t>
      </w:r>
      <w:r w:rsidRPr="00BC454B">
        <w:t>składa dokument lub dokumenty, wystawione w kraju, w którym ma siedzibę lub</w:t>
      </w:r>
      <w:r w:rsidR="006960F9" w:rsidRPr="00BC454B">
        <w:t> </w:t>
      </w:r>
      <w:r w:rsidRPr="00BC454B">
        <w:t>miejsce zamieszkania, potwierdzające odpowiednio, że nie zalega z</w:t>
      </w:r>
      <w:r w:rsidR="006960F9" w:rsidRPr="00BC454B">
        <w:t> </w:t>
      </w:r>
      <w:r w:rsidRPr="00BC454B">
        <w:t>opłacaniem składek na</w:t>
      </w:r>
      <w:r w:rsidR="00C2125F">
        <w:t> </w:t>
      </w:r>
      <w:r w:rsidRPr="00BC454B">
        <w:t>ubezpieczenie społeczne lub zdrowotne albo że zawarł porozumienie z</w:t>
      </w:r>
      <w:r w:rsidR="00C2125F">
        <w:t> </w:t>
      </w:r>
      <w:r w:rsidRPr="00BC454B">
        <w:t>właściwym organem w sprawie spłat tych należności wraz z</w:t>
      </w:r>
      <w:r w:rsidR="006960F9" w:rsidRPr="00BC454B">
        <w:t> </w:t>
      </w:r>
      <w:r w:rsidRPr="00BC454B">
        <w:t>ewentualnymi odsetkami lub</w:t>
      </w:r>
      <w:r w:rsidR="00C2125F">
        <w:t> </w:t>
      </w:r>
      <w:r w:rsidRPr="00BC454B">
        <w:t>grzywnami, w szczególności uzyskał przewidziane prawem zwolnienie, odroczenie lub rozłożenie na raty zaległych płatności lub</w:t>
      </w:r>
      <w:r w:rsidR="006960F9" w:rsidRPr="00BC454B">
        <w:t> </w:t>
      </w:r>
      <w:r w:rsidRPr="00BC454B">
        <w:t xml:space="preserve">wstrzymanie w całości wykonania decyzji właściwego organu. </w:t>
      </w:r>
      <w:r w:rsidRPr="00BC454B">
        <w:rPr>
          <w:i/>
          <w:iCs/>
        </w:rPr>
        <w:t>Dokument w tym zakresie powinien być wystawiony nie wcześniej niż 3 miesięcy przed upływem terminu składania ofert.</w:t>
      </w:r>
    </w:p>
    <w:p w14:paraId="378D76E4" w14:textId="77777777" w:rsidR="00DD7B41" w:rsidRPr="00BC454B" w:rsidRDefault="00DD7B41" w:rsidP="00390682">
      <w:pPr>
        <w:numPr>
          <w:ilvl w:val="2"/>
          <w:numId w:val="14"/>
        </w:numPr>
        <w:spacing w:line="360" w:lineRule="auto"/>
        <w:jc w:val="both"/>
        <w:rPr>
          <w:b/>
        </w:rPr>
      </w:pPr>
      <w:r w:rsidRPr="00BC454B">
        <w:rPr>
          <w:color w:val="000000"/>
        </w:rPr>
        <w:t>odpisu z właściwego rejestru lub z centralnej ewidencji i informacji o działalności gospodarczej, jeżeli odrębne przepisy wymagają wpisu do rejestru lub ewidencji.</w:t>
      </w:r>
    </w:p>
    <w:p w14:paraId="4916DE2C" w14:textId="77777777" w:rsidR="00DD7B41" w:rsidRPr="00BC454B" w:rsidRDefault="00DD7B41" w:rsidP="00DD7B41">
      <w:pPr>
        <w:spacing w:line="360" w:lineRule="auto"/>
        <w:ind w:left="1224"/>
        <w:jc w:val="both"/>
        <w:rPr>
          <w:b/>
        </w:rPr>
      </w:pPr>
      <w:r w:rsidRPr="00BC454B">
        <w:rPr>
          <w:b/>
        </w:rPr>
        <w:t xml:space="preserve">Jeżeli wykonawca ma siedzibę lub miejsce zamieszkania poza terytorium Rzeczypospolitej Polskiej, </w:t>
      </w:r>
      <w:r w:rsidRPr="00BC454B">
        <w:t>zamiast wymienionego dokumentu</w:t>
      </w:r>
      <w:r w:rsidRPr="00BC454B">
        <w:rPr>
          <w:b/>
        </w:rPr>
        <w:t xml:space="preserve">, </w:t>
      </w:r>
      <w:r w:rsidRPr="00BC454B">
        <w:t xml:space="preserve">składa dokument lub dokumenty, wystawione w kraju, w którym ma siedzibę lub miejsce zamieszkania, potwierdzające odpowiednio, że nie otwarto jego likwidacji ani nie ogłoszono upadłości. </w:t>
      </w:r>
      <w:r w:rsidRPr="00BC454B">
        <w:rPr>
          <w:i/>
        </w:rPr>
        <w:t>Dokument w tym zakresie powinien być wystawiony nie wcześniej niż 6 miesięcy przed upływem terminu składania ofert</w:t>
      </w:r>
      <w:r w:rsidRPr="00BC454B">
        <w:rPr>
          <w:b/>
          <w:color w:val="000000"/>
        </w:rPr>
        <w:t>.</w:t>
      </w:r>
    </w:p>
    <w:p w14:paraId="0D56138E" w14:textId="77777777" w:rsidR="00DD7B41" w:rsidRPr="00BC454B" w:rsidRDefault="00DD7B41" w:rsidP="00390682">
      <w:pPr>
        <w:numPr>
          <w:ilvl w:val="1"/>
          <w:numId w:val="14"/>
        </w:numPr>
        <w:spacing w:line="360" w:lineRule="auto"/>
        <w:jc w:val="both"/>
        <w:rPr>
          <w:b/>
        </w:rPr>
      </w:pPr>
      <w:r w:rsidRPr="00BC454B">
        <w:rPr>
          <w:color w:val="000000"/>
        </w:rPr>
        <w:t xml:space="preserve">Jeżeli wykaz, oświadczenia lub inne złożone przez wykonawcę dokumenty budzą wątpliwości </w:t>
      </w:r>
      <w:r w:rsidR="00904797" w:rsidRPr="00BC454B">
        <w:rPr>
          <w:color w:val="000000"/>
        </w:rPr>
        <w:t>Z</w:t>
      </w:r>
      <w:r w:rsidRPr="00BC454B">
        <w:rPr>
          <w:color w:val="000000"/>
        </w:rPr>
        <w:t>amawiającego, może on zwrócić się bezpośrednio do właściwego podmiotu, na rzecz którego roboty budowlane, dostawy lub usługi były wykonane, a</w:t>
      </w:r>
      <w:r w:rsidR="00904797" w:rsidRPr="00BC454B">
        <w:rPr>
          <w:color w:val="000000"/>
        </w:rPr>
        <w:t> </w:t>
      </w:r>
      <w:r w:rsidRPr="00BC454B">
        <w:rPr>
          <w:color w:val="000000"/>
        </w:rPr>
        <w:t>w</w:t>
      </w:r>
      <w:r w:rsidR="00904797" w:rsidRPr="00BC454B">
        <w:rPr>
          <w:color w:val="000000"/>
        </w:rPr>
        <w:t> </w:t>
      </w:r>
      <w:r w:rsidRPr="00BC454B">
        <w:rPr>
          <w:color w:val="000000"/>
        </w:rPr>
        <w:t>przypadku świadczeń okresowych lub ciągłych są wykonywane, o dodatkowe informacje lub dokumenty w tym zakresie.</w:t>
      </w:r>
    </w:p>
    <w:p w14:paraId="3A38F2B2" w14:textId="77777777" w:rsidR="00DD7B41" w:rsidRPr="00BC454B" w:rsidRDefault="00DD7B41" w:rsidP="00390682">
      <w:pPr>
        <w:numPr>
          <w:ilvl w:val="1"/>
          <w:numId w:val="14"/>
        </w:numPr>
        <w:spacing w:line="360" w:lineRule="auto"/>
        <w:jc w:val="both"/>
        <w:rPr>
          <w:b/>
        </w:rPr>
      </w:pPr>
      <w:r w:rsidRPr="00BC454B">
        <w:t>Jeżeli w kraju, w którym wykonawca ma siedzibę lub miejsce zamieszkania lub</w:t>
      </w:r>
      <w:r w:rsidR="006960F9" w:rsidRPr="00BC454B">
        <w:t> </w:t>
      </w:r>
      <w:r w:rsidRPr="00BC454B">
        <w:t xml:space="preserve">miejsce zamieszkania ma osoba, której dokument dotyczy, nie wydaje się dokumentów, o których mowa w ust. 1 pkt. 1.3.,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t>
      </w:r>
      <w:r w:rsidRPr="00BC454B">
        <w:lastRenderedPageBreak/>
        <w:t>właściwym ze względu na siedzibę lub miejsce zamieszkania wykonawcy lub miejsce zamieszkania tej osoby.</w:t>
      </w:r>
    </w:p>
    <w:p w14:paraId="35C374C6" w14:textId="77777777" w:rsidR="00DD7B41" w:rsidRPr="00BC454B" w:rsidRDefault="00DD7B41" w:rsidP="00390682">
      <w:pPr>
        <w:numPr>
          <w:ilvl w:val="1"/>
          <w:numId w:val="14"/>
        </w:numPr>
        <w:spacing w:line="360" w:lineRule="auto"/>
        <w:jc w:val="both"/>
        <w:rPr>
          <w:b/>
        </w:rPr>
      </w:pPr>
      <w:r w:rsidRPr="00BC454B">
        <w:t xml:space="preserve">Jeżeli </w:t>
      </w:r>
      <w:r w:rsidR="00904797" w:rsidRPr="00BC454B">
        <w:t>W</w:t>
      </w:r>
      <w:r w:rsidRPr="00BC454B">
        <w:t>ykonawca powołuje się na oświadczenia lub dokumenty</w:t>
      </w:r>
      <w:r w:rsidR="009C0FED" w:rsidRPr="00BC454B">
        <w:t>,</w:t>
      </w:r>
      <w:r w:rsidRPr="00BC454B">
        <w:t xml:space="preserve"> o których mowa powyżej:</w:t>
      </w:r>
    </w:p>
    <w:p w14:paraId="2663AF2A" w14:textId="77777777" w:rsidR="00DD7B41" w:rsidRPr="00415290" w:rsidRDefault="00DD7B41" w:rsidP="00390682">
      <w:pPr>
        <w:numPr>
          <w:ilvl w:val="2"/>
          <w:numId w:val="14"/>
        </w:numPr>
        <w:spacing w:line="360" w:lineRule="auto"/>
        <w:jc w:val="both"/>
        <w:rPr>
          <w:bCs/>
        </w:rPr>
      </w:pPr>
      <w:r w:rsidRPr="00415290">
        <w:rPr>
          <w:bCs/>
        </w:rPr>
        <w:t>nie jest zobowiązany do złożenia podmiotowych środków dowodowych, które Zamawiający posiada, jeżeli Wykonawca wskaże te środki (z podaniem numeru i nazwy postępowania Zamawiającego, w którym powyższe dokumenty zostały złożone) oraz potwierdzi ich prawidłowość i aktualność</w:t>
      </w:r>
      <w:r w:rsidR="00415290">
        <w:rPr>
          <w:bCs/>
        </w:rPr>
        <w:t xml:space="preserve"> </w:t>
      </w:r>
      <w:r w:rsidRPr="00415290">
        <w:rPr>
          <w:bCs/>
        </w:rPr>
        <w:t>lub</w:t>
      </w:r>
      <w:r w:rsidR="00415290" w:rsidRPr="00415290">
        <w:rPr>
          <w:bCs/>
        </w:rPr>
        <w:t xml:space="preserve"> </w:t>
      </w:r>
      <w:r w:rsidR="00036D96" w:rsidRPr="00415290">
        <w:rPr>
          <w:bCs/>
        </w:rPr>
        <w:t xml:space="preserve">wskaże </w:t>
      </w:r>
      <w:r w:rsidRPr="00415290">
        <w:rPr>
          <w:bCs/>
        </w:rPr>
        <w:t>nazwy ogólnodostępnych baz danych,</w:t>
      </w:r>
      <w:r w:rsidRPr="00BC454B">
        <w:t xml:space="preserve"> w szczególności rejestrów publicznych w</w:t>
      </w:r>
      <w:r w:rsidR="00415290">
        <w:t> </w:t>
      </w:r>
      <w:r w:rsidRPr="00BC454B">
        <w:t>rozumieniu ustawy z dnia 17 lutego 2005 r. o informatyzacji działalności podmiotów realizujących zadania publiczne (ze wskazaniem adresu internetowego, wydającego urzędu lub organu, z dokładnymi danymi referencyjnymi dokumentacji).</w:t>
      </w:r>
    </w:p>
    <w:p w14:paraId="5943B2ED" w14:textId="77777777" w:rsidR="00DD7B41" w:rsidRPr="00BC454B" w:rsidRDefault="00DD7B41" w:rsidP="00DD7B41"/>
    <w:p w14:paraId="153411AE" w14:textId="77777777" w:rsidR="001A3862" w:rsidRPr="00BC454B" w:rsidRDefault="00FD0B9C" w:rsidP="001A3862">
      <w:pPr>
        <w:pStyle w:val="Nagwek1"/>
        <w:numPr>
          <w:ilvl w:val="0"/>
          <w:numId w:val="1"/>
        </w:numPr>
        <w:rPr>
          <w:rFonts w:ascii="Arial" w:eastAsia="Times New Roman" w:hAnsi="Arial" w:cs="Arial"/>
          <w:b/>
          <w:bCs/>
          <w:sz w:val="28"/>
          <w:szCs w:val="28"/>
          <w:lang w:eastAsia="pl-PL"/>
        </w:rPr>
      </w:pPr>
      <w:bookmarkStart w:id="6" w:name="_Toc73531073"/>
      <w:r w:rsidRPr="00BC454B">
        <w:rPr>
          <w:rFonts w:ascii="Arial" w:eastAsia="Times New Roman" w:hAnsi="Arial" w:cs="Arial"/>
          <w:b/>
          <w:bCs/>
          <w:sz w:val="28"/>
          <w:szCs w:val="28"/>
          <w:lang w:eastAsia="pl-PL"/>
        </w:rPr>
        <w:t>T</w:t>
      </w:r>
      <w:r w:rsidR="001A3862" w:rsidRPr="00BC454B">
        <w:rPr>
          <w:rFonts w:ascii="Arial" w:eastAsia="Times New Roman" w:hAnsi="Arial" w:cs="Arial"/>
          <w:b/>
          <w:bCs/>
          <w:sz w:val="28"/>
          <w:szCs w:val="28"/>
          <w:lang w:eastAsia="pl-PL"/>
        </w:rPr>
        <w:t>ermin wykonania zamówienia</w:t>
      </w:r>
      <w:bookmarkEnd w:id="6"/>
    </w:p>
    <w:p w14:paraId="0997030D" w14:textId="77777777" w:rsidR="00FD0B9C" w:rsidRPr="00BC454B" w:rsidRDefault="00FD0B9C" w:rsidP="00D55A2C">
      <w:pPr>
        <w:jc w:val="both"/>
      </w:pPr>
    </w:p>
    <w:p w14:paraId="015CBE1A" w14:textId="1402CE96" w:rsidR="00CC7827" w:rsidRPr="006D2B07" w:rsidRDefault="00EA1181" w:rsidP="00390682">
      <w:pPr>
        <w:pStyle w:val="Akapitzlist"/>
        <w:numPr>
          <w:ilvl w:val="0"/>
          <w:numId w:val="11"/>
        </w:numPr>
        <w:spacing w:after="200" w:line="360" w:lineRule="auto"/>
        <w:contextualSpacing w:val="0"/>
        <w:jc w:val="both"/>
        <w:rPr>
          <w:rFonts w:ascii="Times New Roman" w:hAnsi="Times New Roman"/>
          <w:b/>
          <w:bCs/>
          <w:color w:val="000000"/>
          <w:sz w:val="24"/>
          <w:szCs w:val="24"/>
        </w:rPr>
      </w:pPr>
      <w:r w:rsidRPr="006D2B07">
        <w:rPr>
          <w:rFonts w:ascii="Times New Roman" w:hAnsi="Times New Roman"/>
          <w:color w:val="000000"/>
          <w:sz w:val="24"/>
          <w:szCs w:val="24"/>
        </w:rPr>
        <w:t xml:space="preserve">Zamówienie będzie realizowane przez okres </w:t>
      </w:r>
      <w:r w:rsidR="00121CFE" w:rsidRPr="006D2B07">
        <w:rPr>
          <w:rFonts w:ascii="Times New Roman" w:hAnsi="Times New Roman"/>
          <w:color w:val="000000"/>
          <w:sz w:val="24"/>
          <w:szCs w:val="24"/>
        </w:rPr>
        <w:t xml:space="preserve">12 </w:t>
      </w:r>
      <w:r w:rsidRPr="006D2B07">
        <w:rPr>
          <w:rFonts w:ascii="Times New Roman" w:hAnsi="Times New Roman"/>
          <w:color w:val="000000"/>
          <w:sz w:val="24"/>
          <w:szCs w:val="24"/>
        </w:rPr>
        <w:t>miesięcy</w:t>
      </w:r>
      <w:r w:rsidR="008B3E49" w:rsidRPr="006D2B07">
        <w:rPr>
          <w:rFonts w:ascii="Times New Roman" w:hAnsi="Times New Roman"/>
          <w:color w:val="000000"/>
          <w:sz w:val="24"/>
          <w:szCs w:val="24"/>
        </w:rPr>
        <w:t>,</w:t>
      </w:r>
      <w:r w:rsidRPr="006D2B07">
        <w:rPr>
          <w:rFonts w:ascii="Times New Roman" w:hAnsi="Times New Roman"/>
          <w:color w:val="000000"/>
          <w:sz w:val="24"/>
          <w:szCs w:val="24"/>
        </w:rPr>
        <w:t xml:space="preserve"> licząc od dnia </w:t>
      </w:r>
      <w:r w:rsidR="00F171BD" w:rsidRPr="006D2B07">
        <w:rPr>
          <w:rFonts w:ascii="Times New Roman" w:hAnsi="Times New Roman"/>
          <w:b/>
          <w:bCs/>
          <w:color w:val="000000"/>
          <w:sz w:val="24"/>
          <w:szCs w:val="24"/>
        </w:rPr>
        <w:t xml:space="preserve">28 </w:t>
      </w:r>
      <w:r w:rsidR="0055651D" w:rsidRPr="006D2B07">
        <w:rPr>
          <w:rFonts w:ascii="Times New Roman" w:hAnsi="Times New Roman"/>
          <w:b/>
          <w:bCs/>
          <w:color w:val="000000"/>
          <w:sz w:val="24"/>
          <w:szCs w:val="24"/>
        </w:rPr>
        <w:t xml:space="preserve">czerwca </w:t>
      </w:r>
      <w:r w:rsidR="00520E8F" w:rsidRPr="006D2B07">
        <w:rPr>
          <w:rFonts w:ascii="Times New Roman" w:hAnsi="Times New Roman"/>
          <w:b/>
          <w:bCs/>
          <w:color w:val="000000"/>
          <w:sz w:val="24"/>
          <w:szCs w:val="24"/>
        </w:rPr>
        <w:t>2021r. do</w:t>
      </w:r>
      <w:r w:rsidR="00C2125F" w:rsidRPr="006D2B07">
        <w:rPr>
          <w:rFonts w:ascii="Times New Roman" w:hAnsi="Times New Roman"/>
          <w:b/>
          <w:bCs/>
          <w:color w:val="000000"/>
          <w:sz w:val="24"/>
          <w:szCs w:val="24"/>
        </w:rPr>
        <w:t> </w:t>
      </w:r>
      <w:r w:rsidR="006D2B07">
        <w:rPr>
          <w:rFonts w:ascii="Times New Roman" w:hAnsi="Times New Roman"/>
          <w:b/>
          <w:bCs/>
          <w:color w:val="000000"/>
          <w:sz w:val="24"/>
          <w:szCs w:val="24"/>
        </w:rPr>
        <w:t>31</w:t>
      </w:r>
      <w:r w:rsidR="006D2B07" w:rsidRPr="006D2B07">
        <w:rPr>
          <w:rFonts w:ascii="Times New Roman" w:hAnsi="Times New Roman"/>
          <w:b/>
          <w:bCs/>
          <w:color w:val="000000"/>
          <w:sz w:val="24"/>
          <w:szCs w:val="24"/>
        </w:rPr>
        <w:t xml:space="preserve"> </w:t>
      </w:r>
      <w:r w:rsidR="006D2B07">
        <w:rPr>
          <w:rFonts w:ascii="Times New Roman" w:hAnsi="Times New Roman"/>
          <w:b/>
          <w:bCs/>
          <w:color w:val="000000"/>
          <w:sz w:val="24"/>
          <w:szCs w:val="24"/>
        </w:rPr>
        <w:t>maja</w:t>
      </w:r>
      <w:r w:rsidR="006D2B07" w:rsidRPr="006D2B07">
        <w:rPr>
          <w:rFonts w:ascii="Times New Roman" w:hAnsi="Times New Roman"/>
          <w:b/>
          <w:bCs/>
          <w:color w:val="000000"/>
          <w:sz w:val="24"/>
          <w:szCs w:val="24"/>
        </w:rPr>
        <w:t xml:space="preserve"> </w:t>
      </w:r>
      <w:r w:rsidR="00520E8F" w:rsidRPr="006D2B07">
        <w:rPr>
          <w:rFonts w:ascii="Times New Roman" w:hAnsi="Times New Roman"/>
          <w:b/>
          <w:bCs/>
          <w:color w:val="000000"/>
          <w:sz w:val="24"/>
          <w:szCs w:val="24"/>
        </w:rPr>
        <w:t>20</w:t>
      </w:r>
      <w:r w:rsidR="00F171BD" w:rsidRPr="006D2B07">
        <w:rPr>
          <w:rFonts w:ascii="Times New Roman" w:hAnsi="Times New Roman"/>
          <w:b/>
          <w:bCs/>
          <w:color w:val="000000"/>
          <w:sz w:val="24"/>
          <w:szCs w:val="24"/>
        </w:rPr>
        <w:t>22</w:t>
      </w:r>
      <w:r w:rsidR="00520E8F" w:rsidRPr="006D2B07">
        <w:rPr>
          <w:rFonts w:ascii="Times New Roman" w:hAnsi="Times New Roman"/>
          <w:b/>
          <w:bCs/>
          <w:color w:val="000000"/>
          <w:sz w:val="24"/>
          <w:szCs w:val="24"/>
        </w:rPr>
        <w:t>r.</w:t>
      </w:r>
    </w:p>
    <w:p w14:paraId="5DF59DA5" w14:textId="77777777" w:rsidR="00FD0B9C" w:rsidRPr="00BC454B" w:rsidRDefault="00FD0B9C" w:rsidP="00FD0B9C"/>
    <w:p w14:paraId="32ADB79B" w14:textId="77777777" w:rsidR="00FD0B9C" w:rsidRPr="00BC454B" w:rsidRDefault="00526479" w:rsidP="00FD0B9C">
      <w:pPr>
        <w:pStyle w:val="Akapitzlist"/>
        <w:numPr>
          <w:ilvl w:val="0"/>
          <w:numId w:val="1"/>
        </w:numPr>
        <w:rPr>
          <w:rFonts w:ascii="Arial" w:eastAsia="Times New Roman" w:hAnsi="Arial" w:cs="Arial"/>
          <w:b/>
          <w:bCs/>
          <w:color w:val="2F5496" w:themeColor="accent1" w:themeShade="BF"/>
          <w:sz w:val="28"/>
          <w:szCs w:val="28"/>
          <w:lang w:eastAsia="pl-PL"/>
        </w:rPr>
      </w:pPr>
      <w:r w:rsidRPr="00BC454B">
        <w:rPr>
          <w:rFonts w:ascii="Arial" w:eastAsia="Times New Roman" w:hAnsi="Arial" w:cs="Arial"/>
          <w:b/>
          <w:bCs/>
          <w:color w:val="2F5496" w:themeColor="accent1" w:themeShade="BF"/>
          <w:sz w:val="28"/>
          <w:szCs w:val="28"/>
          <w:lang w:eastAsia="pl-PL"/>
        </w:rPr>
        <w:t>Przesłanki wykluczenia wykonawców</w:t>
      </w:r>
    </w:p>
    <w:p w14:paraId="4D69937E" w14:textId="77777777" w:rsidR="00FD0B9C" w:rsidRPr="00BC454B" w:rsidRDefault="00FD0B9C" w:rsidP="00FD0B9C">
      <w:pPr>
        <w:rPr>
          <w:rFonts w:ascii="Arial" w:hAnsi="Arial" w:cs="Arial"/>
          <w:b/>
          <w:bCs/>
          <w:color w:val="2F5496" w:themeColor="accent1" w:themeShade="BF"/>
          <w:sz w:val="28"/>
          <w:szCs w:val="28"/>
        </w:rPr>
      </w:pPr>
    </w:p>
    <w:p w14:paraId="664C2EF9" w14:textId="77777777" w:rsidR="00361E00" w:rsidRPr="00BC454B" w:rsidRDefault="00361E00" w:rsidP="00390682">
      <w:pPr>
        <w:numPr>
          <w:ilvl w:val="0"/>
          <w:numId w:val="12"/>
        </w:numPr>
        <w:spacing w:line="360" w:lineRule="auto"/>
        <w:jc w:val="both"/>
      </w:pPr>
      <w:r w:rsidRPr="00BC454B">
        <w:t>O udzielenie zamówienia mogą się ubiegać Wykonawcy, którzy:</w:t>
      </w:r>
    </w:p>
    <w:p w14:paraId="13B2FD5F" w14:textId="77777777" w:rsidR="00361E00" w:rsidRPr="00BC454B" w:rsidRDefault="00361E00" w:rsidP="00390682">
      <w:pPr>
        <w:numPr>
          <w:ilvl w:val="1"/>
          <w:numId w:val="12"/>
        </w:numPr>
        <w:spacing w:line="360" w:lineRule="auto"/>
        <w:jc w:val="both"/>
      </w:pPr>
      <w:r w:rsidRPr="00BC454B">
        <w:t>nie podlegają wykluczeniu;</w:t>
      </w:r>
    </w:p>
    <w:p w14:paraId="54AEE31A" w14:textId="77777777" w:rsidR="00361E00" w:rsidRPr="00BC454B" w:rsidRDefault="00361E00" w:rsidP="00390682">
      <w:pPr>
        <w:numPr>
          <w:ilvl w:val="1"/>
          <w:numId w:val="12"/>
        </w:numPr>
        <w:spacing w:line="360" w:lineRule="auto"/>
        <w:jc w:val="both"/>
      </w:pPr>
      <w:r w:rsidRPr="00BC454B">
        <w:t>spełniają warunki udziału w postępowaniu, określone przez Zamawiającego w ogłoszeniu o zamówieniu oraz niniejszej SWZ.</w:t>
      </w:r>
    </w:p>
    <w:p w14:paraId="544B421F" w14:textId="6F41D82A" w:rsidR="00FD0B9C" w:rsidRPr="00BC454B" w:rsidRDefault="00FD0B9C" w:rsidP="00390682">
      <w:pPr>
        <w:numPr>
          <w:ilvl w:val="0"/>
          <w:numId w:val="12"/>
        </w:numPr>
        <w:spacing w:line="360" w:lineRule="auto"/>
        <w:jc w:val="both"/>
      </w:pPr>
      <w:r w:rsidRPr="00BC454B">
        <w:t xml:space="preserve">Z postępowania o udzielenie zamówienia wyklucza się Wykonawcę, w stosunku do którego zachodzi którakolwiek z okoliczności, o których mowa w art. 108 ust. </w:t>
      </w:r>
      <w:r w:rsidR="003E6D0B" w:rsidRPr="00BC454B">
        <w:t>1 oraz art. 109</w:t>
      </w:r>
      <w:r w:rsidR="000B456C" w:rsidRPr="00BC454B">
        <w:t xml:space="preserve"> ust. 1 pkt 1), 4)</w:t>
      </w:r>
      <w:r w:rsidRPr="00BC454B">
        <w:t xml:space="preserve"> ustawy </w:t>
      </w:r>
      <w:proofErr w:type="spellStart"/>
      <w:r w:rsidRPr="00BC454B">
        <w:t>Pzp</w:t>
      </w:r>
      <w:proofErr w:type="spellEnd"/>
      <w:r w:rsidRPr="00BC454B">
        <w:t>.</w:t>
      </w:r>
    </w:p>
    <w:p w14:paraId="66348BC2" w14:textId="77777777" w:rsidR="00FD0B9C" w:rsidRPr="00BC454B" w:rsidRDefault="00FD0B9C" w:rsidP="00390682">
      <w:pPr>
        <w:numPr>
          <w:ilvl w:val="0"/>
          <w:numId w:val="12"/>
        </w:numPr>
        <w:spacing w:line="360" w:lineRule="auto"/>
        <w:jc w:val="both"/>
      </w:pPr>
      <w:r w:rsidRPr="00BC454B">
        <w:t xml:space="preserve">Wykluczenie Wykonawcy następuje zgodnie z art. 111 ustawy </w:t>
      </w:r>
      <w:proofErr w:type="spellStart"/>
      <w:r w:rsidRPr="00BC454B">
        <w:t>Pzp</w:t>
      </w:r>
      <w:proofErr w:type="spellEnd"/>
      <w:r w:rsidRPr="00BC454B">
        <w:t>.</w:t>
      </w:r>
    </w:p>
    <w:p w14:paraId="08E26BEB" w14:textId="6DAC94C4" w:rsidR="00FD0B9C" w:rsidRPr="00BC454B" w:rsidRDefault="00FD0B9C" w:rsidP="00390682">
      <w:pPr>
        <w:numPr>
          <w:ilvl w:val="0"/>
          <w:numId w:val="12"/>
        </w:numPr>
        <w:spacing w:line="360" w:lineRule="auto"/>
        <w:jc w:val="both"/>
      </w:pPr>
      <w:r w:rsidRPr="00BC454B">
        <w:t xml:space="preserve">Wykonawca nie podlega wykluczeniu w okolicznościach określonych w art. 108 </w:t>
      </w:r>
      <w:r w:rsidR="000B7180" w:rsidRPr="00BC454B">
        <w:rPr>
          <w:color w:val="333333"/>
          <w:shd w:val="clear" w:color="auto" w:fill="FFFFFF"/>
        </w:rPr>
        <w:t xml:space="preserve">ust. 1 pkt </w:t>
      </w:r>
      <w:r w:rsidR="0064150B" w:rsidRPr="00BC454B">
        <w:t xml:space="preserve">1, 2, 5 </w:t>
      </w:r>
      <w:r w:rsidRPr="00BC454B">
        <w:t xml:space="preserve">oraz </w:t>
      </w:r>
      <w:r w:rsidRPr="00BC454B">
        <w:rPr>
          <w:bCs/>
        </w:rPr>
        <w:t>art. 109 ust.</w:t>
      </w:r>
      <w:r w:rsidR="003E6D0B" w:rsidRPr="00BC454B">
        <w:rPr>
          <w:bCs/>
        </w:rPr>
        <w:t xml:space="preserve"> 1 pkt </w:t>
      </w:r>
      <w:r w:rsidR="005B77D4" w:rsidRPr="00BC454B">
        <w:rPr>
          <w:bCs/>
        </w:rPr>
        <w:t>4)</w:t>
      </w:r>
      <w:r w:rsidR="003E6D0B" w:rsidRPr="00BC454B">
        <w:rPr>
          <w:bCs/>
        </w:rPr>
        <w:t xml:space="preserve"> </w:t>
      </w:r>
      <w:r w:rsidRPr="00BC454B">
        <w:t xml:space="preserve">ustawy </w:t>
      </w:r>
      <w:proofErr w:type="spellStart"/>
      <w:r w:rsidRPr="00BC454B">
        <w:t>Pzp</w:t>
      </w:r>
      <w:proofErr w:type="spellEnd"/>
      <w:r w:rsidRPr="00BC454B">
        <w:t xml:space="preserve">, jeżeli udowodni </w:t>
      </w:r>
      <w:r w:rsidR="00F24EB5" w:rsidRPr="00BC454B">
        <w:t>Z</w:t>
      </w:r>
      <w:r w:rsidRPr="00BC454B">
        <w:t>amawiającemu, że spełnił łącznie następujące przesłanki:</w:t>
      </w:r>
    </w:p>
    <w:p w14:paraId="7152D30F" w14:textId="77777777" w:rsidR="00FD0B9C" w:rsidRPr="00BC454B" w:rsidRDefault="00FD0B9C" w:rsidP="00390682">
      <w:pPr>
        <w:numPr>
          <w:ilvl w:val="1"/>
          <w:numId w:val="12"/>
        </w:numPr>
        <w:spacing w:line="360" w:lineRule="auto"/>
        <w:jc w:val="both"/>
      </w:pPr>
      <w:r w:rsidRPr="00BC454B">
        <w:lastRenderedPageBreak/>
        <w:t>naprawił lub zobowiązał się do naprawiania szkody wyrządzonej przestępstwem, wykroczeniem lub swoim nieprawidłowym postępowaniem, w tym poprzez zadośćuczynienie pieniężne;</w:t>
      </w:r>
    </w:p>
    <w:p w14:paraId="1177EB9A" w14:textId="77777777" w:rsidR="00FD0B9C" w:rsidRPr="00BC454B" w:rsidRDefault="00FD0B9C" w:rsidP="00390682">
      <w:pPr>
        <w:numPr>
          <w:ilvl w:val="1"/>
          <w:numId w:val="12"/>
        </w:numPr>
        <w:spacing w:line="360" w:lineRule="auto"/>
        <w:jc w:val="both"/>
      </w:pPr>
      <w:r w:rsidRPr="00BC454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0961DE1" w14:textId="77777777" w:rsidR="00FD0B9C" w:rsidRPr="00BC454B" w:rsidRDefault="00FD0B9C" w:rsidP="00390682">
      <w:pPr>
        <w:numPr>
          <w:ilvl w:val="1"/>
          <w:numId w:val="12"/>
        </w:numPr>
        <w:spacing w:line="360" w:lineRule="auto"/>
        <w:jc w:val="both"/>
      </w:pPr>
      <w:r w:rsidRPr="00BC454B">
        <w:t>podjął konkretne środki techniczne, organizacyjne i kadrowe, odpowiednie dla zapobiegania dalszym przestępstwom, wykroczeniom lub nieprawidłowemu postępowaniu, w szczególności:</w:t>
      </w:r>
    </w:p>
    <w:p w14:paraId="5A051DA6" w14:textId="77777777" w:rsidR="00FD0B9C" w:rsidRPr="00BC454B" w:rsidRDefault="00FD0B9C" w:rsidP="00390682">
      <w:pPr>
        <w:numPr>
          <w:ilvl w:val="2"/>
          <w:numId w:val="12"/>
        </w:numPr>
        <w:spacing w:line="360" w:lineRule="auto"/>
        <w:jc w:val="both"/>
      </w:pPr>
      <w:r w:rsidRPr="00BC454B">
        <w:t>zerwał wszelkie powiązania z osobami lub podmiotami odpowiedzialnymi za nieprawidłowe postępowanie Wykonawcy,</w:t>
      </w:r>
    </w:p>
    <w:p w14:paraId="114F4C23" w14:textId="77777777" w:rsidR="00FD0B9C" w:rsidRPr="00BC454B" w:rsidRDefault="00FD0B9C" w:rsidP="00390682">
      <w:pPr>
        <w:numPr>
          <w:ilvl w:val="2"/>
          <w:numId w:val="12"/>
        </w:numPr>
        <w:spacing w:line="360" w:lineRule="auto"/>
        <w:jc w:val="both"/>
      </w:pPr>
      <w:r w:rsidRPr="00BC454B">
        <w:t>zreorganizował personel,</w:t>
      </w:r>
    </w:p>
    <w:p w14:paraId="2A28A499" w14:textId="77777777" w:rsidR="00FD0B9C" w:rsidRPr="00BC454B" w:rsidRDefault="00FD0B9C" w:rsidP="00390682">
      <w:pPr>
        <w:numPr>
          <w:ilvl w:val="2"/>
          <w:numId w:val="12"/>
        </w:numPr>
        <w:spacing w:line="360" w:lineRule="auto"/>
        <w:jc w:val="both"/>
      </w:pPr>
      <w:r w:rsidRPr="00BC454B">
        <w:t>wdrożył system sprawozdawczości i kontroli,</w:t>
      </w:r>
    </w:p>
    <w:p w14:paraId="743F38CD" w14:textId="77777777" w:rsidR="00FD0B9C" w:rsidRPr="00BC454B" w:rsidRDefault="00FD0B9C" w:rsidP="00390682">
      <w:pPr>
        <w:numPr>
          <w:ilvl w:val="2"/>
          <w:numId w:val="12"/>
        </w:numPr>
        <w:spacing w:line="360" w:lineRule="auto"/>
        <w:jc w:val="both"/>
      </w:pPr>
      <w:r w:rsidRPr="00BC454B">
        <w:t>utworzył struktury audytu wewnętrznego do monitorowania przestrzegania przepisów, wewnętrznych regulacji lub standardów,</w:t>
      </w:r>
    </w:p>
    <w:p w14:paraId="38730BA8" w14:textId="77777777" w:rsidR="00FD0B9C" w:rsidRPr="00BC454B" w:rsidRDefault="00FD0B9C" w:rsidP="00390682">
      <w:pPr>
        <w:numPr>
          <w:ilvl w:val="2"/>
          <w:numId w:val="12"/>
        </w:numPr>
        <w:spacing w:line="360" w:lineRule="auto"/>
        <w:jc w:val="both"/>
      </w:pPr>
      <w:r w:rsidRPr="00BC454B">
        <w:t>wprowadził wewnętrzne regulacje dotyczące odpowiedzialności i odszkodowań za nieprzestrzeganie przepisów, wewnętrznych regulacji lub standardów.</w:t>
      </w:r>
    </w:p>
    <w:p w14:paraId="3092F730" w14:textId="77777777" w:rsidR="00FD0B9C" w:rsidRPr="00BC454B" w:rsidRDefault="00FD0B9C" w:rsidP="00390682">
      <w:pPr>
        <w:numPr>
          <w:ilvl w:val="0"/>
          <w:numId w:val="12"/>
        </w:numPr>
        <w:spacing w:line="360" w:lineRule="auto"/>
        <w:jc w:val="both"/>
      </w:pPr>
      <w:r w:rsidRPr="00BC454B">
        <w:t>Zamawiający ocenia, czy podjęte przez wykonawcę czynności, o których mowa w ust. 3, są wystarczające do wykazania jego rzetelności, uwzględniając wagę i szczególne okoliczności czynu wykonawcy. Jeżeli podjęte przez wykonawcę czynności, o których mowa w ust. 3, nie są wystarczające do wykazania jego rzetelności, zamawiający wyklucza wykonawcę.</w:t>
      </w:r>
    </w:p>
    <w:p w14:paraId="1121A709" w14:textId="77777777" w:rsidR="001A3862" w:rsidRPr="00BC454B" w:rsidRDefault="00FD0B9C" w:rsidP="00390682">
      <w:pPr>
        <w:numPr>
          <w:ilvl w:val="0"/>
          <w:numId w:val="12"/>
        </w:numPr>
        <w:spacing w:line="360" w:lineRule="auto"/>
      </w:pPr>
      <w:r w:rsidRPr="00BC454B">
        <w:t>Zamawiający może wykluczyć Wykonawcę na każdym etapie postępowania o udzielenie zamówienia.</w:t>
      </w:r>
    </w:p>
    <w:p w14:paraId="5311B965" w14:textId="77777777" w:rsidR="001A3862" w:rsidRPr="00BC454B" w:rsidRDefault="00CD5A00" w:rsidP="00CD5A00">
      <w:pPr>
        <w:pStyle w:val="Nagwek1"/>
        <w:numPr>
          <w:ilvl w:val="0"/>
          <w:numId w:val="1"/>
        </w:numPr>
        <w:jc w:val="both"/>
        <w:rPr>
          <w:rFonts w:ascii="Arial" w:eastAsia="Times New Roman" w:hAnsi="Arial" w:cs="Arial"/>
          <w:b/>
          <w:bCs/>
          <w:sz w:val="28"/>
          <w:szCs w:val="28"/>
          <w:lang w:eastAsia="pl-PL"/>
        </w:rPr>
      </w:pPr>
      <w:bookmarkStart w:id="7" w:name="_Toc73531074"/>
      <w:r w:rsidRPr="00BC454B">
        <w:rPr>
          <w:rFonts w:ascii="Arial" w:eastAsia="Times New Roman" w:hAnsi="Arial" w:cs="Arial"/>
          <w:b/>
          <w:bCs/>
          <w:sz w:val="28"/>
          <w:szCs w:val="28"/>
          <w:lang w:eastAsia="pl-PL"/>
        </w:rPr>
        <w:t>I</w:t>
      </w:r>
      <w:r w:rsidR="001A3862" w:rsidRPr="00BC454B">
        <w:rPr>
          <w:rFonts w:ascii="Arial" w:eastAsia="Times New Roman" w:hAnsi="Arial" w:cs="Arial"/>
          <w:b/>
          <w:bCs/>
          <w:sz w:val="28"/>
          <w:szCs w:val="28"/>
          <w:lang w:eastAsia="pl-PL"/>
        </w:rPr>
        <w:t xml:space="preserve">nformacje o środkach komunikacji elektronicznej, przy użyciu których </w:t>
      </w:r>
      <w:r w:rsidR="00D37C2C" w:rsidRPr="00BC454B">
        <w:rPr>
          <w:rFonts w:ascii="Arial" w:eastAsia="Times New Roman" w:hAnsi="Arial" w:cs="Arial"/>
          <w:b/>
          <w:bCs/>
          <w:sz w:val="28"/>
          <w:szCs w:val="28"/>
          <w:lang w:eastAsia="pl-PL"/>
        </w:rPr>
        <w:t>Z</w:t>
      </w:r>
      <w:r w:rsidR="001A3862" w:rsidRPr="00BC454B">
        <w:rPr>
          <w:rFonts w:ascii="Arial" w:eastAsia="Times New Roman" w:hAnsi="Arial" w:cs="Arial"/>
          <w:b/>
          <w:bCs/>
          <w:sz w:val="28"/>
          <w:szCs w:val="28"/>
          <w:lang w:eastAsia="pl-PL"/>
        </w:rPr>
        <w:t>amawiający będzie komunikował się z</w:t>
      </w:r>
      <w:r w:rsidR="003E6D0B" w:rsidRPr="00BC454B">
        <w:rPr>
          <w:rFonts w:ascii="Arial" w:eastAsia="Times New Roman" w:hAnsi="Arial" w:cs="Arial"/>
          <w:b/>
          <w:bCs/>
          <w:sz w:val="28"/>
          <w:szCs w:val="28"/>
          <w:lang w:eastAsia="pl-PL"/>
        </w:rPr>
        <w:t> </w:t>
      </w:r>
      <w:r w:rsidR="00D37C2C" w:rsidRPr="00BC454B">
        <w:rPr>
          <w:rFonts w:ascii="Arial" w:eastAsia="Times New Roman" w:hAnsi="Arial" w:cs="Arial"/>
          <w:b/>
          <w:bCs/>
          <w:sz w:val="28"/>
          <w:szCs w:val="28"/>
          <w:lang w:eastAsia="pl-PL"/>
        </w:rPr>
        <w:t>W</w:t>
      </w:r>
      <w:r w:rsidR="001A3862" w:rsidRPr="00BC454B">
        <w:rPr>
          <w:rFonts w:ascii="Arial" w:eastAsia="Times New Roman" w:hAnsi="Arial" w:cs="Arial"/>
          <w:b/>
          <w:bCs/>
          <w:sz w:val="28"/>
          <w:szCs w:val="28"/>
          <w:lang w:eastAsia="pl-PL"/>
        </w:rPr>
        <w:t>ykonawcami, oraz informacje o wymaganiach technicznych i</w:t>
      </w:r>
      <w:r w:rsidRPr="00BC454B">
        <w:rPr>
          <w:rFonts w:ascii="Arial" w:eastAsia="Times New Roman" w:hAnsi="Arial" w:cs="Arial"/>
          <w:b/>
          <w:bCs/>
          <w:sz w:val="28"/>
          <w:szCs w:val="28"/>
          <w:lang w:eastAsia="pl-PL"/>
        </w:rPr>
        <w:t> </w:t>
      </w:r>
      <w:r w:rsidR="001A3862" w:rsidRPr="00BC454B">
        <w:rPr>
          <w:rFonts w:ascii="Arial" w:eastAsia="Times New Roman" w:hAnsi="Arial" w:cs="Arial"/>
          <w:b/>
          <w:bCs/>
          <w:sz w:val="28"/>
          <w:szCs w:val="28"/>
          <w:lang w:eastAsia="pl-PL"/>
        </w:rPr>
        <w:t>organizacyjnych sporządzania, wysyłania i</w:t>
      </w:r>
      <w:r w:rsidR="003E6D0B" w:rsidRPr="00BC454B">
        <w:rPr>
          <w:rFonts w:ascii="Arial" w:eastAsia="Times New Roman" w:hAnsi="Arial" w:cs="Arial"/>
          <w:b/>
          <w:bCs/>
          <w:sz w:val="28"/>
          <w:szCs w:val="28"/>
          <w:lang w:eastAsia="pl-PL"/>
        </w:rPr>
        <w:t> </w:t>
      </w:r>
      <w:r w:rsidR="001A3862" w:rsidRPr="00BC454B">
        <w:rPr>
          <w:rFonts w:ascii="Arial" w:eastAsia="Times New Roman" w:hAnsi="Arial" w:cs="Arial"/>
          <w:b/>
          <w:bCs/>
          <w:sz w:val="28"/>
          <w:szCs w:val="28"/>
          <w:lang w:eastAsia="pl-PL"/>
        </w:rPr>
        <w:t>odbierania korespondencji elektronicznej</w:t>
      </w:r>
      <w:bookmarkEnd w:id="7"/>
    </w:p>
    <w:p w14:paraId="6A022936" w14:textId="77777777" w:rsidR="00CD5A00" w:rsidRPr="00BC454B" w:rsidRDefault="00CD5A00" w:rsidP="00CD5A00"/>
    <w:p w14:paraId="6FF3EE6E" w14:textId="77777777" w:rsidR="00D37C2C" w:rsidRPr="00BC454B" w:rsidRDefault="00D37C2C" w:rsidP="00390682">
      <w:pPr>
        <w:numPr>
          <w:ilvl w:val="0"/>
          <w:numId w:val="15"/>
        </w:numPr>
        <w:tabs>
          <w:tab w:val="left" w:pos="357"/>
        </w:tabs>
        <w:spacing w:line="360" w:lineRule="auto"/>
        <w:jc w:val="both"/>
      </w:pPr>
      <w:r w:rsidRPr="00BC454B">
        <w:rPr>
          <w:u w:val="single"/>
        </w:rPr>
        <w:t>Informacja o sposobie porozumiewania się Zamawiającego z Wykonawcami</w:t>
      </w:r>
      <w:r w:rsidRPr="00BC454B">
        <w:t>:</w:t>
      </w:r>
    </w:p>
    <w:p w14:paraId="7C0EEECA" w14:textId="77777777" w:rsidR="00D37C2C" w:rsidRPr="00BC454B" w:rsidRDefault="00D37C2C" w:rsidP="00390682">
      <w:pPr>
        <w:numPr>
          <w:ilvl w:val="1"/>
          <w:numId w:val="15"/>
        </w:numPr>
        <w:tabs>
          <w:tab w:val="left" w:pos="357"/>
        </w:tabs>
        <w:spacing w:line="360" w:lineRule="auto"/>
        <w:jc w:val="both"/>
      </w:pPr>
      <w:r w:rsidRPr="00BC454B">
        <w:t>Postępowanie prowadzone jest w języku polskim przy użyciu środków komunikacji elektronicznej.</w:t>
      </w:r>
    </w:p>
    <w:p w14:paraId="63EBACE6" w14:textId="77777777" w:rsidR="00D37C2C" w:rsidRPr="00BC454B" w:rsidRDefault="008A58C7" w:rsidP="00390682">
      <w:pPr>
        <w:numPr>
          <w:ilvl w:val="2"/>
          <w:numId w:val="15"/>
        </w:numPr>
        <w:tabs>
          <w:tab w:val="left" w:pos="357"/>
        </w:tabs>
        <w:spacing w:line="360" w:lineRule="auto"/>
        <w:jc w:val="both"/>
      </w:pPr>
      <w:r w:rsidRPr="00BC454B">
        <w:lastRenderedPageBreak/>
        <w:t>s</w:t>
      </w:r>
      <w:r w:rsidR="00D37C2C" w:rsidRPr="00BC454B">
        <w:t xml:space="preserve">kładanie wszelkich oświadczeń odbywa się przy użyciu Platformy </w:t>
      </w:r>
      <w:proofErr w:type="spellStart"/>
      <w:r w:rsidR="00D37C2C" w:rsidRPr="00BC454B">
        <w:t>ePUAP</w:t>
      </w:r>
      <w:proofErr w:type="spellEnd"/>
      <w:r w:rsidR="00D37C2C" w:rsidRPr="00BC454B">
        <w:t>:</w:t>
      </w:r>
    </w:p>
    <w:p w14:paraId="6354D496" w14:textId="77777777" w:rsidR="00D37C2C" w:rsidRPr="00BC454B" w:rsidRDefault="00D37C2C" w:rsidP="00390682">
      <w:pPr>
        <w:numPr>
          <w:ilvl w:val="3"/>
          <w:numId w:val="15"/>
        </w:numPr>
        <w:spacing w:line="360" w:lineRule="auto"/>
        <w:ind w:left="1985"/>
        <w:jc w:val="both"/>
      </w:pPr>
      <w:r w:rsidRPr="00BC454B">
        <w:t>Link do elektronicznej skrzynki podawczej:</w:t>
      </w:r>
    </w:p>
    <w:p w14:paraId="486C60F3" w14:textId="77777777" w:rsidR="00D37C2C" w:rsidRPr="00BC454B" w:rsidRDefault="00D37C2C" w:rsidP="00D37C2C">
      <w:pPr>
        <w:spacing w:line="360" w:lineRule="auto"/>
        <w:ind w:left="1985"/>
        <w:jc w:val="both"/>
        <w:rPr>
          <w:b/>
          <w:bCs/>
          <w:i/>
          <w:iCs/>
        </w:rPr>
      </w:pPr>
      <w:r w:rsidRPr="000477FE">
        <w:rPr>
          <w:b/>
          <w:bCs/>
          <w:i/>
          <w:iCs/>
        </w:rPr>
        <w:t>https://epuap.gov.pl/wps/portal</w:t>
      </w:r>
    </w:p>
    <w:p w14:paraId="00D017AF" w14:textId="719051E0" w:rsidR="00386A37" w:rsidRPr="00BC454B" w:rsidRDefault="00D37C2C" w:rsidP="00390682">
      <w:pPr>
        <w:numPr>
          <w:ilvl w:val="3"/>
          <w:numId w:val="15"/>
        </w:numPr>
        <w:spacing w:line="360" w:lineRule="auto"/>
        <w:ind w:left="1985"/>
        <w:jc w:val="both"/>
      </w:pPr>
      <w:r w:rsidRPr="00BC454B">
        <w:t xml:space="preserve">Adres skrzynki </w:t>
      </w:r>
      <w:proofErr w:type="spellStart"/>
      <w:r w:rsidRPr="00BC454B">
        <w:t>ePUAP</w:t>
      </w:r>
      <w:proofErr w:type="spellEnd"/>
      <w:r w:rsidRPr="00BC454B">
        <w:t xml:space="preserve">: </w:t>
      </w:r>
      <w:r w:rsidR="00105E15" w:rsidRPr="00B72100">
        <w:rPr>
          <w:rFonts w:asciiTheme="minorHAnsi" w:hAnsiTheme="minorHAnsi" w:cstheme="minorHAnsi"/>
          <w:b/>
          <w:bCs/>
        </w:rPr>
        <w:t>/xrr5kv833j/skrytka</w:t>
      </w:r>
    </w:p>
    <w:p w14:paraId="4A293A0A" w14:textId="77777777" w:rsidR="00D37C2C" w:rsidRPr="00BC454B" w:rsidRDefault="00D37C2C" w:rsidP="00390682">
      <w:pPr>
        <w:numPr>
          <w:ilvl w:val="2"/>
          <w:numId w:val="15"/>
        </w:numPr>
        <w:tabs>
          <w:tab w:val="left" w:pos="357"/>
        </w:tabs>
        <w:spacing w:line="360" w:lineRule="auto"/>
        <w:jc w:val="both"/>
      </w:pPr>
      <w:r w:rsidRPr="00BC454B">
        <w:t>oraz za pośrednictwem poczty elektronicznej</w:t>
      </w:r>
      <w:r w:rsidR="00CF15FA" w:rsidRPr="00BC454B">
        <w:t>, adres</w:t>
      </w:r>
      <w:r w:rsidRPr="00BC454B">
        <w:t xml:space="preserve"> e-mail: </w:t>
      </w:r>
    </w:p>
    <w:p w14:paraId="428F0978" w14:textId="77777777" w:rsidR="00105E15" w:rsidRDefault="00EC59CD" w:rsidP="00105E15">
      <w:pPr>
        <w:spacing w:line="360" w:lineRule="auto"/>
        <w:ind w:left="2127"/>
        <w:jc w:val="both"/>
        <w:rPr>
          <w:rStyle w:val="Hipercze"/>
          <w:rFonts w:asciiTheme="minorHAnsi" w:hAnsiTheme="minorHAnsi" w:cstheme="minorHAnsi"/>
          <w:sz w:val="22"/>
          <w:szCs w:val="22"/>
        </w:rPr>
      </w:pPr>
      <w:hyperlink r:id="rId9" w:history="1">
        <w:r w:rsidR="00105E15" w:rsidRPr="00105E15">
          <w:rPr>
            <w:rStyle w:val="Hipercze"/>
            <w:rFonts w:asciiTheme="minorHAnsi" w:hAnsiTheme="minorHAnsi" w:cstheme="minorHAnsi"/>
            <w:sz w:val="22"/>
            <w:szCs w:val="22"/>
          </w:rPr>
          <w:t>przetargi@ugbedlno.pl</w:t>
        </w:r>
      </w:hyperlink>
      <w:r w:rsidR="00105E15">
        <w:rPr>
          <w:rStyle w:val="Hipercze"/>
          <w:rFonts w:asciiTheme="minorHAnsi" w:hAnsiTheme="minorHAnsi" w:cstheme="minorHAnsi"/>
          <w:sz w:val="22"/>
          <w:szCs w:val="22"/>
        </w:rPr>
        <w:t xml:space="preserve"> </w:t>
      </w:r>
    </w:p>
    <w:p w14:paraId="7FB369FD" w14:textId="24676613" w:rsidR="00C50F24" w:rsidRPr="00BC454B" w:rsidRDefault="00C50F24" w:rsidP="00105E15">
      <w:pPr>
        <w:pStyle w:val="Akapitzlist"/>
        <w:numPr>
          <w:ilvl w:val="3"/>
          <w:numId w:val="15"/>
        </w:numPr>
        <w:spacing w:line="360" w:lineRule="auto"/>
        <w:jc w:val="both"/>
      </w:pPr>
      <w:r w:rsidRPr="00BC454B">
        <w:t>po otwarciu ofert kontakt przez adres e-mail będzie możliwy tylko poprzez adres</w:t>
      </w:r>
      <w:r w:rsidR="00D13AE9" w:rsidRPr="00BC454B">
        <w:t xml:space="preserve"> </w:t>
      </w:r>
      <w:r w:rsidRPr="00BC454B">
        <w:t>(adresy) wskazany w formularzu ofertowym.</w:t>
      </w:r>
    </w:p>
    <w:p w14:paraId="20F60227" w14:textId="77777777" w:rsidR="00D37C2C" w:rsidRPr="00BC454B" w:rsidRDefault="00D37C2C" w:rsidP="00390682">
      <w:pPr>
        <w:numPr>
          <w:ilvl w:val="2"/>
          <w:numId w:val="15"/>
        </w:numPr>
        <w:spacing w:line="360" w:lineRule="auto"/>
        <w:jc w:val="both"/>
      </w:pPr>
      <w:r w:rsidRPr="00BC454B">
        <w:t>w korespondencji związanej z niniejszym postępowaniem w tytule wiadomości należy wpisać znak sprawy. Za datę wpływu oświadczeń, wniosków, zawiadomień oraz informacji przyjmuje się datę ich zarejestrowania wiadomości na serwerze Zamawiającego.</w:t>
      </w:r>
    </w:p>
    <w:p w14:paraId="18BD53BC" w14:textId="77777777" w:rsidR="00D37C2C" w:rsidRPr="00BC454B" w:rsidRDefault="00D37C2C" w:rsidP="00390682">
      <w:pPr>
        <w:numPr>
          <w:ilvl w:val="2"/>
          <w:numId w:val="15"/>
        </w:numPr>
        <w:spacing w:line="360" w:lineRule="auto"/>
        <w:jc w:val="both"/>
      </w:pPr>
      <w:r w:rsidRPr="00BC454B">
        <w:t>Zamawiający lub Wykonawca - każda ze stron na żądanie drugiej niezwłocznie potwierdza fakt ich otrzymania wiadomości.</w:t>
      </w:r>
    </w:p>
    <w:p w14:paraId="3242044D" w14:textId="77777777" w:rsidR="00D37C2C" w:rsidRPr="00105E15" w:rsidRDefault="00D37C2C" w:rsidP="00390682">
      <w:pPr>
        <w:numPr>
          <w:ilvl w:val="2"/>
          <w:numId w:val="15"/>
        </w:numPr>
        <w:spacing w:line="360" w:lineRule="auto"/>
        <w:jc w:val="both"/>
      </w:pPr>
      <w:r w:rsidRPr="00BC454B">
        <w:t xml:space="preserve">w przypadku niepotwierdzenia ze strony Wykonawcy odbioru przesłanych informacji (pomimo takiego żądania) Zamawiający uzna, że wiadomość została skutecznie przekazana do Wykonawcy po wydrukowaniu prawidłowego raportu </w:t>
      </w:r>
      <w:r w:rsidRPr="00105E15">
        <w:t>faksu lub komunikatu poczty elektronicznej o dostarczeniu informacji,</w:t>
      </w:r>
    </w:p>
    <w:p w14:paraId="29ABCFDF" w14:textId="77777777" w:rsidR="00D37C2C" w:rsidRPr="00BC454B" w:rsidRDefault="00D37C2C" w:rsidP="00390682">
      <w:pPr>
        <w:numPr>
          <w:ilvl w:val="1"/>
          <w:numId w:val="15"/>
        </w:numPr>
        <w:spacing w:line="360" w:lineRule="auto"/>
        <w:jc w:val="both"/>
      </w:pPr>
      <w:r w:rsidRPr="00105E15">
        <w:rPr>
          <w:bCs/>
          <w:color w:val="000000"/>
        </w:rPr>
        <w:t xml:space="preserve">Wykonawca zamierzający złożyć ofertę, musi posiadać konto na </w:t>
      </w:r>
      <w:proofErr w:type="spellStart"/>
      <w:r w:rsidRPr="00105E15">
        <w:rPr>
          <w:bCs/>
          <w:color w:val="000000"/>
        </w:rPr>
        <w:t>ePUAP</w:t>
      </w:r>
      <w:proofErr w:type="spellEnd"/>
      <w:r w:rsidRPr="00105E15">
        <w:rPr>
          <w:bCs/>
          <w:color w:val="000000"/>
        </w:rPr>
        <w:t xml:space="preserve">. Wykonawca posiadający konto na </w:t>
      </w:r>
      <w:proofErr w:type="spellStart"/>
      <w:r w:rsidRPr="00105E15">
        <w:rPr>
          <w:bCs/>
          <w:color w:val="000000"/>
        </w:rPr>
        <w:t>ePUAP</w:t>
      </w:r>
      <w:proofErr w:type="spellEnd"/>
      <w:r w:rsidRPr="00105E15">
        <w:rPr>
          <w:bCs/>
          <w:color w:val="000000"/>
        </w:rPr>
        <w:t xml:space="preserve"> ma dostęp do formularzy: złożenia, zmiany, wycofania</w:t>
      </w:r>
      <w:r w:rsidRPr="00BC454B">
        <w:rPr>
          <w:bCs/>
          <w:color w:val="000000"/>
        </w:rPr>
        <w:t xml:space="preserve"> oferty oraz do formularza do komunikacji,</w:t>
      </w:r>
    </w:p>
    <w:p w14:paraId="3F5265F1" w14:textId="77777777" w:rsidR="00D37C2C" w:rsidRPr="00BC454B" w:rsidRDefault="00D37C2C" w:rsidP="00390682">
      <w:pPr>
        <w:numPr>
          <w:ilvl w:val="2"/>
          <w:numId w:val="15"/>
        </w:numPr>
        <w:spacing w:line="360" w:lineRule="auto"/>
        <w:jc w:val="both"/>
      </w:pPr>
      <w:r w:rsidRPr="00BC454B">
        <w:rPr>
          <w:bCs/>
          <w:color w:val="000000"/>
        </w:rPr>
        <w:t>Wymagania techniczne i organizacyjne wysyłania i odbierania dokumentów elektronicznych, elektronicznych kopii dokumentów i oświadczeń oraz informacji przekazywanych przy ich użyciu opisane zostały w Regulaminie korzystania z </w:t>
      </w:r>
      <w:proofErr w:type="spellStart"/>
      <w:r w:rsidRPr="00BC454B">
        <w:rPr>
          <w:bCs/>
          <w:color w:val="000000"/>
        </w:rPr>
        <w:t>miniPortalu</w:t>
      </w:r>
      <w:proofErr w:type="spellEnd"/>
      <w:r w:rsidRPr="00BC454B">
        <w:rPr>
          <w:bCs/>
          <w:color w:val="000000"/>
        </w:rPr>
        <w:t xml:space="preserve"> oraz Regulaminie </w:t>
      </w:r>
      <w:proofErr w:type="spellStart"/>
      <w:r w:rsidRPr="00BC454B">
        <w:rPr>
          <w:bCs/>
          <w:color w:val="000000"/>
        </w:rPr>
        <w:t>ePUAP</w:t>
      </w:r>
      <w:proofErr w:type="spellEnd"/>
      <w:r w:rsidRPr="00BC454B">
        <w:rPr>
          <w:bCs/>
          <w:color w:val="000000"/>
        </w:rPr>
        <w:t>,</w:t>
      </w:r>
    </w:p>
    <w:p w14:paraId="571DB6C6" w14:textId="77777777" w:rsidR="00D37C2C" w:rsidRPr="00BC454B" w:rsidRDefault="00D37C2C" w:rsidP="00390682">
      <w:pPr>
        <w:numPr>
          <w:ilvl w:val="2"/>
          <w:numId w:val="15"/>
        </w:numPr>
        <w:spacing w:line="360" w:lineRule="auto"/>
        <w:jc w:val="both"/>
      </w:pPr>
      <w:r w:rsidRPr="00BC454B">
        <w:rPr>
          <w:bCs/>
          <w:color w:val="000000"/>
        </w:rPr>
        <w:t>Maksymalny rozmiar plików przesyłanych za pośrednictwem dedykowanych formularzy do: złożenia, zmiany, wycofania oferty oraz do komunikacji wynosi 150 MB,</w:t>
      </w:r>
    </w:p>
    <w:p w14:paraId="29F9BD2C" w14:textId="77777777" w:rsidR="00D37C2C" w:rsidRPr="00BC454B" w:rsidRDefault="00D37C2C" w:rsidP="00390682">
      <w:pPr>
        <w:numPr>
          <w:ilvl w:val="2"/>
          <w:numId w:val="15"/>
        </w:numPr>
        <w:spacing w:line="360" w:lineRule="auto"/>
        <w:jc w:val="both"/>
      </w:pPr>
      <w:r w:rsidRPr="00BC454B">
        <w:rPr>
          <w:bCs/>
          <w:color w:val="000000"/>
        </w:rPr>
        <w:t>Komunikacja elektroniczna wymaga korzystania z narzędzi i urządzeń lub formatów obsługiwanych przez program o minimalnych wymaganiach: Word 2007, Excel 2007, Adobe Leader.</w:t>
      </w:r>
    </w:p>
    <w:p w14:paraId="6CDB0265" w14:textId="77777777" w:rsidR="00D37C2C" w:rsidRPr="00BC454B" w:rsidRDefault="00D37C2C" w:rsidP="00390682">
      <w:pPr>
        <w:numPr>
          <w:ilvl w:val="2"/>
          <w:numId w:val="15"/>
        </w:numPr>
        <w:spacing w:line="360" w:lineRule="auto"/>
        <w:jc w:val="both"/>
      </w:pPr>
      <w:r w:rsidRPr="00BC454B">
        <w:rPr>
          <w:bCs/>
          <w:color w:val="000000"/>
        </w:rPr>
        <w:lastRenderedPageBreak/>
        <w:t xml:space="preserve">Identyfikator postępowania i klucz publiczny dla danego postępowania o udzielenie zamówienia dostępne są na </w:t>
      </w:r>
      <w:r w:rsidRPr="00BC454B">
        <w:rPr>
          <w:bCs/>
          <w:i/>
          <w:color w:val="000000"/>
        </w:rPr>
        <w:t>Liście wszystkich postępowań</w:t>
      </w:r>
      <w:r w:rsidRPr="00BC454B">
        <w:rPr>
          <w:bCs/>
          <w:color w:val="000000"/>
        </w:rPr>
        <w:t xml:space="preserve"> na </w:t>
      </w:r>
      <w:proofErr w:type="spellStart"/>
      <w:r w:rsidRPr="00BC454B">
        <w:rPr>
          <w:bCs/>
          <w:color w:val="000000"/>
        </w:rPr>
        <w:t>miniPortalu</w:t>
      </w:r>
      <w:proofErr w:type="spellEnd"/>
      <w:r w:rsidRPr="00BC454B">
        <w:rPr>
          <w:bCs/>
          <w:color w:val="000000"/>
        </w:rPr>
        <w:t>.</w:t>
      </w:r>
    </w:p>
    <w:p w14:paraId="28F7CC7C" w14:textId="10D41BFE" w:rsidR="00D37C2C" w:rsidRPr="00BC454B" w:rsidRDefault="00D37C2C" w:rsidP="00390682">
      <w:pPr>
        <w:numPr>
          <w:ilvl w:val="2"/>
          <w:numId w:val="15"/>
        </w:numPr>
        <w:spacing w:line="360" w:lineRule="auto"/>
        <w:jc w:val="both"/>
      </w:pPr>
      <w:r w:rsidRPr="00BC454B">
        <w:t>W przypadku gdy Wykonawcy w określonym terminie nie złożyli oświadczenia, lub dokumentów niezbędnych do przeprowadzenia postępowania, oświadczenia lub dokumenty są niekompletne, zawierają błędy lub budzą wskazane przez Zamawiającego wątpliwości, Zamawiający wzywa do ich złożenia, uzupełnienia lub poprawienia lub do udzielenia wyjaśnień w terminie przez siebie wyznaczonym, chyba że mimo ich złożenia, uzupełnienia lub</w:t>
      </w:r>
      <w:r w:rsidR="003F74F1" w:rsidRPr="00BC454B">
        <w:t> </w:t>
      </w:r>
      <w:r w:rsidRPr="00BC454B">
        <w:t>poprawienia lub</w:t>
      </w:r>
      <w:r w:rsidR="00C2125F">
        <w:t> </w:t>
      </w:r>
      <w:r w:rsidRPr="00BC454B">
        <w:t>udzielenia wyjaśnień oferta Wykonawcy podlega odrzuceniu lub</w:t>
      </w:r>
      <w:r w:rsidR="00CF15FA" w:rsidRPr="00BC454B">
        <w:t> </w:t>
      </w:r>
      <w:r w:rsidRPr="00BC454B">
        <w:t>konieczne byłoby unieważnienie postępowania,</w:t>
      </w:r>
    </w:p>
    <w:p w14:paraId="456C8B30" w14:textId="34428B42" w:rsidR="00D37C2C" w:rsidRPr="00BC454B" w:rsidRDefault="00D37C2C" w:rsidP="00390682">
      <w:pPr>
        <w:numPr>
          <w:ilvl w:val="2"/>
          <w:numId w:val="15"/>
        </w:numPr>
        <w:spacing w:line="360" w:lineRule="auto"/>
        <w:jc w:val="both"/>
      </w:pPr>
      <w:r w:rsidRPr="00BC454B">
        <w:t>W przypadku, gdy Wykonawca nie złożył wymaganych pełnomocnictw albo</w:t>
      </w:r>
      <w:r w:rsidR="00B1390E">
        <w:t> </w:t>
      </w:r>
      <w:r w:rsidRPr="00BC454B">
        <w:t>złożył wadliwe pełnomocnictwa, Zamawiający wzywa do ich złożenia w terminie przez siebie wyznaczonym, chyba że mimo ich złożenia oferta Wykonawcy podlega odrzuceniu albo konieczne byłoby unieważnienie postępowania,</w:t>
      </w:r>
    </w:p>
    <w:p w14:paraId="7024779E" w14:textId="77777777" w:rsidR="00D37C2C" w:rsidRPr="00BC454B" w:rsidRDefault="00D37C2C" w:rsidP="00390682">
      <w:pPr>
        <w:numPr>
          <w:ilvl w:val="1"/>
          <w:numId w:val="15"/>
        </w:numPr>
        <w:spacing w:line="360" w:lineRule="auto"/>
        <w:jc w:val="both"/>
      </w:pPr>
      <w:r w:rsidRPr="00BC454B">
        <w:rPr>
          <w:b/>
          <w:i/>
          <w:color w:val="FF0000"/>
        </w:rPr>
        <w:t>Uwaga!</w:t>
      </w:r>
      <w:r w:rsidRPr="00BC454B">
        <w:rPr>
          <w:i/>
        </w:rPr>
        <w:t xml:space="preserve"> Wykonawcy powinni na bieżąco monitorować informacje, oświadczenia i dokumenty zamieszczane przez Zamawiającego na stronie internetowej w celu sprawdzenia czy w niniejszym postępowaniu nie pojawiły się nowe okoliczności mające wpływ na prowadzone postępowanie.</w:t>
      </w:r>
    </w:p>
    <w:p w14:paraId="420DD7AB" w14:textId="77777777" w:rsidR="00361E00" w:rsidRPr="00BC454B" w:rsidRDefault="00361E00" w:rsidP="00390682">
      <w:pPr>
        <w:pStyle w:val="Akapitzlist"/>
        <w:numPr>
          <w:ilvl w:val="1"/>
          <w:numId w:val="15"/>
        </w:numPr>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Oferty, oświadczenia, o których mowa w art. 125 ust. 1 ustawy, podmiotowe środki dowodowe, w tym oświadczenie, o którym mowa w art. 117 ust. 4 ustawy, oraz zobowiązanie podmiotu udostępniającego zasoby, o którym mowa w art. 118 ust. 3 ustawy</w:t>
      </w:r>
      <w:r w:rsidR="006800B2">
        <w:rPr>
          <w:rFonts w:ascii="Times New Roman" w:hAnsi="Times New Roman" w:cs="Times New Roman"/>
          <w:sz w:val="24"/>
          <w:szCs w:val="24"/>
        </w:rPr>
        <w:t xml:space="preserve"> </w:t>
      </w:r>
      <w:proofErr w:type="spellStart"/>
      <w:r w:rsidR="006800B2">
        <w:rPr>
          <w:rFonts w:ascii="Times New Roman" w:hAnsi="Times New Roman" w:cs="Times New Roman"/>
          <w:sz w:val="24"/>
          <w:szCs w:val="24"/>
        </w:rPr>
        <w:t>Pzp</w:t>
      </w:r>
      <w:proofErr w:type="spellEnd"/>
      <w:r w:rsidRPr="00BC454B">
        <w:rPr>
          <w:rFonts w:ascii="Times New Roman" w:hAnsi="Times New Roman" w:cs="Times New Roman"/>
          <w:sz w:val="24"/>
          <w:szCs w:val="24"/>
        </w:rPr>
        <w:t>, zwane dalej „zobowiązaniem podmiotu udostępniającego zasoby”, przedmiotowe środki dowodowe, pełnomocnictwo, sporządza się w postaci elektronicznej, w formatach danych określonych w przepisach wydanych na</w:t>
      </w:r>
      <w:r w:rsidR="008B3E49">
        <w:rPr>
          <w:rFonts w:ascii="Times New Roman" w:hAnsi="Times New Roman" w:cs="Times New Roman"/>
          <w:sz w:val="24"/>
          <w:szCs w:val="24"/>
        </w:rPr>
        <w:t> </w:t>
      </w:r>
      <w:r w:rsidRPr="00BC454B">
        <w:rPr>
          <w:rFonts w:ascii="Times New Roman" w:hAnsi="Times New Roman" w:cs="Times New Roman"/>
          <w:sz w:val="24"/>
          <w:szCs w:val="24"/>
        </w:rPr>
        <w:t>podstawie art. 18 ustawy z dnia 17 lutego 2005 r. o informatyzacji działalności podmiotów realizujących zadania publiczne (Dz.U. z 2020 r. poz. 346, 568, 695, 1517 i 2320), z zastrzeżeniem formatów, o których mowa w art. 66 ust. 1 ustawy, z uwzględnieniem rodzaju przekazywanych danych.</w:t>
      </w:r>
    </w:p>
    <w:p w14:paraId="28178AEC" w14:textId="77777777" w:rsidR="00361E00" w:rsidRPr="00BC454B" w:rsidRDefault="00361E00" w:rsidP="00390682">
      <w:pPr>
        <w:pStyle w:val="Akapitzlist"/>
        <w:numPr>
          <w:ilvl w:val="1"/>
          <w:numId w:val="15"/>
        </w:numPr>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Informacje, oświadczenia lub dokumenty, inne niż ok</w:t>
      </w:r>
      <w:r w:rsidR="00850247" w:rsidRPr="00BC454B">
        <w:rPr>
          <w:rFonts w:ascii="Times New Roman" w:hAnsi="Times New Roman" w:cs="Times New Roman"/>
          <w:sz w:val="24"/>
          <w:szCs w:val="24"/>
        </w:rPr>
        <w:t>reś</w:t>
      </w:r>
      <w:r w:rsidRPr="00BC454B">
        <w:rPr>
          <w:rFonts w:ascii="Times New Roman" w:hAnsi="Times New Roman" w:cs="Times New Roman"/>
          <w:sz w:val="24"/>
          <w:szCs w:val="24"/>
        </w:rPr>
        <w:t xml:space="preserve">lone w ust. </w:t>
      </w:r>
      <w:r w:rsidR="00C55FBE" w:rsidRPr="00BC454B">
        <w:rPr>
          <w:rFonts w:ascii="Times New Roman" w:hAnsi="Times New Roman" w:cs="Times New Roman"/>
          <w:sz w:val="24"/>
          <w:szCs w:val="24"/>
        </w:rPr>
        <w:t>3</w:t>
      </w:r>
      <w:r w:rsidRPr="00BC454B">
        <w:rPr>
          <w:rFonts w:ascii="Times New Roman" w:hAnsi="Times New Roman" w:cs="Times New Roman"/>
          <w:sz w:val="24"/>
          <w:szCs w:val="24"/>
        </w:rPr>
        <w:t xml:space="preserve"> niniejszego rozdziału SWZ, przekazywane w postępowaniu o udzielenie zamówienia, sporządza się w postaci elektronicznej, w formatach danych określonych w przepisach wydanych na podstawie art. 18 ustawy z dnia 17 lutego 2005 r. o informatyzacji działalności </w:t>
      </w:r>
      <w:r w:rsidRPr="00BC454B">
        <w:rPr>
          <w:rFonts w:ascii="Times New Roman" w:hAnsi="Times New Roman" w:cs="Times New Roman"/>
          <w:sz w:val="24"/>
          <w:szCs w:val="24"/>
        </w:rPr>
        <w:lastRenderedPageBreak/>
        <w:t>podmiotów realizujących zadania publiczne lub jako tekst wpisany bezpośrednio do wiadomości przekazywanej przy użyciu środków komunikacji elektronicznej, wskazanych przez Zamawiającego w niniejszej SWZ.</w:t>
      </w:r>
    </w:p>
    <w:p w14:paraId="2A39445F" w14:textId="77777777" w:rsidR="00361E00" w:rsidRPr="00BC454B" w:rsidRDefault="00361E00" w:rsidP="00390682">
      <w:pPr>
        <w:pStyle w:val="Akapitzlist"/>
        <w:numPr>
          <w:ilvl w:val="1"/>
          <w:numId w:val="15"/>
        </w:numPr>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14:paraId="7200B2AC" w14:textId="77E52E5A" w:rsidR="00075EE7" w:rsidRPr="00BC454B" w:rsidRDefault="00075EE7" w:rsidP="00390682">
      <w:pPr>
        <w:pStyle w:val="Akapitzlist"/>
        <w:numPr>
          <w:ilvl w:val="0"/>
          <w:numId w:val="15"/>
        </w:numPr>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W przypadku</w:t>
      </w:r>
      <w:r w:rsidR="00C55FBE" w:rsidRPr="00BC454B">
        <w:rPr>
          <w:rFonts w:ascii="Times New Roman" w:hAnsi="Times New Roman" w:cs="Times New Roman"/>
          <w:sz w:val="24"/>
          <w:szCs w:val="24"/>
        </w:rPr>
        <w:t>,</w:t>
      </w:r>
      <w:r w:rsidRPr="00BC454B">
        <w:rPr>
          <w:rFonts w:ascii="Times New Roman" w:hAnsi="Times New Roman" w:cs="Times New Roman"/>
          <w:sz w:val="24"/>
          <w:szCs w:val="24"/>
        </w:rPr>
        <w:t xml:space="preserve">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w:t>
      </w:r>
      <w:r w:rsidR="00C55FBE" w:rsidRPr="00BC454B">
        <w:rPr>
          <w:rFonts w:ascii="Times New Roman" w:hAnsi="Times New Roman" w:cs="Times New Roman"/>
          <w:sz w:val="24"/>
          <w:szCs w:val="24"/>
        </w:rPr>
        <w:t>y</w:t>
      </w:r>
      <w:r w:rsidRPr="00BC454B">
        <w:rPr>
          <w:rFonts w:ascii="Times New Roman" w:hAnsi="Times New Roman" w:cs="Times New Roman"/>
          <w:sz w:val="24"/>
          <w:szCs w:val="24"/>
        </w:rPr>
        <w:t xml:space="preserve"> wspólnie ubiegający się o udzielenie zamówienia, podmiot udostępniający zasoby lub</w:t>
      </w:r>
      <w:r w:rsidR="00C2125F">
        <w:rPr>
          <w:rFonts w:ascii="Times New Roman" w:hAnsi="Times New Roman" w:cs="Times New Roman"/>
          <w:sz w:val="24"/>
          <w:szCs w:val="24"/>
        </w:rPr>
        <w:t> </w:t>
      </w:r>
      <w:r w:rsidRPr="00BC454B">
        <w:rPr>
          <w:rFonts w:ascii="Times New Roman" w:hAnsi="Times New Roman" w:cs="Times New Roman"/>
          <w:sz w:val="24"/>
          <w:szCs w:val="24"/>
        </w:rPr>
        <w:t>podwykonawca, zwane dalej „upoważnionymi podmiotami”,  przekazuje się ten dokument</w:t>
      </w:r>
      <w:r w:rsidR="00C55FBE" w:rsidRPr="00BC454B">
        <w:rPr>
          <w:rFonts w:ascii="Times New Roman" w:hAnsi="Times New Roman" w:cs="Times New Roman"/>
          <w:sz w:val="24"/>
          <w:szCs w:val="24"/>
        </w:rPr>
        <w:t xml:space="preserve"> jako dokument elektroniczny</w:t>
      </w:r>
      <w:r w:rsidRPr="00BC454B">
        <w:rPr>
          <w:rFonts w:ascii="Times New Roman" w:hAnsi="Times New Roman" w:cs="Times New Roman"/>
          <w:sz w:val="24"/>
          <w:szCs w:val="24"/>
        </w:rPr>
        <w:t>.</w:t>
      </w:r>
    </w:p>
    <w:p w14:paraId="1FD3593D" w14:textId="77777777" w:rsidR="00075EE7" w:rsidRPr="00BC454B" w:rsidRDefault="00075EE7"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A132A3E" w14:textId="77777777" w:rsidR="00075EE7" w:rsidRPr="00BC454B" w:rsidRDefault="00075EE7"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Poświadczenia zgodności cyfrowego odwzorowania z dokumentem w postaci papierowej, o którym mowa w pkt. 2.1. niniejszego rozdziału SWZ, dokonuje w przypadku:</w:t>
      </w:r>
    </w:p>
    <w:p w14:paraId="1C483F07" w14:textId="77777777" w:rsidR="00075EE7" w:rsidRPr="00BC454B" w:rsidRDefault="00075EE7" w:rsidP="00390682">
      <w:pPr>
        <w:pStyle w:val="Akapitzlist"/>
        <w:numPr>
          <w:ilvl w:val="2"/>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podmiotowych środków dowodowych oraz dokumentów potwierdzających umocowanie do reprezentowania – odpowiedn</w:t>
      </w:r>
      <w:r w:rsidR="004B7C36" w:rsidRPr="00BC454B">
        <w:rPr>
          <w:rFonts w:ascii="Times New Roman" w:hAnsi="Times New Roman" w:cs="Times New Roman"/>
          <w:sz w:val="24"/>
          <w:szCs w:val="24"/>
        </w:rPr>
        <w:t xml:space="preserve">io Wykonawca, Wykonawca wspólnie ubiegający się o udzielenie zamówienia, podmiot udostępniający zasoby lub podwykonawca, w zakresie podmiotowych środków dowodowych </w:t>
      </w:r>
      <w:r w:rsidR="004B7C36" w:rsidRPr="00BC454B">
        <w:rPr>
          <w:rFonts w:ascii="Times New Roman" w:hAnsi="Times New Roman" w:cs="Times New Roman"/>
          <w:sz w:val="24"/>
          <w:szCs w:val="24"/>
        </w:rPr>
        <w:lastRenderedPageBreak/>
        <w:t>lub dokumentów potwierdzających umocowanie do reprezentowania, które każdego z nich dotyczą;</w:t>
      </w:r>
    </w:p>
    <w:p w14:paraId="1AA6B35B" w14:textId="77777777" w:rsidR="00075EE7" w:rsidRPr="00BC454B" w:rsidRDefault="004B7C36" w:rsidP="00390682">
      <w:pPr>
        <w:pStyle w:val="Akapitzlist"/>
        <w:numPr>
          <w:ilvl w:val="2"/>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przedmiotowych środków dowodowych – odpowiednio Wykonawca lub Wykonawca wspólnie ubiegający się o udzielenie zamówienia;</w:t>
      </w:r>
    </w:p>
    <w:p w14:paraId="083B6C4D" w14:textId="2E30288F" w:rsidR="00075EE7" w:rsidRPr="00BC454B" w:rsidRDefault="004B7C36" w:rsidP="00390682">
      <w:pPr>
        <w:pStyle w:val="Akapitzlist"/>
        <w:numPr>
          <w:ilvl w:val="2"/>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innych dokumentów – odpowiednio Wykonawca lub Wykonawca wspólnie ubiegający się o udzielenie zamówienia, w zakresie dokumentów, które każdego z</w:t>
      </w:r>
      <w:r w:rsidR="00C2125F">
        <w:rPr>
          <w:rFonts w:ascii="Times New Roman" w:hAnsi="Times New Roman" w:cs="Times New Roman"/>
          <w:sz w:val="24"/>
          <w:szCs w:val="24"/>
        </w:rPr>
        <w:t> </w:t>
      </w:r>
      <w:r w:rsidRPr="00BC454B">
        <w:rPr>
          <w:rFonts w:ascii="Times New Roman" w:hAnsi="Times New Roman" w:cs="Times New Roman"/>
          <w:sz w:val="24"/>
          <w:szCs w:val="24"/>
        </w:rPr>
        <w:t>nich dotyczą.</w:t>
      </w:r>
    </w:p>
    <w:p w14:paraId="6AB668F6" w14:textId="77777777" w:rsidR="00075EE7" w:rsidRPr="00BC454B" w:rsidRDefault="004B7C36"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Poświadczenia zgodności cyfrowego odwzorowania z dokumentem w postaci papierowej, o którym mowa w pkt 2.1. niniejszego rozdziału SWZ, może dokonać również notariusz.</w:t>
      </w:r>
    </w:p>
    <w:p w14:paraId="72E59EE6" w14:textId="77777777" w:rsidR="00075EE7" w:rsidRPr="00BC454B" w:rsidRDefault="004B7C36"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w:t>
      </w:r>
    </w:p>
    <w:p w14:paraId="6E0DCF38" w14:textId="77777777" w:rsidR="009E73C3" w:rsidRPr="00BC454B" w:rsidRDefault="009E73C3" w:rsidP="00390682">
      <w:pPr>
        <w:pStyle w:val="Akapitzlist"/>
        <w:numPr>
          <w:ilvl w:val="0"/>
          <w:numId w:val="15"/>
        </w:numPr>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Po</w:t>
      </w:r>
      <w:r w:rsidR="00850247" w:rsidRPr="00BC454B">
        <w:rPr>
          <w:rFonts w:ascii="Times New Roman" w:hAnsi="Times New Roman" w:cs="Times New Roman"/>
          <w:sz w:val="24"/>
          <w:szCs w:val="24"/>
        </w:rPr>
        <w:t>dmiotowe</w:t>
      </w:r>
      <w:r w:rsidRPr="00BC454B">
        <w:rPr>
          <w:rFonts w:ascii="Times New Roman" w:hAnsi="Times New Roman" w:cs="Times New Roman"/>
          <w:sz w:val="24"/>
          <w:szCs w:val="24"/>
        </w:rPr>
        <w:t xml:space="preserve"> środki dowodowe, w tym oświadczenie, o którym mowa w art. 117 ust. 4 ustawy, oraz zobowiązanie podmiotu udostępniającego zasoby, przedmiotowe środki dowodowe niewystawione przez upoważnione podmioty, oraz pełnomocnictwo przekazuje się w postaci elektronicznej i opatruje się kwalifikowanym podpisem elektronicznym, podpisem zaufanym lub podpisem osobistym.</w:t>
      </w:r>
    </w:p>
    <w:p w14:paraId="22D38651" w14:textId="47971800" w:rsidR="009E73C3" w:rsidRPr="00BC454B" w:rsidRDefault="009E73C3"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W przypadku gdy podmiotowe środki dowodowe, w tym oświadczenie, o którym mowa w art. 117 ust. 4 ustawy, oraz zobowiązanie podmiotu udostępniającego zasoby, przedmiotowe środki dowodowe niewystawione przez upoważnione podmioty lub</w:t>
      </w:r>
      <w:r w:rsidR="00C2125F">
        <w:rPr>
          <w:rFonts w:ascii="Times New Roman" w:hAnsi="Times New Roman" w:cs="Times New Roman"/>
          <w:sz w:val="24"/>
          <w:szCs w:val="24"/>
        </w:rPr>
        <w:t> </w:t>
      </w:r>
      <w:r w:rsidRPr="00BC454B">
        <w:rPr>
          <w:rFonts w:ascii="Times New Roman" w:hAnsi="Times New Roman" w:cs="Times New Roman"/>
          <w:sz w:val="24"/>
          <w:szCs w:val="24"/>
        </w:rPr>
        <w:t>pełnomocnictwo, zostały sporządzone jako dokument w postaci papierowej i</w:t>
      </w:r>
      <w:r w:rsidR="00C2125F">
        <w:rPr>
          <w:rFonts w:ascii="Times New Roman" w:hAnsi="Times New Roman" w:cs="Times New Roman"/>
          <w:sz w:val="24"/>
          <w:szCs w:val="24"/>
        </w:rPr>
        <w:t> </w:t>
      </w:r>
      <w:r w:rsidRPr="00BC454B">
        <w:rPr>
          <w:rFonts w:ascii="Times New Roman" w:hAnsi="Times New Roman" w:cs="Times New Roman"/>
          <w:sz w:val="24"/>
          <w:szCs w:val="24"/>
        </w:rPr>
        <w:t>opatrzone własnoręcznym podpisem, przekazuje się cyfrowe odwzorowanie tego</w:t>
      </w:r>
      <w:r w:rsidR="00C2125F">
        <w:rPr>
          <w:rFonts w:ascii="Times New Roman" w:hAnsi="Times New Roman" w:cs="Times New Roman"/>
          <w:sz w:val="24"/>
          <w:szCs w:val="24"/>
        </w:rPr>
        <w:t> </w:t>
      </w:r>
      <w:r w:rsidRPr="00BC454B">
        <w:rPr>
          <w:rFonts w:ascii="Times New Roman" w:hAnsi="Times New Roman" w:cs="Times New Roman"/>
          <w:sz w:val="24"/>
          <w:szCs w:val="24"/>
        </w:rPr>
        <w:t>dokumentu opatrzone kwalifikowanym podpisem elektronicznym, podpisem zaufanym lub podpisem osobistym, poświadczającym zgodność cyfrowego odwzorowania z dokumentem w postaci papierowej.</w:t>
      </w:r>
    </w:p>
    <w:p w14:paraId="27D4855A" w14:textId="77777777" w:rsidR="009E73C3" w:rsidRPr="00BC454B" w:rsidRDefault="009E73C3"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Poświadczenia zgodności cyfrowego odwzorowania z dokumentem w postaci papierowej, o którym mowa w pkt 3.1. niniejszego rozdziału SWZ, dokonuje w przypadku:</w:t>
      </w:r>
    </w:p>
    <w:p w14:paraId="1F0CA2D1" w14:textId="49231C41" w:rsidR="009E73C3" w:rsidRPr="00BC454B" w:rsidRDefault="009E73C3" w:rsidP="00390682">
      <w:pPr>
        <w:pStyle w:val="Akapitzlist"/>
        <w:numPr>
          <w:ilvl w:val="2"/>
          <w:numId w:val="15"/>
        </w:numPr>
        <w:spacing w:after="0" w:line="360" w:lineRule="auto"/>
        <w:ind w:hanging="515"/>
        <w:contextualSpacing w:val="0"/>
        <w:jc w:val="both"/>
        <w:rPr>
          <w:rFonts w:ascii="Times New Roman" w:hAnsi="Times New Roman" w:cs="Times New Roman"/>
          <w:sz w:val="24"/>
          <w:szCs w:val="24"/>
        </w:rPr>
      </w:pPr>
      <w:r w:rsidRPr="00BC454B">
        <w:rPr>
          <w:rFonts w:ascii="Times New Roman" w:hAnsi="Times New Roman" w:cs="Times New Roman"/>
          <w:sz w:val="24"/>
          <w:szCs w:val="24"/>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42CEEC97" w14:textId="77777777" w:rsidR="009E73C3" w:rsidRPr="00BC454B" w:rsidRDefault="009E73C3" w:rsidP="00390682">
      <w:pPr>
        <w:pStyle w:val="Akapitzlist"/>
        <w:numPr>
          <w:ilvl w:val="2"/>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lastRenderedPageBreak/>
        <w:t>przedmiotowego środka dowodowego oświadczenia, o którym mowa w art. 117 ust. 4 ustawy, lub zobowiązania podmiotu udostępniającego zasoby – odpowiednio Wykonawca lub Wykonawca wspólnie ubiegający się o udzielenie zamówienia;</w:t>
      </w:r>
    </w:p>
    <w:p w14:paraId="17572D55" w14:textId="77777777" w:rsidR="009E73C3" w:rsidRPr="00BC454B" w:rsidRDefault="009E73C3" w:rsidP="00390682">
      <w:pPr>
        <w:pStyle w:val="Akapitzlist"/>
        <w:numPr>
          <w:ilvl w:val="2"/>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pełnomocnictwa – mocodawca.</w:t>
      </w:r>
    </w:p>
    <w:p w14:paraId="0672CC81" w14:textId="0A809DC2" w:rsidR="009E73C3" w:rsidRPr="00BC454B" w:rsidRDefault="009E73C3"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Poświadczenia zgodności cyfrowego odwzorowania z dokumentem w postaci papierowej, o którym mowa w pkt. 3.1. niniejszego rozdziału SWZ, może dokonać również notariusz.</w:t>
      </w:r>
    </w:p>
    <w:p w14:paraId="7D1C344C" w14:textId="77777777" w:rsidR="009E73C3" w:rsidRPr="00BC454B" w:rsidRDefault="009E73C3" w:rsidP="00390682">
      <w:pPr>
        <w:pStyle w:val="Akapitzlist"/>
        <w:numPr>
          <w:ilvl w:val="0"/>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E0F33BB" w14:textId="77777777" w:rsidR="009E73C3" w:rsidRPr="00BC454B" w:rsidRDefault="009E73C3" w:rsidP="00390682">
      <w:pPr>
        <w:pStyle w:val="Akapitzlist"/>
        <w:numPr>
          <w:ilvl w:val="0"/>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Dokumenty elektroniczne w postępowaniu spełniają łącznie następujące wymagania:</w:t>
      </w:r>
    </w:p>
    <w:p w14:paraId="68406AF7" w14:textId="0330C238" w:rsidR="009E73C3" w:rsidRPr="00BC454B" w:rsidRDefault="009E73C3"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są utrwalone w sposób umożliwiający ich wielokrotne odczytanie, zapisanie i powielenie, a także przekazanie przy użyciu środków komunikacji elektronicznej lub</w:t>
      </w:r>
      <w:r w:rsidR="00C2125F">
        <w:rPr>
          <w:rFonts w:ascii="Times New Roman" w:hAnsi="Times New Roman" w:cs="Times New Roman"/>
          <w:sz w:val="24"/>
          <w:szCs w:val="24"/>
        </w:rPr>
        <w:t> </w:t>
      </w:r>
      <w:r w:rsidRPr="00BC454B">
        <w:rPr>
          <w:rFonts w:ascii="Times New Roman" w:hAnsi="Times New Roman" w:cs="Times New Roman"/>
          <w:sz w:val="24"/>
          <w:szCs w:val="24"/>
        </w:rPr>
        <w:t xml:space="preserve">na informatycznym nośniku danych; </w:t>
      </w:r>
    </w:p>
    <w:p w14:paraId="0A54845D" w14:textId="77777777" w:rsidR="009E73C3" w:rsidRPr="00BC454B" w:rsidRDefault="009E73C3"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 xml:space="preserve">umożliwiają prezentację treści w postaci elektronicznej, w szczególności przez wyświetlenie tej treści na monitorze ekranowym; </w:t>
      </w:r>
    </w:p>
    <w:p w14:paraId="67669636" w14:textId="77777777" w:rsidR="009E73C3" w:rsidRPr="00BC454B" w:rsidRDefault="009E73C3"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 xml:space="preserve">umożliwiają prezentację treści w postaci papierowej, w szczególności za pomocą wydruku; </w:t>
      </w:r>
    </w:p>
    <w:p w14:paraId="659D78D2" w14:textId="77777777" w:rsidR="009E73C3" w:rsidRPr="00BC454B" w:rsidRDefault="009E73C3" w:rsidP="00390682">
      <w:pPr>
        <w:pStyle w:val="Akapitzlist"/>
        <w:numPr>
          <w:ilvl w:val="1"/>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zawierają dane w układzie niepozostawiającym wątpliwości co do treści i kontekstu zapisanych informacji.</w:t>
      </w:r>
    </w:p>
    <w:p w14:paraId="6530FD02" w14:textId="00978E4D" w:rsidR="009E73C3" w:rsidRPr="00BC454B" w:rsidRDefault="009E73C3" w:rsidP="00390682">
      <w:pPr>
        <w:pStyle w:val="Akapitzlist"/>
        <w:numPr>
          <w:ilvl w:val="0"/>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Zamawiający informuje, iż w przypadku przesłania przez Wykonawcę dokumentów elektronicznych skompresowanych (w tym oferta przetargowa), dopuszczone są jedynie formaty danych wskazanych w Rozporządzeniu Rady Ministrów z dnia 12 kwietnia 2012 r. w sprawie Krajowych Ram Interoperacyjności, minimalnych wymagań dla rejestrów publicznych  i wymiany informacji w postaci elektronicznej ora minimalnych wymagań dla</w:t>
      </w:r>
      <w:r w:rsidR="00B1390E">
        <w:rPr>
          <w:rFonts w:ascii="Times New Roman" w:hAnsi="Times New Roman" w:cs="Times New Roman"/>
          <w:sz w:val="24"/>
          <w:szCs w:val="24"/>
        </w:rPr>
        <w:t> </w:t>
      </w:r>
      <w:r w:rsidRPr="00BC454B">
        <w:rPr>
          <w:rFonts w:ascii="Times New Roman" w:hAnsi="Times New Roman" w:cs="Times New Roman"/>
          <w:sz w:val="24"/>
          <w:szCs w:val="24"/>
        </w:rPr>
        <w:t>systemów teleinformatycznych (Dz. U.  z 2017 r. poz. 2247). Powyższe oznacza, iż Zamawiający nie dopuszcza przesyłania dokumentów elektronicznych (w tym oferty) skompresowanych np. formatem .</w:t>
      </w:r>
      <w:proofErr w:type="spellStart"/>
      <w:r w:rsidRPr="00BC454B">
        <w:rPr>
          <w:rFonts w:ascii="Times New Roman" w:hAnsi="Times New Roman" w:cs="Times New Roman"/>
          <w:sz w:val="24"/>
          <w:szCs w:val="24"/>
        </w:rPr>
        <w:t>rar</w:t>
      </w:r>
      <w:proofErr w:type="spellEnd"/>
    </w:p>
    <w:p w14:paraId="23672512" w14:textId="77777777" w:rsidR="009E73C3" w:rsidRPr="00BC454B" w:rsidRDefault="009E73C3" w:rsidP="00390682">
      <w:pPr>
        <w:pStyle w:val="Akapitzlist"/>
        <w:numPr>
          <w:ilvl w:val="0"/>
          <w:numId w:val="15"/>
        </w:numPr>
        <w:tabs>
          <w:tab w:val="left" w:pos="851"/>
        </w:tabs>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color w:val="000000" w:themeColor="text1"/>
          <w:sz w:val="24"/>
          <w:szCs w:val="24"/>
        </w:rPr>
        <w:t xml:space="preserve">Zgodnie z § 12 Rozporządzenia Prezesa Rady Ministrów z dnia 30 grudnia 2020 r. w sprawie sposobu sporządzania i przekazywania informacji oraz wymagań technicznych </w:t>
      </w:r>
      <w:r w:rsidRPr="00BC454B">
        <w:rPr>
          <w:rFonts w:ascii="Times New Roman" w:hAnsi="Times New Roman" w:cs="Times New Roman"/>
          <w:color w:val="000000" w:themeColor="text1"/>
          <w:sz w:val="24"/>
          <w:szCs w:val="24"/>
        </w:rPr>
        <w:lastRenderedPageBreak/>
        <w:t>dla dokumentów elektronicznych oraz środków komunikacji elektronicznej w postępowaniu o udzielenie zamówienia publicznego lub w konkursie (Dz.U. z 2020 r. poz. 2452):</w:t>
      </w:r>
    </w:p>
    <w:p w14:paraId="4705FA3B" w14:textId="77777777" w:rsidR="009E73C3" w:rsidRPr="00BC454B" w:rsidRDefault="009E73C3" w:rsidP="009E73C3">
      <w:pPr>
        <w:pStyle w:val="Akapitzlist"/>
        <w:spacing w:line="360" w:lineRule="auto"/>
        <w:ind w:left="425"/>
        <w:jc w:val="both"/>
        <w:rPr>
          <w:rFonts w:ascii="Times New Roman" w:hAnsi="Times New Roman" w:cs="Times New Roman"/>
          <w:color w:val="000000" w:themeColor="text1"/>
          <w:sz w:val="24"/>
          <w:szCs w:val="24"/>
        </w:rPr>
      </w:pPr>
      <w:r w:rsidRPr="00BC454B">
        <w:rPr>
          <w:rFonts w:ascii="Times New Roman" w:hAnsi="Times New Roman" w:cs="Times New Roman"/>
          <w:color w:val="000000" w:themeColor="text1"/>
          <w:sz w:val="24"/>
          <w:szCs w:val="24"/>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w:t>
      </w:r>
      <w:r w:rsidR="00452B92" w:rsidRPr="00BC454B">
        <w:rPr>
          <w:rFonts w:ascii="Times New Roman" w:hAnsi="Times New Roman" w:cs="Times New Roman"/>
          <w:color w:val="000000" w:themeColor="text1"/>
          <w:sz w:val="24"/>
          <w:szCs w:val="24"/>
        </w:rPr>
        <w:t xml:space="preserve"> Rozporządzenia</w:t>
      </w:r>
      <w:r w:rsidRPr="00BC454B">
        <w:rPr>
          <w:rFonts w:ascii="Times New Roman" w:hAnsi="Times New Roman" w:cs="Times New Roman"/>
          <w:color w:val="000000" w:themeColor="text1"/>
          <w:sz w:val="24"/>
          <w:szCs w:val="24"/>
        </w:rPr>
        <w:t>, umożliwiają identyfikację podmiotów przekazujących te dokumenty elektroniczne oraz ustalenie dokładnego czasu i daty ich odbioru”.</w:t>
      </w:r>
    </w:p>
    <w:p w14:paraId="4B5D8957" w14:textId="77777777" w:rsidR="00D37C2C" w:rsidRPr="006D2B07" w:rsidRDefault="00D37C2C" w:rsidP="00390682">
      <w:pPr>
        <w:numPr>
          <w:ilvl w:val="0"/>
          <w:numId w:val="15"/>
        </w:numPr>
        <w:spacing w:line="360" w:lineRule="auto"/>
        <w:jc w:val="both"/>
        <w:rPr>
          <w:color w:val="000000" w:themeColor="text1"/>
        </w:rPr>
      </w:pPr>
      <w:r w:rsidRPr="006D2B07">
        <w:rPr>
          <w:b/>
          <w:bCs/>
          <w:color w:val="000000" w:themeColor="text1"/>
        </w:rPr>
        <w:t>Osobą uprawnioną do porozumiewania się z Wykonawcami jest:</w:t>
      </w:r>
    </w:p>
    <w:p w14:paraId="5E6ABBA0" w14:textId="623A5474" w:rsidR="004B101E" w:rsidRPr="009B722F" w:rsidRDefault="00F171BD" w:rsidP="00390682">
      <w:pPr>
        <w:numPr>
          <w:ilvl w:val="1"/>
          <w:numId w:val="15"/>
        </w:numPr>
        <w:spacing w:line="360" w:lineRule="auto"/>
        <w:jc w:val="both"/>
      </w:pPr>
      <w:r w:rsidRPr="006D2B07">
        <w:rPr>
          <w:bCs/>
          <w:color w:val="000000" w:themeColor="text1"/>
        </w:rPr>
        <w:t>Katarzyna Siemko</w:t>
      </w:r>
      <w:r w:rsidR="00D37C2C" w:rsidRPr="006D2B07">
        <w:rPr>
          <w:bCs/>
          <w:color w:val="000000" w:themeColor="text1"/>
        </w:rPr>
        <w:t xml:space="preserve"> – </w:t>
      </w:r>
      <w:r w:rsidRPr="006D2B07">
        <w:rPr>
          <w:bCs/>
          <w:color w:val="000000" w:themeColor="text1"/>
        </w:rPr>
        <w:t xml:space="preserve">inspektor </w:t>
      </w:r>
      <w:r w:rsidR="00D37C2C" w:rsidRPr="006D2B07">
        <w:rPr>
          <w:bCs/>
          <w:color w:val="000000" w:themeColor="text1"/>
        </w:rPr>
        <w:t>ds. zamówień publicznych</w:t>
      </w:r>
      <w:r w:rsidRPr="006D2B07">
        <w:rPr>
          <w:bCs/>
          <w:color w:val="000000" w:themeColor="text1"/>
        </w:rPr>
        <w:t xml:space="preserve"> i pozyskiwania </w:t>
      </w:r>
      <w:r w:rsidR="006D2B07" w:rsidRPr="006D2B07">
        <w:rPr>
          <w:bCs/>
          <w:color w:val="000000" w:themeColor="text1"/>
        </w:rPr>
        <w:t xml:space="preserve">funduszy </w:t>
      </w:r>
      <w:r w:rsidR="006D2B07" w:rsidRPr="009B722F">
        <w:rPr>
          <w:bCs/>
        </w:rPr>
        <w:t>zewnętrznych</w:t>
      </w:r>
      <w:r w:rsidR="009B722F" w:rsidRPr="009B722F">
        <w:rPr>
          <w:b/>
          <w:bCs/>
        </w:rPr>
        <w:t xml:space="preserve">, </w:t>
      </w:r>
      <w:r w:rsidR="009B722F" w:rsidRPr="009B722F">
        <w:t xml:space="preserve">email: </w:t>
      </w:r>
      <w:hyperlink r:id="rId10" w:history="1">
        <w:r w:rsidR="009B722F" w:rsidRPr="009B722F">
          <w:rPr>
            <w:rStyle w:val="Hipercze"/>
            <w:color w:val="auto"/>
          </w:rPr>
          <w:t>przetargi@ugbedlno.pl</w:t>
        </w:r>
      </w:hyperlink>
      <w:r w:rsidR="009B722F" w:rsidRPr="009B722F">
        <w:t xml:space="preserve">, </w:t>
      </w:r>
      <w:r w:rsidR="00D37C2C" w:rsidRPr="009B722F">
        <w:t xml:space="preserve">tel. (24) </w:t>
      </w:r>
      <w:r w:rsidRPr="009B722F">
        <w:t>282</w:t>
      </w:r>
      <w:r w:rsidR="00D37C2C" w:rsidRPr="009B722F">
        <w:t>-</w:t>
      </w:r>
      <w:r w:rsidRPr="009B722F">
        <w:t>14</w:t>
      </w:r>
      <w:r w:rsidR="00D37C2C" w:rsidRPr="009B722F">
        <w:t>-</w:t>
      </w:r>
      <w:r w:rsidRPr="009B722F">
        <w:t>20</w:t>
      </w:r>
      <w:r w:rsidR="0068333D" w:rsidRPr="009B722F">
        <w:t>;</w:t>
      </w:r>
      <w:r w:rsidR="006D2B07" w:rsidRPr="009B722F">
        <w:t xml:space="preserve"> </w:t>
      </w:r>
    </w:p>
    <w:p w14:paraId="3FACCDFB" w14:textId="4DFC2F24" w:rsidR="00D37C2C" w:rsidRPr="009B722F" w:rsidRDefault="009B722F" w:rsidP="00390682">
      <w:pPr>
        <w:numPr>
          <w:ilvl w:val="1"/>
          <w:numId w:val="15"/>
        </w:numPr>
        <w:spacing w:line="360" w:lineRule="auto"/>
        <w:jc w:val="both"/>
      </w:pPr>
      <w:r w:rsidRPr="009B722F">
        <w:rPr>
          <w:rFonts w:eastAsia="Calibri"/>
          <w:bCs/>
        </w:rPr>
        <w:t>Aleksandra Stawińska</w:t>
      </w:r>
      <w:r w:rsidR="004B101E" w:rsidRPr="009B722F">
        <w:rPr>
          <w:rFonts w:eastAsia="Calibri"/>
          <w:bCs/>
        </w:rPr>
        <w:t xml:space="preserve"> – </w:t>
      </w:r>
      <w:r w:rsidRPr="009B722F">
        <w:rPr>
          <w:rFonts w:eastAsia="Calibri"/>
          <w:bCs/>
        </w:rPr>
        <w:t xml:space="preserve">Dyrektor Gminnego Żłobka w </w:t>
      </w:r>
      <w:r w:rsidR="006D2B07" w:rsidRPr="009B722F">
        <w:rPr>
          <w:rFonts w:eastAsia="Calibri"/>
          <w:bCs/>
        </w:rPr>
        <w:t>Bedln</w:t>
      </w:r>
      <w:r w:rsidRPr="009B722F">
        <w:rPr>
          <w:rFonts w:eastAsia="Calibri"/>
          <w:bCs/>
        </w:rPr>
        <w:t>ie</w:t>
      </w:r>
      <w:r w:rsidR="004B101E" w:rsidRPr="009B722F">
        <w:rPr>
          <w:rFonts w:eastAsia="Calibri"/>
          <w:bCs/>
        </w:rPr>
        <w:t>,</w:t>
      </w:r>
      <w:r w:rsidR="004B101E" w:rsidRPr="009B722F">
        <w:t xml:space="preserve"> </w:t>
      </w:r>
      <w:r w:rsidRPr="009B722F">
        <w:rPr>
          <w:rFonts w:eastAsia="Calibri"/>
        </w:rPr>
        <w:t>email: zlobek@ugbed</w:t>
      </w:r>
      <w:r>
        <w:rPr>
          <w:rFonts w:eastAsia="Calibri"/>
        </w:rPr>
        <w:t>l</w:t>
      </w:r>
      <w:r w:rsidRPr="009B722F">
        <w:rPr>
          <w:rFonts w:eastAsia="Calibri"/>
        </w:rPr>
        <w:t>no.pl</w:t>
      </w:r>
    </w:p>
    <w:p w14:paraId="6366DC64" w14:textId="77777777" w:rsidR="00D37C2C" w:rsidRPr="006D2B07" w:rsidRDefault="00D37C2C" w:rsidP="00390682">
      <w:pPr>
        <w:numPr>
          <w:ilvl w:val="0"/>
          <w:numId w:val="15"/>
        </w:numPr>
        <w:spacing w:line="360" w:lineRule="auto"/>
        <w:jc w:val="both"/>
        <w:rPr>
          <w:color w:val="000000" w:themeColor="text1"/>
        </w:rPr>
      </w:pPr>
      <w:r w:rsidRPr="006D2B07">
        <w:rPr>
          <w:color w:val="000000" w:themeColor="text1"/>
        </w:rPr>
        <w:t xml:space="preserve">Wykonawca może zwrócić się do Zamawiającego z wnioskiem o wyjaśnienie treści SWZ. </w:t>
      </w:r>
    </w:p>
    <w:p w14:paraId="7C21C9BB" w14:textId="77777777" w:rsidR="00D37C2C" w:rsidRPr="006D2B07" w:rsidRDefault="00D37C2C" w:rsidP="00390682">
      <w:pPr>
        <w:numPr>
          <w:ilvl w:val="1"/>
          <w:numId w:val="15"/>
        </w:numPr>
        <w:spacing w:line="360" w:lineRule="auto"/>
        <w:jc w:val="both"/>
      </w:pPr>
      <w:r w:rsidRPr="006D2B07">
        <w:t xml:space="preserve">Zamawiający prosi o przekazanie pytań również w formie edytowalnej, gdyż skróci to czas </w:t>
      </w:r>
      <w:r w:rsidR="00DE0DCF" w:rsidRPr="006D2B07">
        <w:t xml:space="preserve">niezbędny </w:t>
      </w:r>
      <w:r w:rsidRPr="006D2B07">
        <w:t>na udzielenie wyjaśnień.</w:t>
      </w:r>
    </w:p>
    <w:p w14:paraId="3745103B" w14:textId="77777777" w:rsidR="00D37C2C" w:rsidRPr="00BC454B" w:rsidRDefault="00D37C2C" w:rsidP="00390682">
      <w:pPr>
        <w:numPr>
          <w:ilvl w:val="1"/>
          <w:numId w:val="15"/>
        </w:numPr>
        <w:spacing w:line="360" w:lineRule="auto"/>
        <w:jc w:val="both"/>
      </w:pPr>
      <w:r w:rsidRPr="00BC454B">
        <w:t>Zamawiający jest obowiązany udzielić wyjaśnień niezwłocznie, jednak  nie później niż na 2 dni  przed upływem  terminu składania  ofert -  pod warunkiem,  że wniosek o wyjaśnienie treści SWZ wpłynął do Zamawiającego nie później niż na 4 dni przed upływem terminu składania ofert.</w:t>
      </w:r>
    </w:p>
    <w:p w14:paraId="6F8C86AA" w14:textId="77777777" w:rsidR="00D37C2C" w:rsidRPr="00BC454B" w:rsidRDefault="00D37C2C" w:rsidP="00390682">
      <w:pPr>
        <w:numPr>
          <w:ilvl w:val="1"/>
          <w:numId w:val="15"/>
        </w:numPr>
        <w:spacing w:line="360" w:lineRule="auto"/>
        <w:jc w:val="both"/>
      </w:pPr>
      <w:r w:rsidRPr="00BC454B">
        <w:t>Jeżeli Zamawiający nie udzieli wyjaśnień w terminie, o którym mowa w ust. 3 pkt. 3.2. przedłuża termin składania ofert o czas niezbędny do zapoznania się wszystkich zainteresowanych Wykonawców z wyjaśnieniami niezbędnymi do należytego przygotowania i złożenia ofert.</w:t>
      </w:r>
    </w:p>
    <w:p w14:paraId="7D1722C9" w14:textId="77777777" w:rsidR="00D37C2C" w:rsidRPr="00BC454B" w:rsidRDefault="00D37C2C" w:rsidP="00390682">
      <w:pPr>
        <w:numPr>
          <w:ilvl w:val="1"/>
          <w:numId w:val="15"/>
        </w:numPr>
        <w:spacing w:line="360" w:lineRule="auto"/>
        <w:jc w:val="both"/>
      </w:pPr>
      <w:r w:rsidRPr="00BC454B">
        <w:t>Przedłużenie terminu składania ofert nie wpływa na bieg terminu składania wniosku, o którym mowa w ust. 3 pkt. 3.2.</w:t>
      </w:r>
    </w:p>
    <w:p w14:paraId="7B9E831C" w14:textId="77777777" w:rsidR="00D37C2C" w:rsidRPr="00BC454B" w:rsidRDefault="00D37C2C" w:rsidP="00390682">
      <w:pPr>
        <w:numPr>
          <w:ilvl w:val="1"/>
          <w:numId w:val="15"/>
        </w:numPr>
        <w:spacing w:line="360" w:lineRule="auto"/>
        <w:jc w:val="both"/>
      </w:pPr>
      <w:r w:rsidRPr="00BC454B">
        <w:t>W przypadku, gdy wniosek o wyjaśnienie treści SWZ nie wpłynął w terminie, o którym mowa w ust. 3 pkt. 3.2., Zamawiający nie ma obowiązku udzielania wyjaśnień SWZ oraz obowiązku przedłużenia terminu składania ofert.</w:t>
      </w:r>
    </w:p>
    <w:p w14:paraId="0B18C063" w14:textId="77777777" w:rsidR="00D37C2C" w:rsidRPr="00BC454B" w:rsidRDefault="009703F2" w:rsidP="00390682">
      <w:pPr>
        <w:numPr>
          <w:ilvl w:val="1"/>
          <w:numId w:val="15"/>
        </w:numPr>
        <w:spacing w:line="360" w:lineRule="auto"/>
        <w:jc w:val="both"/>
      </w:pPr>
      <w:r w:rsidRPr="00BC454B">
        <w:rPr>
          <w:color w:val="333333"/>
        </w:rPr>
        <w:lastRenderedPageBreak/>
        <w:t>Treść zapytań wraz z wyjaśnieniami zamawiający udostępnia, bez ujawniania źródła zapytania, na stronie internetowej prowadzonego postępowania, a w przypadkach, o których mowa w art. 280 ust. 2 i 3, przekazuje wykonawcom, którym udostępnił odpowiednio SWZ albo opis potrzeb i wymagań.</w:t>
      </w:r>
    </w:p>
    <w:p w14:paraId="4F994924" w14:textId="77777777" w:rsidR="00D37C2C" w:rsidRPr="00BC454B" w:rsidRDefault="00D37C2C" w:rsidP="00390682">
      <w:pPr>
        <w:numPr>
          <w:ilvl w:val="1"/>
          <w:numId w:val="15"/>
        </w:numPr>
        <w:spacing w:line="360" w:lineRule="auto"/>
        <w:jc w:val="both"/>
      </w:pPr>
      <w:r w:rsidRPr="00BC454B">
        <w:t>W uzasadnionych przypadkach Zamawiający może przed upływem terminu składania ofert zmienić treść SWZ. Dokonaną zmianę SWZ Zamawiający udostępni na stronie internetowej</w:t>
      </w:r>
      <w:r w:rsidR="00673E2B" w:rsidRPr="00BC454B">
        <w:t xml:space="preserve"> prowadzonego postępowania</w:t>
      </w:r>
      <w:r w:rsidRPr="00BC454B">
        <w:t>.</w:t>
      </w:r>
    </w:p>
    <w:p w14:paraId="4697C63D" w14:textId="77777777" w:rsidR="00D37C2C" w:rsidRPr="00BC454B" w:rsidRDefault="00D37C2C" w:rsidP="00390682">
      <w:pPr>
        <w:numPr>
          <w:ilvl w:val="1"/>
          <w:numId w:val="15"/>
        </w:numPr>
        <w:spacing w:line="360" w:lineRule="auto"/>
        <w:jc w:val="both"/>
      </w:pPr>
      <w:r w:rsidRPr="00BC454B">
        <w:t>W przypadku gdy zmiana treści SWZ prowadzi do zmiany treści ogłoszenia o zamówieniu, Zamawiający zamieszcza w Biuletynie Zamówień Publicznych ogłoszenie o zmianie ogłoszenia.</w:t>
      </w:r>
    </w:p>
    <w:p w14:paraId="479CFC09" w14:textId="77777777" w:rsidR="00D37C2C" w:rsidRPr="00BC454B" w:rsidRDefault="00D37C2C" w:rsidP="00390682">
      <w:pPr>
        <w:numPr>
          <w:ilvl w:val="1"/>
          <w:numId w:val="15"/>
        </w:numPr>
        <w:spacing w:line="360" w:lineRule="auto"/>
        <w:jc w:val="both"/>
      </w:pPr>
      <w:r w:rsidRPr="00BC454B">
        <w:t>W przypadku rozbieżności pomiędzy treścią niniejszej SWZ, a treścią udzielonych wyjaśnień lub zmian SWZ, jako obowiązującą należy przyjąć treść późniejszego oświadczenia Zamawiającego.</w:t>
      </w:r>
    </w:p>
    <w:p w14:paraId="6C7DB1FE" w14:textId="77777777" w:rsidR="00D37C2C" w:rsidRPr="00BC454B" w:rsidRDefault="00D37C2C" w:rsidP="00390682">
      <w:pPr>
        <w:numPr>
          <w:ilvl w:val="1"/>
          <w:numId w:val="15"/>
        </w:numPr>
        <w:spacing w:line="360" w:lineRule="auto"/>
        <w:jc w:val="both"/>
      </w:pPr>
      <w:r w:rsidRPr="00BC454B">
        <w:t>W przypadku gdy zmiana treści SWZ jest istotna dla sporządzenia oferty lub wymaga od wykonawców dodatkowego czasu na zapoznanie się ze zmianą treści SWZ i przygotowanie ofert, Zamawiający przedłuża termin składania ofert o czas niezbędny na ich przygotowanie.</w:t>
      </w:r>
    </w:p>
    <w:p w14:paraId="2D225D7A" w14:textId="77777777" w:rsidR="00D37C2C" w:rsidRPr="00BC454B" w:rsidRDefault="00D37C2C" w:rsidP="005F5C96">
      <w:pPr>
        <w:numPr>
          <w:ilvl w:val="1"/>
          <w:numId w:val="15"/>
        </w:numPr>
        <w:tabs>
          <w:tab w:val="left" w:pos="1134"/>
        </w:tabs>
        <w:spacing w:line="360" w:lineRule="auto"/>
        <w:jc w:val="both"/>
      </w:pPr>
      <w:r w:rsidRPr="00BC454B">
        <w:t>Zamawiający informuje Wykonawców o przedłużonym terminie  składania  ofert przez zamieszczenie informacji na stronie internetowej oraz zamieszcza w ogłoszeniu o zmianie ogłoszenia.</w:t>
      </w:r>
    </w:p>
    <w:p w14:paraId="1A68E312" w14:textId="77777777" w:rsidR="00D37C2C" w:rsidRPr="00BC454B" w:rsidRDefault="00D37C2C" w:rsidP="005F5C96">
      <w:pPr>
        <w:numPr>
          <w:ilvl w:val="1"/>
          <w:numId w:val="15"/>
        </w:numPr>
        <w:tabs>
          <w:tab w:val="left" w:pos="1134"/>
        </w:tabs>
        <w:spacing w:after="200" w:line="360" w:lineRule="auto"/>
        <w:jc w:val="both"/>
        <w:rPr>
          <w:rFonts w:eastAsia="Calibri"/>
        </w:rPr>
      </w:pPr>
      <w:r w:rsidRPr="00BC454B">
        <w:t>Wszystkie modyfikacje, uzupełnienia i ustalenia oraz zmiany, w tym zmiany terminów, jak również pytania Wykonawców wraz z wyjaśnieniami stają się integralną częścią SWZ i będą wiążące przy składaniu ofert. Wszelkie prawa i</w:t>
      </w:r>
      <w:r w:rsidR="009703F2" w:rsidRPr="00BC454B">
        <w:t> </w:t>
      </w:r>
      <w:r w:rsidRPr="00BC454B">
        <w:t>zobowiązania Wykonawcy odnośnie wcześniej ustalonych terminów będą podlegały nowemu terminowi.</w:t>
      </w:r>
    </w:p>
    <w:p w14:paraId="44DBE389" w14:textId="77777777" w:rsidR="00D37C2C" w:rsidRPr="00BC454B" w:rsidRDefault="00D37C2C" w:rsidP="005F5C96">
      <w:pPr>
        <w:numPr>
          <w:ilvl w:val="1"/>
          <w:numId w:val="15"/>
        </w:numPr>
        <w:tabs>
          <w:tab w:val="left" w:pos="993"/>
        </w:tabs>
        <w:spacing w:after="200" w:line="360" w:lineRule="auto"/>
        <w:jc w:val="both"/>
      </w:pPr>
      <w:r w:rsidRPr="00BC454B">
        <w:rPr>
          <w:rFonts w:eastAsia="Calibri"/>
        </w:rPr>
        <w:t>Zamawiający nie zamierza zwoływać zebrania Wykonawców w celu wyjaśnienia treści SWZ.</w:t>
      </w:r>
    </w:p>
    <w:p w14:paraId="42B4C8E0" w14:textId="77777777" w:rsidR="00D37C2C" w:rsidRPr="00BC454B" w:rsidRDefault="00D37C2C" w:rsidP="001A3862">
      <w:pPr>
        <w:pStyle w:val="Nagwek1"/>
        <w:numPr>
          <w:ilvl w:val="0"/>
          <w:numId w:val="1"/>
        </w:numPr>
        <w:rPr>
          <w:rFonts w:ascii="Arial" w:eastAsia="Times New Roman" w:hAnsi="Arial" w:cs="Arial"/>
          <w:b/>
          <w:bCs/>
          <w:sz w:val="28"/>
          <w:szCs w:val="28"/>
          <w:lang w:eastAsia="pl-PL"/>
        </w:rPr>
      </w:pPr>
      <w:bookmarkStart w:id="8" w:name="_Toc73531075"/>
      <w:r w:rsidRPr="00BC454B">
        <w:rPr>
          <w:rFonts w:ascii="Arial" w:eastAsia="Times New Roman" w:hAnsi="Arial" w:cs="Arial"/>
          <w:b/>
          <w:bCs/>
          <w:sz w:val="28"/>
          <w:szCs w:val="28"/>
          <w:lang w:eastAsia="pl-PL"/>
        </w:rPr>
        <w:t>Wadium</w:t>
      </w:r>
      <w:bookmarkEnd w:id="8"/>
    </w:p>
    <w:p w14:paraId="2C8B0581" w14:textId="77777777" w:rsidR="00D37C2C" w:rsidRPr="00BC454B" w:rsidRDefault="00D37C2C" w:rsidP="00D37C2C"/>
    <w:p w14:paraId="6C5EEE51" w14:textId="77777777" w:rsidR="00D37C2C" w:rsidRPr="00BC454B" w:rsidRDefault="00D37C2C" w:rsidP="00D37C2C">
      <w:pPr>
        <w:pStyle w:val="pkt"/>
        <w:spacing w:before="0" w:after="0" w:line="360" w:lineRule="auto"/>
        <w:ind w:left="1003"/>
        <w:rPr>
          <w:sz w:val="22"/>
          <w:szCs w:val="22"/>
        </w:rPr>
      </w:pPr>
      <w:r w:rsidRPr="00BC454B">
        <w:t xml:space="preserve">Zamawiający </w:t>
      </w:r>
      <w:r w:rsidRPr="00BC454B">
        <w:rPr>
          <w:b/>
          <w:bCs/>
        </w:rPr>
        <w:t>nie żąda</w:t>
      </w:r>
      <w:r w:rsidRPr="00BC454B">
        <w:t xml:space="preserve"> od wykonawców wniesienia wadium.</w:t>
      </w:r>
      <w:r w:rsidRPr="00BC454B">
        <w:rPr>
          <w:sz w:val="22"/>
          <w:szCs w:val="22"/>
        </w:rPr>
        <w:t xml:space="preserve"> </w:t>
      </w:r>
    </w:p>
    <w:p w14:paraId="10E98C12" w14:textId="0FFA629B" w:rsidR="00D37C2C" w:rsidRDefault="00D37C2C" w:rsidP="00D37C2C"/>
    <w:p w14:paraId="13A58910" w14:textId="77777777" w:rsidR="000477FE" w:rsidRPr="00BC454B" w:rsidRDefault="000477FE" w:rsidP="00D37C2C"/>
    <w:p w14:paraId="6AAF3EB7" w14:textId="77777777" w:rsidR="001A3862" w:rsidRPr="00BC454B" w:rsidRDefault="00416176" w:rsidP="001A3862">
      <w:pPr>
        <w:pStyle w:val="Nagwek1"/>
        <w:numPr>
          <w:ilvl w:val="0"/>
          <w:numId w:val="1"/>
        </w:numPr>
        <w:rPr>
          <w:rFonts w:ascii="Arial" w:eastAsia="Times New Roman" w:hAnsi="Arial" w:cs="Arial"/>
          <w:b/>
          <w:bCs/>
          <w:sz w:val="28"/>
          <w:szCs w:val="28"/>
          <w:lang w:eastAsia="pl-PL"/>
        </w:rPr>
      </w:pPr>
      <w:bookmarkStart w:id="9" w:name="_Toc73531076"/>
      <w:r w:rsidRPr="00BC454B">
        <w:rPr>
          <w:rFonts w:ascii="Arial" w:eastAsia="Times New Roman" w:hAnsi="Arial" w:cs="Arial"/>
          <w:b/>
          <w:bCs/>
          <w:sz w:val="28"/>
          <w:szCs w:val="28"/>
          <w:lang w:eastAsia="pl-PL"/>
        </w:rPr>
        <w:lastRenderedPageBreak/>
        <w:t>O</w:t>
      </w:r>
      <w:r w:rsidR="001A3862" w:rsidRPr="00BC454B">
        <w:rPr>
          <w:rFonts w:ascii="Arial" w:eastAsia="Times New Roman" w:hAnsi="Arial" w:cs="Arial"/>
          <w:b/>
          <w:bCs/>
          <w:sz w:val="28"/>
          <w:szCs w:val="28"/>
          <w:lang w:eastAsia="pl-PL"/>
        </w:rPr>
        <w:t>pis sposobu przygotowywania oferty</w:t>
      </w:r>
      <w:bookmarkEnd w:id="9"/>
    </w:p>
    <w:p w14:paraId="6005EAD0" w14:textId="77777777" w:rsidR="00416176" w:rsidRPr="00BC454B" w:rsidRDefault="00416176" w:rsidP="00416176"/>
    <w:p w14:paraId="5E0E22D3" w14:textId="77777777" w:rsidR="009C6EAA" w:rsidRPr="00BC454B" w:rsidRDefault="009C6EAA" w:rsidP="00390682">
      <w:pPr>
        <w:numPr>
          <w:ilvl w:val="0"/>
          <w:numId w:val="17"/>
        </w:numPr>
        <w:spacing w:line="360" w:lineRule="auto"/>
        <w:jc w:val="both"/>
        <w:rPr>
          <w:bCs/>
        </w:rPr>
      </w:pPr>
      <w:r w:rsidRPr="00BC454B">
        <w:rPr>
          <w:bCs/>
        </w:rPr>
        <w:t>Wykonawca może złożyć tylko jedną ofertę</w:t>
      </w:r>
      <w:r w:rsidR="00452B92" w:rsidRPr="00BC454B">
        <w:rPr>
          <w:bCs/>
        </w:rPr>
        <w:t>.</w:t>
      </w:r>
    </w:p>
    <w:p w14:paraId="5F5ADCC1" w14:textId="77777777" w:rsidR="009C6EAA" w:rsidRPr="00BC454B" w:rsidRDefault="009C6EAA" w:rsidP="00390682">
      <w:pPr>
        <w:numPr>
          <w:ilvl w:val="0"/>
          <w:numId w:val="17"/>
        </w:numPr>
        <w:spacing w:line="360" w:lineRule="auto"/>
        <w:jc w:val="both"/>
        <w:rPr>
          <w:bCs/>
        </w:rPr>
      </w:pPr>
      <w:r w:rsidRPr="00BC454B">
        <w:rPr>
          <w:bCs/>
          <w:u w:val="single"/>
        </w:rPr>
        <w:t>OFERTA WINNA ZAWIERAĆ</w:t>
      </w:r>
      <w:r w:rsidRPr="00BC454B">
        <w:rPr>
          <w:bCs/>
        </w:rPr>
        <w:t>:</w:t>
      </w:r>
    </w:p>
    <w:p w14:paraId="3BD3CBBA" w14:textId="77777777" w:rsidR="009C6EAA" w:rsidRPr="00BC454B" w:rsidRDefault="009C6EAA" w:rsidP="00390682">
      <w:pPr>
        <w:numPr>
          <w:ilvl w:val="1"/>
          <w:numId w:val="17"/>
        </w:numPr>
        <w:spacing w:line="360" w:lineRule="auto"/>
        <w:jc w:val="both"/>
        <w:rPr>
          <w:b/>
        </w:rPr>
      </w:pPr>
      <w:r w:rsidRPr="00BC454B">
        <w:rPr>
          <w:b/>
        </w:rPr>
        <w:t>wypełniony i podpisany formularz oferty (wg załącznika nr 1).</w:t>
      </w:r>
      <w:r w:rsidR="0074328A" w:rsidRPr="00BC454B">
        <w:rPr>
          <w:b/>
        </w:rPr>
        <w:t xml:space="preserve"> Zamawiający zaleca, aby oferta została utworzona w formacie .pdf oraz podpisana wewnętrznym podpisem elektronicznym. W przypadku zastosowania podpisu zewnętrznego należy pamiętać o obowiązku dołączenia do pliku stanowiącego ofertę także pliku podpisującego, który generuje się automatycznie podczas złożenia podpisu.</w:t>
      </w:r>
    </w:p>
    <w:p w14:paraId="473B82D3" w14:textId="77777777" w:rsidR="009C6EAA" w:rsidRPr="00BC454B" w:rsidRDefault="009C6EAA" w:rsidP="00390682">
      <w:pPr>
        <w:numPr>
          <w:ilvl w:val="1"/>
          <w:numId w:val="17"/>
        </w:numPr>
        <w:spacing w:line="360" w:lineRule="auto"/>
        <w:jc w:val="both"/>
        <w:rPr>
          <w:b/>
        </w:rPr>
      </w:pPr>
      <w:r w:rsidRPr="00BC454B">
        <w:t xml:space="preserve">W przypadku złożenia oferty wspólnej – </w:t>
      </w:r>
      <w:r w:rsidR="0074328A" w:rsidRPr="00BC454B">
        <w:t>upoważnienie (pełnomocnictwo)</w:t>
      </w:r>
      <w:r w:rsidR="0074328A" w:rsidRPr="00BC454B">
        <w:rPr>
          <w:rFonts w:ascii="Trebuchet MS" w:hAnsi="Trebuchet MS" w:cs="Arial"/>
        </w:rPr>
        <w:t xml:space="preserve"> </w:t>
      </w:r>
      <w:r w:rsidRPr="00BC454B">
        <w:t xml:space="preserve">udzielone Pełnomocnikowi (np. </w:t>
      </w:r>
      <w:r w:rsidR="00B93670" w:rsidRPr="00BC454B">
        <w:t>l</w:t>
      </w:r>
      <w:r w:rsidRPr="00BC454B">
        <w:t>iderowi / przedstawicielowi / partnerowi wiodącemu) do</w:t>
      </w:r>
      <w:r w:rsidR="0074328A" w:rsidRPr="00BC454B">
        <w:t> </w:t>
      </w:r>
      <w:r w:rsidRPr="00BC454B">
        <w:t>reprezentowania w postępowaniu lub do reprezentowania w postępowaniu i</w:t>
      </w:r>
      <w:r w:rsidR="0074328A" w:rsidRPr="00BC454B">
        <w:t> z</w:t>
      </w:r>
      <w:r w:rsidRPr="00BC454B">
        <w:t>awarcia umowy</w:t>
      </w:r>
      <w:r w:rsidR="00B93670" w:rsidRPr="00BC454B">
        <w:t>;</w:t>
      </w:r>
    </w:p>
    <w:p w14:paraId="5116B3D7" w14:textId="77777777" w:rsidR="009C6EAA" w:rsidRPr="00BC454B" w:rsidRDefault="009C6EAA" w:rsidP="00390682">
      <w:pPr>
        <w:numPr>
          <w:ilvl w:val="1"/>
          <w:numId w:val="17"/>
        </w:numPr>
        <w:spacing w:line="360" w:lineRule="auto"/>
        <w:jc w:val="both"/>
        <w:rPr>
          <w:b/>
        </w:rPr>
      </w:pPr>
      <w:r w:rsidRPr="00BC454B">
        <w:rPr>
          <w:b/>
        </w:rPr>
        <w:t>oświadczenia wymienione w Rozdziale V</w:t>
      </w:r>
      <w:r w:rsidR="001032CA" w:rsidRPr="00BC454B">
        <w:rPr>
          <w:b/>
        </w:rPr>
        <w:t>II</w:t>
      </w:r>
      <w:r w:rsidRPr="00BC454B">
        <w:rPr>
          <w:b/>
        </w:rPr>
        <w:t>I</w:t>
      </w:r>
      <w:r w:rsidR="00A7331C" w:rsidRPr="00BC454B">
        <w:rPr>
          <w:b/>
        </w:rPr>
        <w:t xml:space="preserve"> ust</w:t>
      </w:r>
      <w:r w:rsidRPr="00BC454B">
        <w:rPr>
          <w:b/>
        </w:rPr>
        <w:t xml:space="preserve">. 1 SWZ, potwierdzające spełnienie przez Wykonawców warunków udziału w postępowaniu, wymienionych w Rozdziale </w:t>
      </w:r>
      <w:r w:rsidR="001032CA" w:rsidRPr="00BC454B">
        <w:rPr>
          <w:b/>
        </w:rPr>
        <w:t>VII</w:t>
      </w:r>
      <w:r w:rsidRPr="00BC454B">
        <w:rPr>
          <w:b/>
        </w:rPr>
        <w:t xml:space="preserve"> SWZ oraz potwierdzających brak podstaw wykluczenia z postępowania o udzielenie zamówienia, Wykonawca składa z</w:t>
      </w:r>
      <w:r w:rsidR="008A58C7" w:rsidRPr="00BC454B">
        <w:rPr>
          <w:b/>
        </w:rPr>
        <w:t> </w:t>
      </w:r>
      <w:r w:rsidRPr="00BC454B">
        <w:rPr>
          <w:b/>
        </w:rPr>
        <w:t>ofertą</w:t>
      </w:r>
      <w:r w:rsidR="00B93670" w:rsidRPr="00BC454B">
        <w:rPr>
          <w:b/>
        </w:rPr>
        <w:t>.</w:t>
      </w:r>
    </w:p>
    <w:p w14:paraId="6EFE1B1D" w14:textId="77777777" w:rsidR="003C07E1" w:rsidRPr="00BC454B" w:rsidRDefault="009C6EAA" w:rsidP="00390682">
      <w:pPr>
        <w:numPr>
          <w:ilvl w:val="1"/>
          <w:numId w:val="17"/>
        </w:numPr>
        <w:spacing w:line="360" w:lineRule="auto"/>
        <w:jc w:val="both"/>
        <w:rPr>
          <w:b/>
        </w:rPr>
      </w:pPr>
      <w:r w:rsidRPr="00BC454B">
        <w:rPr>
          <w:b/>
        </w:rPr>
        <w:t xml:space="preserve">dokumenty wymienione w Rozdziale </w:t>
      </w:r>
      <w:r w:rsidR="001032CA" w:rsidRPr="00BC454B">
        <w:rPr>
          <w:b/>
        </w:rPr>
        <w:t>VIII</w:t>
      </w:r>
      <w:r w:rsidRPr="00BC454B">
        <w:rPr>
          <w:b/>
        </w:rPr>
        <w:t xml:space="preserve"> ust. </w:t>
      </w:r>
      <w:r w:rsidR="001032CA" w:rsidRPr="00BC454B">
        <w:rPr>
          <w:b/>
        </w:rPr>
        <w:t>1</w:t>
      </w:r>
      <w:r w:rsidRPr="00BC454B">
        <w:rPr>
          <w:b/>
        </w:rPr>
        <w:t xml:space="preserve"> </w:t>
      </w:r>
      <w:r w:rsidR="001032CA" w:rsidRPr="00BC454B">
        <w:rPr>
          <w:b/>
        </w:rPr>
        <w:t xml:space="preserve">pkt </w:t>
      </w:r>
      <w:r w:rsidR="00C23E31" w:rsidRPr="00BC454B">
        <w:rPr>
          <w:b/>
        </w:rPr>
        <w:t>1.1.</w:t>
      </w:r>
      <w:r w:rsidRPr="00BC454B">
        <w:rPr>
          <w:b/>
        </w:rPr>
        <w:t>,</w:t>
      </w:r>
    </w:p>
    <w:p w14:paraId="256329D6" w14:textId="77777777" w:rsidR="003C07E1" w:rsidRPr="000036B3" w:rsidRDefault="009C6EAA" w:rsidP="00390682">
      <w:pPr>
        <w:numPr>
          <w:ilvl w:val="0"/>
          <w:numId w:val="17"/>
        </w:numPr>
        <w:spacing w:line="360" w:lineRule="auto"/>
        <w:jc w:val="both"/>
        <w:rPr>
          <w:b/>
        </w:rPr>
      </w:pPr>
      <w:r w:rsidRPr="000036B3">
        <w:t>Ofertę należy sporządzić w języku polskim</w:t>
      </w:r>
      <w:r w:rsidR="008B3E49" w:rsidRPr="000036B3">
        <w:t>.</w:t>
      </w:r>
    </w:p>
    <w:p w14:paraId="6848CBC9" w14:textId="77777777" w:rsidR="003C07E1" w:rsidRPr="00BC454B" w:rsidRDefault="009C6EAA" w:rsidP="00390682">
      <w:pPr>
        <w:numPr>
          <w:ilvl w:val="0"/>
          <w:numId w:val="17"/>
        </w:numPr>
        <w:spacing w:line="360" w:lineRule="auto"/>
        <w:jc w:val="both"/>
        <w:rPr>
          <w:b/>
        </w:rPr>
      </w:pPr>
      <w:r w:rsidRPr="00BC454B">
        <w:rPr>
          <w:b/>
        </w:rPr>
        <w:t>Treść złożonej oferty musi odpowiadać treści SWZ</w:t>
      </w:r>
      <w:r w:rsidRPr="00BC454B">
        <w:t>. Zamawiający zaleca wykorzystanie formularzy przekazanych przez Zamawiającego. Dopuszcza się w ofercie złożenie załączników opracowanych przez Wykonawcę, pod warunkiem, że będą one identyczne w</w:t>
      </w:r>
      <w:r w:rsidR="003C07E1" w:rsidRPr="00BC454B">
        <w:t> </w:t>
      </w:r>
      <w:r w:rsidRPr="00BC454B">
        <w:t xml:space="preserve">treści z formularzami opracowanymi przez Zamawiającego. </w:t>
      </w:r>
    </w:p>
    <w:p w14:paraId="4BBEBE14" w14:textId="77777777" w:rsidR="003C07E1" w:rsidRPr="00BC454B" w:rsidRDefault="009C6EAA" w:rsidP="00390682">
      <w:pPr>
        <w:numPr>
          <w:ilvl w:val="0"/>
          <w:numId w:val="17"/>
        </w:numPr>
        <w:spacing w:line="360" w:lineRule="auto"/>
        <w:jc w:val="both"/>
        <w:rPr>
          <w:b/>
        </w:rPr>
      </w:pPr>
      <w:r w:rsidRPr="00BC454B">
        <w:t>Dokumenty sporządzone w języku obcym muszą być składane przez Wykonawców wraz z</w:t>
      </w:r>
      <w:r w:rsidR="003C07E1" w:rsidRPr="00BC454B">
        <w:t> </w:t>
      </w:r>
      <w:r w:rsidRPr="00BC454B">
        <w:t>ich tłumaczeniem na język polski.</w:t>
      </w:r>
    </w:p>
    <w:p w14:paraId="6F8ED9DB" w14:textId="77777777" w:rsidR="003C07E1" w:rsidRPr="00BC454B" w:rsidRDefault="009C6EAA" w:rsidP="00390682">
      <w:pPr>
        <w:numPr>
          <w:ilvl w:val="0"/>
          <w:numId w:val="17"/>
        </w:numPr>
        <w:spacing w:line="360" w:lineRule="auto"/>
        <w:jc w:val="both"/>
        <w:rPr>
          <w:b/>
        </w:rPr>
      </w:pPr>
      <w:r w:rsidRPr="00BC454B">
        <w:t>Wykonawca ponosi wszystkie koszty związane z przygotowaniem i złożeniem oferty.</w:t>
      </w:r>
    </w:p>
    <w:p w14:paraId="5648A988" w14:textId="77777777" w:rsidR="003C07E1" w:rsidRPr="00BC454B" w:rsidRDefault="009C6EAA" w:rsidP="00390682">
      <w:pPr>
        <w:numPr>
          <w:ilvl w:val="0"/>
          <w:numId w:val="17"/>
        </w:numPr>
        <w:spacing w:line="360" w:lineRule="auto"/>
        <w:jc w:val="both"/>
        <w:rPr>
          <w:b/>
        </w:rPr>
      </w:pPr>
      <w:r w:rsidRPr="00BC454B">
        <w:t xml:space="preserve">Ofertę należy złożyć na (lub według wzoru) druku „Oferta” – załącznik nr 1. Wykonawcy nie wolno dokonywać żadnych zmian merytorycznych we wzorze druku „Oferta” opracowanego przez Zamawiającego. </w:t>
      </w:r>
    </w:p>
    <w:p w14:paraId="3C9CB3BA" w14:textId="77777777" w:rsidR="0074328A" w:rsidRPr="00BC454B" w:rsidRDefault="0074328A" w:rsidP="00390682">
      <w:pPr>
        <w:numPr>
          <w:ilvl w:val="0"/>
          <w:numId w:val="17"/>
        </w:numPr>
        <w:spacing w:line="360" w:lineRule="auto"/>
        <w:jc w:val="both"/>
        <w:rPr>
          <w:b/>
        </w:rPr>
      </w:pPr>
      <w:r w:rsidRPr="00BC454B">
        <w:t xml:space="preserve">W przypadku, gdy w opatrzonej kwalifikowanym podpisem elektronicznym, podpisem zaufanym lub podpisem osobistym ofercie lub oświadczeniu Wykonawcy, zostały naniesione zmiany, oferta/oświadczenie Wykonawcy </w:t>
      </w:r>
      <w:r w:rsidRPr="00BC454B">
        <w:rPr>
          <w:b/>
        </w:rPr>
        <w:t>muszą być ponownie</w:t>
      </w:r>
      <w:r w:rsidRPr="00BC454B">
        <w:t xml:space="preserve"> podpisane kwalifikowanym podpisem elektronicznym lub podpisem zaufanym lub podpisem </w:t>
      </w:r>
      <w:r w:rsidRPr="00BC454B">
        <w:lastRenderedPageBreak/>
        <w:t>osobistym, przez Wykonawcę lub osobę/y upoważnioną/e do reprezentowania Wykonawcy/ów wspólnie ubiegających się o udzielenie zamówienia publicznego.</w:t>
      </w:r>
    </w:p>
    <w:p w14:paraId="62A7C0EF" w14:textId="77777777" w:rsidR="003C07E1" w:rsidRPr="00BC454B" w:rsidRDefault="009C6EAA" w:rsidP="00390682">
      <w:pPr>
        <w:numPr>
          <w:ilvl w:val="0"/>
          <w:numId w:val="17"/>
        </w:numPr>
        <w:spacing w:line="360" w:lineRule="auto"/>
        <w:jc w:val="both"/>
        <w:rPr>
          <w:b/>
        </w:rPr>
      </w:pPr>
      <w:r w:rsidRPr="00BC454B">
        <w:t xml:space="preserve">Oferta i załączniki do oferty (oświadczenia i dokumenty) muszą być podpisane przez osobę/osoby upoważnioną/e do reprezentowania firmy na zewnątrz i zaciągania zobowiązań w wysokości odpowiadającej cenie oferty. Jeśli dokument przedstawiony jest w </w:t>
      </w:r>
      <w:r w:rsidRPr="00E86886">
        <w:t xml:space="preserve">postaci </w:t>
      </w:r>
      <w:r w:rsidR="00BC2E79" w:rsidRPr="00E86886">
        <w:rPr>
          <w:u w:val="single"/>
        </w:rPr>
        <w:t>skanu</w:t>
      </w:r>
      <w:r w:rsidRPr="00E86886">
        <w:t xml:space="preserve"> – poświadczenie</w:t>
      </w:r>
      <w:r w:rsidRPr="00BC454B">
        <w:t xml:space="preserve">, musi być opatrzone </w:t>
      </w:r>
      <w:r w:rsidR="00BC2E79">
        <w:t>kwalifikowanym podpisem elektronicznym, podpisem zaufanym lub podpisem osobistym</w:t>
      </w:r>
      <w:r w:rsidR="00BC2E79" w:rsidRPr="00BC454B">
        <w:t xml:space="preserve"> </w:t>
      </w:r>
      <w:r w:rsidRPr="00BC454B">
        <w:t>osoby upoważnionej do</w:t>
      </w:r>
      <w:r w:rsidR="00BC2E79">
        <w:t> </w:t>
      </w:r>
      <w:r w:rsidRPr="00BC454B">
        <w:t>reprezentowania firmy.</w:t>
      </w:r>
    </w:p>
    <w:p w14:paraId="58A16CE9" w14:textId="77777777" w:rsidR="003C07E1" w:rsidRPr="00BC454B" w:rsidRDefault="009C6EAA" w:rsidP="00390682">
      <w:pPr>
        <w:numPr>
          <w:ilvl w:val="0"/>
          <w:numId w:val="17"/>
        </w:numPr>
        <w:spacing w:line="360" w:lineRule="auto"/>
        <w:jc w:val="both"/>
        <w:rPr>
          <w:b/>
        </w:rPr>
      </w:pPr>
      <w:r w:rsidRPr="00BC454B">
        <w:t xml:space="preserve">Rozliczenia pomiędzy </w:t>
      </w:r>
      <w:r w:rsidR="003C07E1" w:rsidRPr="00BC454B">
        <w:t>W</w:t>
      </w:r>
      <w:r w:rsidRPr="00BC454B">
        <w:t>ykonawcą</w:t>
      </w:r>
      <w:r w:rsidR="003C07E1" w:rsidRPr="00BC454B">
        <w:t>,</w:t>
      </w:r>
      <w:r w:rsidRPr="00BC454B">
        <w:t xml:space="preserve"> a </w:t>
      </w:r>
      <w:r w:rsidR="003C07E1" w:rsidRPr="00BC454B">
        <w:t>Z</w:t>
      </w:r>
      <w:r w:rsidRPr="00BC454B">
        <w:t>amawiającym odbywać się będą w złotych polskich.</w:t>
      </w:r>
    </w:p>
    <w:p w14:paraId="43DC098D" w14:textId="77777777" w:rsidR="006D11D7" w:rsidRPr="00BC454B" w:rsidRDefault="009C6EAA" w:rsidP="00390682">
      <w:pPr>
        <w:numPr>
          <w:ilvl w:val="0"/>
          <w:numId w:val="17"/>
        </w:numPr>
        <w:spacing w:line="360" w:lineRule="auto"/>
        <w:jc w:val="both"/>
        <w:rPr>
          <w:b/>
        </w:rPr>
      </w:pPr>
      <w:r w:rsidRPr="00BC454B">
        <w:rPr>
          <w:b/>
          <w:color w:val="000000"/>
        </w:rPr>
        <w:t>W przypadku wykazania doświadczenia na podstawie wykonania zamówień w innej walucie</w:t>
      </w:r>
      <w:r w:rsidRPr="00BC454B">
        <w:rPr>
          <w:color w:val="000000"/>
        </w:rPr>
        <w:t xml:space="preserve">, </w:t>
      </w:r>
      <w:r w:rsidR="006D11D7" w:rsidRPr="00BC454B">
        <w:rPr>
          <w:color w:val="000000"/>
        </w:rPr>
        <w:t>W</w:t>
      </w:r>
      <w:r w:rsidRPr="00BC454B">
        <w:rPr>
          <w:color w:val="000000"/>
        </w:rPr>
        <w:t xml:space="preserve">ykonawca zobowiązany jest w wykazie „Doświadczenie” wpisać wartość zamówienia w tej walucie oraz wpisać przeliczenie wg średniego kursu NBP na dzień zakończenia każdego z tych zamówień. </w:t>
      </w:r>
    </w:p>
    <w:p w14:paraId="6B673711" w14:textId="77777777" w:rsidR="006D11D7" w:rsidRPr="00BC454B" w:rsidRDefault="009C6EAA" w:rsidP="00390682">
      <w:pPr>
        <w:numPr>
          <w:ilvl w:val="0"/>
          <w:numId w:val="17"/>
        </w:numPr>
        <w:spacing w:line="360" w:lineRule="auto"/>
        <w:jc w:val="both"/>
        <w:rPr>
          <w:b/>
        </w:rPr>
      </w:pPr>
      <w:r w:rsidRPr="00BC454B">
        <w:t xml:space="preserve">Zamawiający informuje, iż zgodnie z art. 18 ustawy </w:t>
      </w:r>
      <w:proofErr w:type="spellStart"/>
      <w:r w:rsidRPr="00BC454B">
        <w:t>Pzp</w:t>
      </w:r>
      <w:proofErr w:type="spellEnd"/>
      <w:r w:rsidRPr="00BC454B">
        <w:t xml:space="preserve"> oferty składane w postępowaniu o zamówienie publiczne są jawne i podlegają udostępnieniu od chwili ich otwarcia, z</w:t>
      </w:r>
      <w:r w:rsidR="006D11D7" w:rsidRPr="00BC454B">
        <w:t> </w:t>
      </w:r>
      <w:r w:rsidRPr="00BC454B">
        <w:t>wyjątkiem informacji stanowiących tajemnicę przedsiębiorstwa w rozumieniu przepisów o zwalczaniu nieuczciwej konkurencji, jeśli Wykonawca</w:t>
      </w:r>
      <w:r w:rsidR="00472A25" w:rsidRPr="00BC454B">
        <w:t xml:space="preserve"> wraz z przekazaniem takich informacji</w:t>
      </w:r>
      <w:r w:rsidRPr="00BC454B">
        <w:t>, zastrzegł, że nie mogą one być udostępniane oraz wykazał, iż</w:t>
      </w:r>
      <w:r w:rsidR="008F5BD9" w:rsidRPr="00BC454B">
        <w:t> </w:t>
      </w:r>
      <w:r w:rsidRPr="00BC454B">
        <w:t>zastrzeżone informacje stanowią tajemnicę przedsiębiorstwa.</w:t>
      </w:r>
    </w:p>
    <w:p w14:paraId="71B88700" w14:textId="77777777" w:rsidR="008F5BD9" w:rsidRPr="00BC454B" w:rsidRDefault="008F5BD9" w:rsidP="00390682">
      <w:pPr>
        <w:numPr>
          <w:ilvl w:val="0"/>
          <w:numId w:val="17"/>
        </w:numPr>
        <w:spacing w:line="360" w:lineRule="auto"/>
        <w:jc w:val="both"/>
      </w:pPr>
      <w:r w:rsidRPr="00BC454B">
        <w:t>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w:t>
      </w:r>
    </w:p>
    <w:p w14:paraId="4F2006B5" w14:textId="77777777" w:rsidR="008F5BD9" w:rsidRPr="00BC454B" w:rsidRDefault="008F5BD9" w:rsidP="00390682">
      <w:pPr>
        <w:numPr>
          <w:ilvl w:val="0"/>
          <w:numId w:val="17"/>
        </w:numPr>
        <w:spacing w:line="360" w:lineRule="auto"/>
        <w:jc w:val="both"/>
        <w:rPr>
          <w:b/>
        </w:rPr>
      </w:pPr>
      <w:r w:rsidRPr="00BC454B">
        <w:t>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w:t>
      </w:r>
    </w:p>
    <w:p w14:paraId="1AAE2366" w14:textId="77777777" w:rsidR="009C6EAA" w:rsidRPr="00BC454B" w:rsidRDefault="009C6EAA" w:rsidP="00390682">
      <w:pPr>
        <w:numPr>
          <w:ilvl w:val="0"/>
          <w:numId w:val="17"/>
        </w:numPr>
        <w:spacing w:line="360" w:lineRule="auto"/>
        <w:jc w:val="both"/>
        <w:rPr>
          <w:b/>
        </w:rPr>
      </w:pPr>
      <w:r w:rsidRPr="00BC454B">
        <w:t>Zastrzeżenie informacji, które nie stanowią tajemnicy przedsiębiorstwa w rozumieniu ustawy o zwalczaniu nieuczciwej konkurencji będzie traktowane jako bezskuteczne i</w:t>
      </w:r>
      <w:r w:rsidR="006D11D7" w:rsidRPr="00BC454B">
        <w:t> </w:t>
      </w:r>
      <w:r w:rsidRPr="00BC454B">
        <w:t>skutkować będzie ich odtajnieniem, zgodnie z uchwałą SN z 20 października 2005 (sygn. III CZP 74/05).</w:t>
      </w:r>
      <w:r w:rsidR="00472A25" w:rsidRPr="00BC454B">
        <w:t xml:space="preserve"> Wykonawca nie może zastrzec informacji, o których mowa w art. 222 ust. 5 ustawy </w:t>
      </w:r>
      <w:proofErr w:type="spellStart"/>
      <w:r w:rsidR="00472A25" w:rsidRPr="00BC454B">
        <w:t>Pzp</w:t>
      </w:r>
      <w:proofErr w:type="spellEnd"/>
      <w:r w:rsidR="00472A25" w:rsidRPr="00BC454B">
        <w:t>.</w:t>
      </w:r>
    </w:p>
    <w:p w14:paraId="2590CB23" w14:textId="20418687" w:rsidR="00416176" w:rsidRDefault="00416176" w:rsidP="00416176"/>
    <w:p w14:paraId="3ECDB157" w14:textId="77777777" w:rsidR="001A3862" w:rsidRPr="00BC454B" w:rsidRDefault="006D11D7" w:rsidP="001A3862">
      <w:pPr>
        <w:pStyle w:val="Nagwek1"/>
        <w:numPr>
          <w:ilvl w:val="0"/>
          <w:numId w:val="1"/>
        </w:numPr>
        <w:rPr>
          <w:rFonts w:ascii="Arial" w:eastAsia="Times New Roman" w:hAnsi="Arial" w:cs="Arial"/>
          <w:b/>
          <w:bCs/>
          <w:sz w:val="28"/>
          <w:szCs w:val="28"/>
          <w:lang w:eastAsia="pl-PL"/>
        </w:rPr>
      </w:pPr>
      <w:bookmarkStart w:id="10" w:name="_Toc73531077"/>
      <w:r w:rsidRPr="00BC454B">
        <w:rPr>
          <w:rFonts w:ascii="Arial" w:eastAsia="Times New Roman" w:hAnsi="Arial" w:cs="Arial"/>
          <w:b/>
          <w:bCs/>
          <w:sz w:val="28"/>
          <w:szCs w:val="28"/>
          <w:lang w:eastAsia="pl-PL"/>
        </w:rPr>
        <w:lastRenderedPageBreak/>
        <w:t>S</w:t>
      </w:r>
      <w:r w:rsidR="001A3862" w:rsidRPr="00BC454B">
        <w:rPr>
          <w:rFonts w:ascii="Arial" w:eastAsia="Times New Roman" w:hAnsi="Arial" w:cs="Arial"/>
          <w:b/>
          <w:bCs/>
          <w:sz w:val="28"/>
          <w:szCs w:val="28"/>
          <w:lang w:eastAsia="pl-PL"/>
        </w:rPr>
        <w:t>posób składania ofert</w:t>
      </w:r>
      <w:bookmarkEnd w:id="10"/>
    </w:p>
    <w:p w14:paraId="74193636" w14:textId="77777777" w:rsidR="006D11D7" w:rsidRPr="00BC454B" w:rsidRDefault="006D11D7" w:rsidP="006D11D7"/>
    <w:p w14:paraId="0641AD22" w14:textId="77777777" w:rsidR="00B93670" w:rsidRPr="00BC454B" w:rsidRDefault="00B93670" w:rsidP="00390682">
      <w:pPr>
        <w:numPr>
          <w:ilvl w:val="0"/>
          <w:numId w:val="18"/>
        </w:numPr>
        <w:spacing w:line="360" w:lineRule="auto"/>
        <w:jc w:val="both"/>
        <w:rPr>
          <w:rFonts w:eastAsia="Calibri"/>
        </w:rPr>
      </w:pPr>
      <w:r w:rsidRPr="00BC454B">
        <w:t>Ofertę należy złożyć pod rygorem nieważności w formie elektronicznej (w postaci elektronicznej opatrzonej kwalifikowanym podpisem elektronicznym) lub w postaci elektronicznej opatrzonej podpisem zaufanym lub podpisem osobistym.</w:t>
      </w:r>
      <w:r w:rsidR="005B37D5" w:rsidRPr="00BC454B">
        <w:t xml:space="preserve"> Ilekroć w niniejszej SWZ jest mowa o ofercie, należy przez to rozumieć również ofertę dodatkową.</w:t>
      </w:r>
    </w:p>
    <w:p w14:paraId="209B9A0A" w14:textId="70CF9406" w:rsidR="00075C43" w:rsidRPr="00653D49" w:rsidRDefault="00075C43" w:rsidP="00390682">
      <w:pPr>
        <w:numPr>
          <w:ilvl w:val="0"/>
          <w:numId w:val="18"/>
        </w:numPr>
        <w:spacing w:line="360" w:lineRule="auto"/>
        <w:jc w:val="both"/>
        <w:rPr>
          <w:color w:val="000000"/>
        </w:rPr>
      </w:pPr>
      <w:r w:rsidRPr="00653D49">
        <w:t xml:space="preserve">Ofertę składa się pod rygorem nieważności, zgodnie z wyborem Wykonawcy </w:t>
      </w:r>
      <w:r w:rsidRPr="00653D49">
        <w:rPr>
          <w:i/>
          <w:color w:val="000000"/>
        </w:rPr>
        <w:t xml:space="preserve">przy użyciu </w:t>
      </w:r>
      <w:proofErr w:type="spellStart"/>
      <w:r w:rsidR="006D2B07" w:rsidRPr="00653D49">
        <w:rPr>
          <w:i/>
          <w:color w:val="000000"/>
        </w:rPr>
        <w:t>miniPortalu</w:t>
      </w:r>
      <w:proofErr w:type="spellEnd"/>
      <w:r w:rsidRPr="00653D49">
        <w:rPr>
          <w:i/>
          <w:color w:val="000000"/>
        </w:rPr>
        <w:t xml:space="preserve"> </w:t>
      </w:r>
      <w:r w:rsidRPr="00653D49">
        <w:rPr>
          <w:b/>
          <w:bCs/>
          <w:i/>
          <w:color w:val="000000"/>
        </w:rPr>
        <w:t>https://miniportal.uzp.gov.pl</w:t>
      </w:r>
      <w:r w:rsidRPr="00653D49">
        <w:rPr>
          <w:b/>
          <w:bCs/>
          <w:color w:val="000000"/>
        </w:rPr>
        <w:t xml:space="preserve"> :</w:t>
      </w:r>
    </w:p>
    <w:p w14:paraId="0C713D50" w14:textId="77777777" w:rsidR="00075C43" w:rsidRPr="00BC454B" w:rsidRDefault="00075C43" w:rsidP="00390682">
      <w:pPr>
        <w:numPr>
          <w:ilvl w:val="0"/>
          <w:numId w:val="44"/>
        </w:numPr>
        <w:spacing w:line="360" w:lineRule="auto"/>
        <w:jc w:val="both"/>
        <w:rPr>
          <w:color w:val="000000"/>
        </w:rPr>
      </w:pPr>
      <w:r w:rsidRPr="00BC454B">
        <w:t xml:space="preserve"> w formie elektronicznej (oznacza to postać elektroniczną opatrzoną kwalifikowanym podpisem elektronicznym);</w:t>
      </w:r>
    </w:p>
    <w:p w14:paraId="6F49EB12" w14:textId="77777777" w:rsidR="00075C43" w:rsidRPr="00BC454B" w:rsidRDefault="00075C43" w:rsidP="00390682">
      <w:pPr>
        <w:numPr>
          <w:ilvl w:val="0"/>
          <w:numId w:val="44"/>
        </w:numPr>
        <w:spacing w:line="360" w:lineRule="auto"/>
        <w:jc w:val="both"/>
        <w:rPr>
          <w:color w:val="000000"/>
        </w:rPr>
      </w:pPr>
      <w:r w:rsidRPr="00BC454B">
        <w:t>w postaci elektronicznej opatrzonej podpisem zaufanym lub podpisem osobistym w rozumieniu art. 2 ust. 1 pkt 9 ustawy z dnia 6 sierpnia 2010 r. o dowodach osobistych (Dz. U. z 2020 r. poz. 332)</w:t>
      </w:r>
    </w:p>
    <w:p w14:paraId="01CBF68C" w14:textId="77777777" w:rsidR="00075C43" w:rsidRPr="006D2B07" w:rsidRDefault="00075C43" w:rsidP="00390682">
      <w:pPr>
        <w:pStyle w:val="Bezodstpw"/>
        <w:numPr>
          <w:ilvl w:val="0"/>
          <w:numId w:val="18"/>
        </w:numPr>
        <w:spacing w:line="360" w:lineRule="auto"/>
        <w:rPr>
          <w:rFonts w:ascii="Times New Roman" w:eastAsia="Times New Roman" w:hAnsi="Times New Roman" w:cs="Times New Roman"/>
          <w:color w:val="000000"/>
          <w:sz w:val="24"/>
          <w:szCs w:val="24"/>
        </w:rPr>
      </w:pPr>
      <w:r w:rsidRPr="006D2B07">
        <w:rPr>
          <w:rFonts w:ascii="Times New Roman" w:hAnsi="Times New Roman" w:cs="Times New Roman"/>
          <w:sz w:val="24"/>
          <w:szCs w:val="24"/>
        </w:rPr>
        <w:t>W</w:t>
      </w:r>
      <w:r w:rsidR="006D11D7" w:rsidRPr="006D2B07">
        <w:rPr>
          <w:rFonts w:ascii="Times New Roman" w:eastAsia="Times New Roman" w:hAnsi="Times New Roman" w:cs="Times New Roman"/>
          <w:sz w:val="24"/>
          <w:szCs w:val="24"/>
        </w:rPr>
        <w:t>ykonawca</w:t>
      </w:r>
      <w:r w:rsidR="00420645" w:rsidRPr="006D2B07">
        <w:rPr>
          <w:rFonts w:ascii="Times New Roman" w:eastAsia="Times New Roman" w:hAnsi="Times New Roman" w:cs="Times New Roman"/>
          <w:sz w:val="24"/>
          <w:szCs w:val="24"/>
        </w:rPr>
        <w:t xml:space="preserve"> </w:t>
      </w:r>
      <w:r w:rsidR="006D11D7" w:rsidRPr="006D2B07">
        <w:rPr>
          <w:rFonts w:ascii="Times New Roman" w:eastAsia="Times New Roman" w:hAnsi="Times New Roman" w:cs="Times New Roman"/>
          <w:sz w:val="24"/>
          <w:szCs w:val="24"/>
        </w:rPr>
        <w:t>musi posiadać konto na </w:t>
      </w:r>
      <w:proofErr w:type="spellStart"/>
      <w:r w:rsidR="006D11D7" w:rsidRPr="006D2B07">
        <w:rPr>
          <w:rFonts w:ascii="Times New Roman" w:eastAsia="Times New Roman" w:hAnsi="Times New Roman" w:cs="Times New Roman"/>
          <w:sz w:val="24"/>
          <w:szCs w:val="24"/>
        </w:rPr>
        <w:t>ePUAP</w:t>
      </w:r>
      <w:proofErr w:type="spellEnd"/>
      <w:r w:rsidR="005B37D5" w:rsidRPr="006D2B07">
        <w:rPr>
          <w:rFonts w:ascii="Times New Roman" w:eastAsia="Times New Roman" w:hAnsi="Times New Roman" w:cs="Times New Roman"/>
          <w:sz w:val="24"/>
          <w:szCs w:val="24"/>
        </w:rPr>
        <w:t xml:space="preserve"> </w:t>
      </w:r>
      <w:r w:rsidR="00C34D17" w:rsidRPr="006D2B07">
        <w:rPr>
          <w:rFonts w:ascii="Times New Roman" w:eastAsia="Times New Roman" w:hAnsi="Times New Roman" w:cs="Times New Roman"/>
          <w:i/>
          <w:sz w:val="24"/>
          <w:szCs w:val="24"/>
        </w:rPr>
        <w:t>https://epuap.gov.pl/wps/portal</w:t>
      </w:r>
      <w:r w:rsidR="006D11D7" w:rsidRPr="006D2B07">
        <w:rPr>
          <w:rFonts w:ascii="Times New Roman" w:eastAsia="Times New Roman" w:hAnsi="Times New Roman" w:cs="Times New Roman"/>
          <w:sz w:val="24"/>
          <w:szCs w:val="24"/>
        </w:rPr>
        <w:t>.</w:t>
      </w:r>
    </w:p>
    <w:p w14:paraId="08BE06A5" w14:textId="77777777" w:rsidR="006D11D7" w:rsidRPr="00BC454B" w:rsidRDefault="006D11D7" w:rsidP="00390682">
      <w:pPr>
        <w:pStyle w:val="Bezodstpw"/>
        <w:numPr>
          <w:ilvl w:val="1"/>
          <w:numId w:val="18"/>
        </w:numPr>
        <w:spacing w:line="360" w:lineRule="auto"/>
        <w:rPr>
          <w:rFonts w:ascii="Times New Roman" w:eastAsia="Times New Roman" w:hAnsi="Times New Roman" w:cs="Times New Roman"/>
          <w:color w:val="000000"/>
          <w:sz w:val="24"/>
          <w:szCs w:val="24"/>
        </w:rPr>
      </w:pPr>
      <w:r w:rsidRPr="00BC454B">
        <w:rPr>
          <w:rFonts w:ascii="Times New Roman" w:eastAsia="Times New Roman" w:hAnsi="Times New Roman" w:cs="Times New Roman"/>
          <w:color w:val="000000"/>
          <w:sz w:val="24"/>
          <w:szCs w:val="24"/>
        </w:rPr>
        <w:t xml:space="preserve">Wykonawca składa ofertę za pośrednictwem </w:t>
      </w:r>
      <w:r w:rsidRPr="00BC454B">
        <w:rPr>
          <w:rFonts w:ascii="Times New Roman" w:eastAsia="Times New Roman" w:hAnsi="Times New Roman" w:cs="Times New Roman"/>
          <w:i/>
          <w:color w:val="000000"/>
          <w:sz w:val="24"/>
          <w:szCs w:val="24"/>
        </w:rPr>
        <w:t xml:space="preserve">Formularza do złożenia, zmiany, wycofania oferty </w:t>
      </w:r>
      <w:r w:rsidRPr="00BC454B">
        <w:rPr>
          <w:rFonts w:ascii="Times New Roman" w:eastAsia="Times New Roman" w:hAnsi="Times New Roman" w:cs="Times New Roman"/>
          <w:color w:val="000000"/>
          <w:sz w:val="24"/>
          <w:szCs w:val="24"/>
        </w:rPr>
        <w:t xml:space="preserve">dostępnego na </w:t>
      </w:r>
      <w:proofErr w:type="spellStart"/>
      <w:r w:rsidRPr="00BC454B">
        <w:rPr>
          <w:rFonts w:ascii="Times New Roman" w:eastAsia="Times New Roman" w:hAnsi="Times New Roman" w:cs="Times New Roman"/>
          <w:color w:val="000000"/>
          <w:sz w:val="24"/>
          <w:szCs w:val="24"/>
        </w:rPr>
        <w:t>ePUAP</w:t>
      </w:r>
      <w:proofErr w:type="spellEnd"/>
      <w:r w:rsidRPr="00BC454B">
        <w:rPr>
          <w:rFonts w:ascii="Times New Roman" w:eastAsia="Times New Roman" w:hAnsi="Times New Roman" w:cs="Times New Roman"/>
          <w:color w:val="000000"/>
          <w:sz w:val="24"/>
          <w:szCs w:val="24"/>
        </w:rPr>
        <w:t xml:space="preserve"> i udostępnionego również na </w:t>
      </w:r>
      <w:proofErr w:type="spellStart"/>
      <w:r w:rsidRPr="00BC454B">
        <w:rPr>
          <w:rFonts w:ascii="Times New Roman" w:eastAsia="Times New Roman" w:hAnsi="Times New Roman" w:cs="Times New Roman"/>
          <w:color w:val="000000"/>
          <w:sz w:val="24"/>
          <w:szCs w:val="24"/>
        </w:rPr>
        <w:t>miniPortalu</w:t>
      </w:r>
      <w:proofErr w:type="spellEnd"/>
      <w:r w:rsidRPr="00BC454B">
        <w:rPr>
          <w:rFonts w:ascii="Times New Roman" w:eastAsia="Times New Roman" w:hAnsi="Times New Roman" w:cs="Times New Roman"/>
          <w:color w:val="000000"/>
          <w:sz w:val="24"/>
          <w:szCs w:val="24"/>
        </w:rPr>
        <w:t>.</w:t>
      </w:r>
    </w:p>
    <w:p w14:paraId="7D119ABE" w14:textId="77777777" w:rsidR="006D11D7" w:rsidRPr="00BC454B" w:rsidRDefault="006D11D7" w:rsidP="00075C43">
      <w:pPr>
        <w:spacing w:line="360" w:lineRule="auto"/>
        <w:ind w:left="840" w:hanging="280"/>
        <w:jc w:val="both"/>
        <w:rPr>
          <w:color w:val="000000"/>
        </w:rPr>
      </w:pPr>
      <w:r w:rsidRPr="00BC454B">
        <w:rPr>
          <w:color w:val="000000"/>
        </w:rPr>
        <w:t xml:space="preserve">b) Identyfikator postępowania i klucz publiczny niezbędny do zaszyfrowania oferty dla danego postępowania o udzielenie zamówienia dostępne są na </w:t>
      </w:r>
      <w:r w:rsidRPr="00BC454B">
        <w:rPr>
          <w:i/>
          <w:color w:val="000000"/>
        </w:rPr>
        <w:t>Liście wszystkich postępowań</w:t>
      </w:r>
      <w:r w:rsidRPr="00BC454B">
        <w:rPr>
          <w:color w:val="000000"/>
        </w:rPr>
        <w:t xml:space="preserve"> na </w:t>
      </w:r>
      <w:proofErr w:type="spellStart"/>
      <w:r w:rsidRPr="00BC454B">
        <w:rPr>
          <w:color w:val="000000"/>
        </w:rPr>
        <w:t>miniPortalu</w:t>
      </w:r>
      <w:proofErr w:type="spellEnd"/>
      <w:r w:rsidRPr="00BC454B">
        <w:rPr>
          <w:color w:val="000000"/>
        </w:rPr>
        <w:t xml:space="preserve">.  </w:t>
      </w:r>
    </w:p>
    <w:p w14:paraId="276A61B4" w14:textId="77777777" w:rsidR="006D11D7" w:rsidRPr="00BC454B" w:rsidRDefault="006D11D7" w:rsidP="00075C43">
      <w:pPr>
        <w:spacing w:line="360" w:lineRule="auto"/>
        <w:ind w:left="840" w:hanging="280"/>
        <w:jc w:val="both"/>
        <w:rPr>
          <w:color w:val="000000"/>
        </w:rPr>
      </w:pPr>
      <w:r w:rsidRPr="00BC454B">
        <w:rPr>
          <w:color w:val="000000"/>
        </w:rPr>
        <w:t xml:space="preserve">c) W formularzu oferty Wykonawca zobowiązany jest podać </w:t>
      </w:r>
      <w:r w:rsidRPr="00BC454B">
        <w:rPr>
          <w:color w:val="000000"/>
          <w:shd w:val="clear" w:color="auto" w:fill="FFFFFF"/>
        </w:rPr>
        <w:t xml:space="preserve">adres skrzynki </w:t>
      </w:r>
      <w:proofErr w:type="spellStart"/>
      <w:r w:rsidRPr="00BC454B">
        <w:rPr>
          <w:color w:val="000000"/>
          <w:shd w:val="clear" w:color="auto" w:fill="FFFFFF"/>
        </w:rPr>
        <w:t>ePUAP</w:t>
      </w:r>
      <w:proofErr w:type="spellEnd"/>
      <w:r w:rsidRPr="00BC454B">
        <w:rPr>
          <w:color w:val="000000"/>
        </w:rPr>
        <w:t>, na którym prowadzona będzie korespondencja związana z postępowaniem.</w:t>
      </w:r>
    </w:p>
    <w:p w14:paraId="3732F64E" w14:textId="77777777" w:rsidR="00075C43" w:rsidRPr="00BC454B" w:rsidRDefault="006D11D7" w:rsidP="00075C43">
      <w:pPr>
        <w:spacing w:line="360" w:lineRule="auto"/>
        <w:ind w:left="840" w:hanging="280"/>
        <w:jc w:val="both"/>
        <w:rPr>
          <w:b/>
          <w:bCs/>
          <w:color w:val="000000"/>
        </w:rPr>
      </w:pPr>
      <w:r w:rsidRPr="00BC454B">
        <w:rPr>
          <w:color w:val="000000"/>
        </w:rPr>
        <w:t xml:space="preserve">d) </w:t>
      </w:r>
      <w:r w:rsidRPr="00BC454B">
        <w:rPr>
          <w:b/>
          <w:bCs/>
          <w:color w:val="000000"/>
        </w:rPr>
        <w:t>Oferta powinna być sporządzona w języku polskim, w formacie danych</w:t>
      </w:r>
      <w:r w:rsidR="005F458B" w:rsidRPr="00BC454B">
        <w:rPr>
          <w:b/>
          <w:bCs/>
          <w:color w:val="000000"/>
        </w:rPr>
        <w:t xml:space="preserve"> wskazanych w regulaminie </w:t>
      </w:r>
      <w:proofErr w:type="spellStart"/>
      <w:r w:rsidR="005F458B" w:rsidRPr="00BC454B">
        <w:rPr>
          <w:b/>
          <w:bCs/>
          <w:color w:val="000000"/>
        </w:rPr>
        <w:t>miniPortalu</w:t>
      </w:r>
      <w:proofErr w:type="spellEnd"/>
      <w:r w:rsidRPr="00BC454B">
        <w:rPr>
          <w:b/>
          <w:bCs/>
          <w:color w:val="000000"/>
        </w:rPr>
        <w:t xml:space="preserve"> i </w:t>
      </w:r>
      <w:r w:rsidR="00075C43" w:rsidRPr="00BC454B">
        <w:rPr>
          <w:b/>
          <w:bCs/>
          <w:color w:val="000000"/>
        </w:rPr>
        <w:t>opatrzona podpisem zgodnym z ust 2.</w:t>
      </w:r>
    </w:p>
    <w:p w14:paraId="391FE5DA" w14:textId="77777777" w:rsidR="006D11D7" w:rsidRPr="00BC454B" w:rsidRDefault="006D11D7" w:rsidP="00075C43">
      <w:pPr>
        <w:spacing w:line="360" w:lineRule="auto"/>
        <w:ind w:left="840" w:hanging="280"/>
        <w:jc w:val="both"/>
        <w:rPr>
          <w:color w:val="000000"/>
        </w:rPr>
      </w:pPr>
      <w:r w:rsidRPr="00BC454B">
        <w:rPr>
          <w:color w:val="000000"/>
        </w:rPr>
        <w:t>e) Maksymalny rozmiar plików przesyłanych za pośrednictwem dedykowanych formularzy do: złożenia, zmiany, wycofania oferty oraz do komunikacji wynosi 150 MB,</w:t>
      </w:r>
    </w:p>
    <w:p w14:paraId="17C1BC08" w14:textId="77777777" w:rsidR="006D11D7" w:rsidRPr="00BC454B" w:rsidRDefault="006D11D7" w:rsidP="00075C43">
      <w:pPr>
        <w:spacing w:line="360" w:lineRule="auto"/>
        <w:ind w:left="840" w:hanging="280"/>
        <w:jc w:val="both"/>
        <w:rPr>
          <w:color w:val="262626"/>
        </w:rPr>
      </w:pPr>
      <w:r w:rsidRPr="00BC454B">
        <w:rPr>
          <w:color w:val="000000"/>
        </w:rPr>
        <w:t xml:space="preserve">f) Sposób złożenia oferty, w tym zaszyfrowania oferty opisany został w Regulaminie </w:t>
      </w:r>
      <w:r w:rsidRPr="00BC454B">
        <w:rPr>
          <w:color w:val="262626"/>
        </w:rPr>
        <w:t>korzystania z </w:t>
      </w:r>
      <w:proofErr w:type="spellStart"/>
      <w:r w:rsidRPr="00BC454B">
        <w:rPr>
          <w:color w:val="262626"/>
        </w:rPr>
        <w:t>miniPortal</w:t>
      </w:r>
      <w:proofErr w:type="spellEnd"/>
      <w:r w:rsidRPr="00BC454B">
        <w:rPr>
          <w:color w:val="262626"/>
        </w:rPr>
        <w:t>.</w:t>
      </w:r>
    </w:p>
    <w:p w14:paraId="7E573E98" w14:textId="77777777" w:rsidR="006D11D7" w:rsidRPr="00BC454B" w:rsidRDefault="006D11D7" w:rsidP="00075C43">
      <w:pPr>
        <w:spacing w:line="360" w:lineRule="auto"/>
        <w:ind w:left="840" w:hanging="280"/>
        <w:jc w:val="both"/>
        <w:rPr>
          <w:color w:val="000000"/>
        </w:rPr>
      </w:pPr>
      <w:r w:rsidRPr="00BC454B">
        <w:rPr>
          <w:color w:val="262626"/>
        </w:rPr>
        <w:t xml:space="preserve">g) Wykonawca może przed upływem terminu do składania ofert zmienić lub wycofać ofertę za pośrednictwem Formularza do złożenia, zmiany, wycofania oferty lub wniosku dostępnego na </w:t>
      </w:r>
      <w:proofErr w:type="spellStart"/>
      <w:r w:rsidRPr="00BC454B">
        <w:rPr>
          <w:color w:val="262626"/>
        </w:rPr>
        <w:t>ePUAP</w:t>
      </w:r>
      <w:proofErr w:type="spellEnd"/>
      <w:r w:rsidRPr="00BC454B">
        <w:rPr>
          <w:color w:val="262626"/>
        </w:rPr>
        <w:t xml:space="preserve"> i udostępnionych również na </w:t>
      </w:r>
      <w:proofErr w:type="spellStart"/>
      <w:r w:rsidRPr="00BC454B">
        <w:rPr>
          <w:color w:val="262626"/>
        </w:rPr>
        <w:t>miniPortalu</w:t>
      </w:r>
      <w:proofErr w:type="spellEnd"/>
      <w:r w:rsidRPr="00BC454B">
        <w:rPr>
          <w:color w:val="262626"/>
        </w:rPr>
        <w:t>. Sposób zmiany i wycofania oferty został opisany w Instrukcji użytkownika dostępnej na </w:t>
      </w:r>
      <w:proofErr w:type="spellStart"/>
      <w:r w:rsidRPr="00BC454B">
        <w:rPr>
          <w:color w:val="262626"/>
        </w:rPr>
        <w:t>miniPortalu</w:t>
      </w:r>
      <w:proofErr w:type="spellEnd"/>
      <w:r w:rsidRPr="00BC454B">
        <w:rPr>
          <w:color w:val="000000"/>
        </w:rPr>
        <w:t>.</w:t>
      </w:r>
    </w:p>
    <w:p w14:paraId="74093631" w14:textId="77777777" w:rsidR="006D11D7" w:rsidRPr="00BC454B" w:rsidRDefault="006D11D7" w:rsidP="006D11D7"/>
    <w:p w14:paraId="2070E213" w14:textId="77777777" w:rsidR="006D11D7" w:rsidRPr="00BC454B" w:rsidRDefault="006D11D7" w:rsidP="001A3862">
      <w:pPr>
        <w:pStyle w:val="Nagwek1"/>
        <w:numPr>
          <w:ilvl w:val="0"/>
          <w:numId w:val="1"/>
        </w:numPr>
        <w:rPr>
          <w:rFonts w:ascii="Arial" w:eastAsia="Times New Roman" w:hAnsi="Arial" w:cs="Arial"/>
          <w:b/>
          <w:bCs/>
          <w:sz w:val="28"/>
          <w:szCs w:val="28"/>
          <w:lang w:eastAsia="pl-PL"/>
        </w:rPr>
      </w:pPr>
      <w:bookmarkStart w:id="11" w:name="_Toc73531078"/>
      <w:r w:rsidRPr="00BC454B">
        <w:rPr>
          <w:rFonts w:ascii="Arial" w:eastAsia="Times New Roman" w:hAnsi="Arial" w:cs="Arial"/>
          <w:b/>
          <w:bCs/>
          <w:sz w:val="28"/>
          <w:szCs w:val="28"/>
          <w:lang w:eastAsia="pl-PL"/>
        </w:rPr>
        <w:lastRenderedPageBreak/>
        <w:t>Termin składania ofert</w:t>
      </w:r>
      <w:bookmarkEnd w:id="11"/>
    </w:p>
    <w:p w14:paraId="259DB883" w14:textId="77777777" w:rsidR="006D11D7" w:rsidRPr="00BC454B" w:rsidRDefault="006D11D7" w:rsidP="006D11D7"/>
    <w:p w14:paraId="2EBC499D" w14:textId="437F977E" w:rsidR="002F5712" w:rsidRPr="007F6BA8" w:rsidRDefault="002F5712" w:rsidP="00390682">
      <w:pPr>
        <w:numPr>
          <w:ilvl w:val="0"/>
          <w:numId w:val="36"/>
        </w:numPr>
        <w:spacing w:after="200" w:line="360" w:lineRule="auto"/>
        <w:rPr>
          <w:rFonts w:eastAsia="Calibri"/>
        </w:rPr>
      </w:pPr>
      <w:r w:rsidRPr="006D2B07">
        <w:rPr>
          <w:rFonts w:eastAsia="Calibri"/>
          <w:color w:val="000000" w:themeColor="text1"/>
        </w:rPr>
        <w:t>Oferty w formie elektronicznej</w:t>
      </w:r>
      <w:r w:rsidRPr="006D2B07">
        <w:rPr>
          <w:color w:val="000000" w:themeColor="text1"/>
        </w:rPr>
        <w:t xml:space="preserve"> należy złożyć </w:t>
      </w:r>
      <w:r w:rsidR="00954030" w:rsidRPr="006D2B07">
        <w:rPr>
          <w:color w:val="000000" w:themeColor="text1"/>
        </w:rPr>
        <w:t xml:space="preserve">w </w:t>
      </w:r>
      <w:r w:rsidRPr="006D2B07">
        <w:rPr>
          <w:rFonts w:eastAsia="Calibri"/>
          <w:b/>
          <w:bCs/>
          <w:color w:val="000000" w:themeColor="text1"/>
        </w:rPr>
        <w:t xml:space="preserve">terminie nie później niż do dnia </w:t>
      </w:r>
      <w:r w:rsidR="00653D49" w:rsidRPr="007F6BA8">
        <w:rPr>
          <w:rFonts w:eastAsia="Calibri"/>
          <w:b/>
          <w:bCs/>
        </w:rPr>
        <w:t>16</w:t>
      </w:r>
      <w:r w:rsidR="006D2B07" w:rsidRPr="007F6BA8">
        <w:rPr>
          <w:rFonts w:eastAsia="Calibri"/>
          <w:b/>
          <w:bCs/>
        </w:rPr>
        <w:t xml:space="preserve"> czerwca  </w:t>
      </w:r>
      <w:r w:rsidR="00850247" w:rsidRPr="007F6BA8">
        <w:rPr>
          <w:rFonts w:eastAsia="Calibri"/>
          <w:b/>
          <w:bCs/>
        </w:rPr>
        <w:t xml:space="preserve"> 2021 roku, do godziny </w:t>
      </w:r>
      <w:r w:rsidR="007959C7" w:rsidRPr="007F6BA8">
        <w:rPr>
          <w:rFonts w:eastAsia="Calibri"/>
          <w:b/>
          <w:bCs/>
        </w:rPr>
        <w:t>0</w:t>
      </w:r>
      <w:r w:rsidR="00850247" w:rsidRPr="007F6BA8">
        <w:rPr>
          <w:rFonts w:eastAsia="Calibri"/>
          <w:b/>
          <w:bCs/>
        </w:rPr>
        <w:t>9:00</w:t>
      </w:r>
      <w:r w:rsidRPr="007F6BA8">
        <w:rPr>
          <w:rFonts w:eastAsia="Calibri"/>
          <w:b/>
          <w:bCs/>
        </w:rPr>
        <w:t>.</w:t>
      </w:r>
    </w:p>
    <w:p w14:paraId="0860E594" w14:textId="77777777" w:rsidR="006D11D7" w:rsidRPr="00BC454B" w:rsidRDefault="00EC56E3" w:rsidP="00390682">
      <w:pPr>
        <w:numPr>
          <w:ilvl w:val="0"/>
          <w:numId w:val="36"/>
        </w:numPr>
        <w:spacing w:after="200" w:line="360" w:lineRule="auto"/>
      </w:pPr>
      <w:r w:rsidRPr="006D2B07">
        <w:rPr>
          <w:color w:val="000000" w:themeColor="text1"/>
        </w:rPr>
        <w:t>W przypadku otrzymania przez Zamawiającego oferty po terminie podanym w ust. 1</w:t>
      </w:r>
      <w:r w:rsidRPr="00BC454B">
        <w:rPr>
          <w:color w:val="000000" w:themeColor="text1"/>
        </w:rPr>
        <w:t xml:space="preserve"> niniejszego rozdziału SWZ, oferta zostanie odrzucona.</w:t>
      </w:r>
    </w:p>
    <w:p w14:paraId="08541491" w14:textId="77777777" w:rsidR="001A3862" w:rsidRPr="00BC454B" w:rsidRDefault="00F82CF9" w:rsidP="00F82CF9">
      <w:pPr>
        <w:pStyle w:val="Nagwek1"/>
        <w:numPr>
          <w:ilvl w:val="0"/>
          <w:numId w:val="1"/>
        </w:numPr>
        <w:jc w:val="both"/>
        <w:rPr>
          <w:rFonts w:ascii="Times New Roman" w:eastAsia="Times New Roman" w:hAnsi="Times New Roman" w:cs="Times New Roman"/>
          <w:b/>
          <w:bCs/>
          <w:sz w:val="28"/>
          <w:szCs w:val="28"/>
          <w:lang w:eastAsia="pl-PL"/>
        </w:rPr>
      </w:pPr>
      <w:bookmarkStart w:id="12" w:name="_Toc73531079"/>
      <w:r w:rsidRPr="00BC454B">
        <w:rPr>
          <w:rFonts w:ascii="Times New Roman" w:eastAsia="Times New Roman" w:hAnsi="Times New Roman" w:cs="Times New Roman"/>
          <w:b/>
          <w:bCs/>
          <w:sz w:val="28"/>
          <w:szCs w:val="28"/>
          <w:lang w:eastAsia="pl-PL"/>
        </w:rPr>
        <w:t>T</w:t>
      </w:r>
      <w:r w:rsidR="001A3862" w:rsidRPr="00BC454B">
        <w:rPr>
          <w:rFonts w:ascii="Times New Roman" w:eastAsia="Times New Roman" w:hAnsi="Times New Roman" w:cs="Times New Roman"/>
          <w:b/>
          <w:bCs/>
          <w:sz w:val="28"/>
          <w:szCs w:val="28"/>
          <w:lang w:eastAsia="pl-PL"/>
        </w:rPr>
        <w:t>ermin otwarcia ofert</w:t>
      </w:r>
      <w:bookmarkEnd w:id="12"/>
    </w:p>
    <w:p w14:paraId="1CA5C230" w14:textId="77777777" w:rsidR="00F82CF9" w:rsidRPr="00BC454B" w:rsidRDefault="00F82CF9" w:rsidP="00F82CF9"/>
    <w:p w14:paraId="1E17782B" w14:textId="1BD305BF" w:rsidR="00F82CF9" w:rsidRPr="00BC454B" w:rsidRDefault="00F82CF9" w:rsidP="00390682">
      <w:pPr>
        <w:pStyle w:val="Akapitzlist"/>
        <w:numPr>
          <w:ilvl w:val="0"/>
          <w:numId w:val="19"/>
        </w:numPr>
        <w:suppressAutoHyphens/>
        <w:spacing w:before="120" w:after="120" w:line="360" w:lineRule="auto"/>
        <w:jc w:val="both"/>
        <w:rPr>
          <w:rFonts w:ascii="Times New Roman" w:eastAsia="Verdana" w:hAnsi="Times New Roman" w:cs="Times New Roman"/>
          <w:i/>
          <w:iCs/>
          <w:color w:val="2F5496" w:themeColor="accent1" w:themeShade="BF"/>
          <w:sz w:val="24"/>
          <w:szCs w:val="24"/>
        </w:rPr>
      </w:pPr>
      <w:r w:rsidRPr="006D2B07">
        <w:rPr>
          <w:rFonts w:ascii="Times New Roman" w:eastAsia="Times New Roman" w:hAnsi="Times New Roman" w:cs="Times New Roman"/>
          <w:sz w:val="24"/>
          <w:szCs w:val="24"/>
          <w:lang w:eastAsia="pl-PL"/>
        </w:rPr>
        <w:t>Otwarcie ofert nastąpi w dniu</w:t>
      </w:r>
      <w:r w:rsidRPr="006D2B07">
        <w:rPr>
          <w:rFonts w:ascii="Times New Roman" w:eastAsia="Times New Roman" w:hAnsi="Times New Roman" w:cs="Times New Roman"/>
          <w:color w:val="000000" w:themeColor="text1"/>
          <w:sz w:val="24"/>
          <w:szCs w:val="24"/>
          <w:lang w:eastAsia="pl-PL"/>
        </w:rPr>
        <w:t xml:space="preserve">: </w:t>
      </w:r>
      <w:r w:rsidR="007F6BA8">
        <w:rPr>
          <w:rFonts w:ascii="Times New Roman" w:eastAsia="Times New Roman" w:hAnsi="Times New Roman" w:cs="Times New Roman"/>
          <w:b/>
          <w:bCs/>
          <w:color w:val="000000" w:themeColor="text1"/>
          <w:sz w:val="24"/>
          <w:szCs w:val="24"/>
          <w:lang w:eastAsia="pl-PL"/>
        </w:rPr>
        <w:t>16</w:t>
      </w:r>
      <w:r w:rsidR="006D2B07" w:rsidRPr="006D2B07">
        <w:rPr>
          <w:rFonts w:ascii="Times New Roman" w:eastAsia="Times New Roman" w:hAnsi="Times New Roman" w:cs="Times New Roman"/>
          <w:b/>
          <w:bCs/>
          <w:color w:val="000000" w:themeColor="text1"/>
          <w:sz w:val="24"/>
          <w:szCs w:val="24"/>
          <w:lang w:eastAsia="pl-PL"/>
        </w:rPr>
        <w:t xml:space="preserve"> </w:t>
      </w:r>
      <w:r w:rsidR="006D2B07">
        <w:rPr>
          <w:rFonts w:ascii="Times New Roman" w:eastAsia="Times New Roman" w:hAnsi="Times New Roman" w:cs="Times New Roman"/>
          <w:b/>
          <w:bCs/>
          <w:color w:val="000000" w:themeColor="text1"/>
          <w:sz w:val="24"/>
          <w:szCs w:val="24"/>
          <w:lang w:eastAsia="pl-PL"/>
        </w:rPr>
        <w:t>czerwca</w:t>
      </w:r>
      <w:r w:rsidR="006D2B07" w:rsidRPr="006D2B07">
        <w:rPr>
          <w:rFonts w:ascii="Times New Roman" w:eastAsia="Times New Roman" w:hAnsi="Times New Roman" w:cs="Times New Roman"/>
          <w:b/>
          <w:bCs/>
          <w:color w:val="000000" w:themeColor="text1"/>
          <w:sz w:val="24"/>
          <w:szCs w:val="24"/>
          <w:lang w:eastAsia="pl-PL"/>
        </w:rPr>
        <w:t xml:space="preserve"> </w:t>
      </w:r>
      <w:r w:rsidR="00850247" w:rsidRPr="006D2B07">
        <w:rPr>
          <w:rFonts w:ascii="Times New Roman" w:eastAsia="Times New Roman" w:hAnsi="Times New Roman" w:cs="Times New Roman"/>
          <w:b/>
          <w:bCs/>
          <w:color w:val="000000" w:themeColor="text1"/>
          <w:sz w:val="24"/>
          <w:szCs w:val="24"/>
          <w:lang w:eastAsia="pl-PL"/>
        </w:rPr>
        <w:t>2021 r.</w:t>
      </w:r>
      <w:r w:rsidR="00850247" w:rsidRPr="006D2B07">
        <w:rPr>
          <w:rFonts w:ascii="Times New Roman" w:eastAsia="Times New Roman" w:hAnsi="Times New Roman" w:cs="Times New Roman"/>
          <w:color w:val="000000" w:themeColor="text1"/>
          <w:sz w:val="24"/>
          <w:szCs w:val="24"/>
          <w:lang w:eastAsia="pl-PL"/>
        </w:rPr>
        <w:t xml:space="preserve">, o godzinie </w:t>
      </w:r>
      <w:r w:rsidR="00850247" w:rsidRPr="006D2B07">
        <w:rPr>
          <w:rFonts w:ascii="Times New Roman" w:eastAsia="Times New Roman" w:hAnsi="Times New Roman" w:cs="Times New Roman"/>
          <w:b/>
          <w:bCs/>
          <w:color w:val="000000" w:themeColor="text1"/>
          <w:sz w:val="24"/>
          <w:szCs w:val="24"/>
          <w:lang w:eastAsia="pl-PL"/>
        </w:rPr>
        <w:t>10.30</w:t>
      </w:r>
      <w:r w:rsidRPr="006D2B07">
        <w:rPr>
          <w:rFonts w:ascii="Times New Roman" w:eastAsia="Times New Roman" w:hAnsi="Times New Roman" w:cs="Times New Roman"/>
          <w:color w:val="000000" w:themeColor="text1"/>
          <w:sz w:val="24"/>
          <w:szCs w:val="24"/>
          <w:lang w:eastAsia="pl-PL"/>
        </w:rPr>
        <w:t xml:space="preserve"> </w:t>
      </w:r>
      <w:r w:rsidRPr="006D2B07">
        <w:rPr>
          <w:rFonts w:ascii="Times New Roman" w:eastAsia="Times New Roman" w:hAnsi="Times New Roman" w:cs="Times New Roman"/>
          <w:color w:val="000000" w:themeColor="text1"/>
          <w:spacing w:val="4"/>
          <w:sz w:val="24"/>
          <w:szCs w:val="24"/>
        </w:rPr>
        <w:t xml:space="preserve">za pośrednictwem </w:t>
      </w:r>
      <w:proofErr w:type="spellStart"/>
      <w:r w:rsidR="002F5712" w:rsidRPr="006D2B07">
        <w:rPr>
          <w:rFonts w:ascii="Times New Roman" w:eastAsia="Times New Roman" w:hAnsi="Times New Roman" w:cs="Times New Roman"/>
          <w:color w:val="000000" w:themeColor="text1"/>
          <w:spacing w:val="4"/>
          <w:sz w:val="24"/>
          <w:szCs w:val="24"/>
        </w:rPr>
        <w:t>miniPortalu</w:t>
      </w:r>
      <w:proofErr w:type="spellEnd"/>
      <w:r w:rsidRPr="006D2B07">
        <w:rPr>
          <w:rFonts w:ascii="Times New Roman" w:eastAsia="Times New Roman" w:hAnsi="Times New Roman" w:cs="Times New Roman"/>
          <w:color w:val="000000" w:themeColor="text1"/>
          <w:spacing w:val="4"/>
          <w:sz w:val="24"/>
          <w:szCs w:val="24"/>
        </w:rPr>
        <w:t xml:space="preserve">. W przypadku awarii, która spowoduje </w:t>
      </w:r>
      <w:r w:rsidRPr="006D2B07">
        <w:rPr>
          <w:rFonts w:ascii="Times New Roman" w:hAnsi="Times New Roman" w:cs="Times New Roman"/>
          <w:spacing w:val="4"/>
          <w:sz w:val="24"/>
          <w:szCs w:val="24"/>
          <w:lang w:eastAsia="pl-PL"/>
        </w:rPr>
        <w:t>b</w:t>
      </w:r>
      <w:r w:rsidRPr="006D2B07">
        <w:rPr>
          <w:rFonts w:ascii="Times New Roman" w:hAnsi="Times New Roman" w:cs="Times New Roman"/>
          <w:spacing w:val="4"/>
          <w:sz w:val="24"/>
          <w:szCs w:val="24"/>
        </w:rPr>
        <w:t>rak możliwości otwarcia ofert w powyższym terminie, otwarcie ofert nastąpi niezwłocznie po usunięciu</w:t>
      </w:r>
      <w:r w:rsidRPr="00BC454B">
        <w:rPr>
          <w:rFonts w:ascii="Times New Roman" w:hAnsi="Times New Roman" w:cs="Times New Roman"/>
          <w:spacing w:val="4"/>
          <w:sz w:val="24"/>
          <w:szCs w:val="24"/>
        </w:rPr>
        <w:t xml:space="preserve"> awarii.</w:t>
      </w:r>
    </w:p>
    <w:p w14:paraId="0569BD1A" w14:textId="77777777" w:rsidR="00F82CF9" w:rsidRPr="00BC454B" w:rsidRDefault="00F82CF9" w:rsidP="00390682">
      <w:pPr>
        <w:pStyle w:val="Akapitzlist"/>
        <w:numPr>
          <w:ilvl w:val="0"/>
          <w:numId w:val="19"/>
        </w:numPr>
        <w:spacing w:after="0"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Zamawiający poinformuje o zmianie terminu otwarcia ofert na stronie internetowej prowadzonego postępowania.</w:t>
      </w:r>
    </w:p>
    <w:p w14:paraId="448839C1" w14:textId="77777777" w:rsidR="002F5712" w:rsidRPr="00BC454B" w:rsidRDefault="002F5712" w:rsidP="00390682">
      <w:pPr>
        <w:pStyle w:val="Akapitzlist"/>
        <w:numPr>
          <w:ilvl w:val="0"/>
          <w:numId w:val="19"/>
        </w:numPr>
        <w:spacing w:after="0"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rPr>
        <w:t>Najpóźniej przed otwarciem ofert, Zamawiający udostępni na stronie internetowej prowadzonego postępowania informację o kwocie, jaką zamierza przeznaczyć na sfinansowanie niniejszego zamówienia (kwota brutto, wraz z podatkiem VAT).</w:t>
      </w:r>
    </w:p>
    <w:p w14:paraId="391C7A81" w14:textId="77777777" w:rsidR="00F82CF9" w:rsidRPr="00BC454B" w:rsidRDefault="00F82CF9" w:rsidP="00390682">
      <w:pPr>
        <w:pStyle w:val="Akapitzlist"/>
        <w:numPr>
          <w:ilvl w:val="0"/>
          <w:numId w:val="19"/>
        </w:numPr>
        <w:spacing w:after="0"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rPr>
        <w:t xml:space="preserve">Otwarcie ofert jest dokonywane poprzez odszyfrowanie i otwarcie ofert. Informacja z otwarcia ofert opublikowana będzie na stronie internetowej Zamawiającego i zawierać będzie dane określone w art. 222 ust. 5 ustawy </w:t>
      </w:r>
      <w:proofErr w:type="spellStart"/>
      <w:r w:rsidRPr="00BC454B">
        <w:rPr>
          <w:rFonts w:ascii="Times New Roman" w:hAnsi="Times New Roman" w:cs="Times New Roman"/>
          <w:sz w:val="24"/>
          <w:szCs w:val="24"/>
        </w:rPr>
        <w:t>Pzp</w:t>
      </w:r>
      <w:proofErr w:type="spellEnd"/>
      <w:r w:rsidRPr="00BC454B">
        <w:rPr>
          <w:rFonts w:ascii="Times New Roman" w:hAnsi="Times New Roman" w:cs="Times New Roman"/>
          <w:sz w:val="24"/>
          <w:szCs w:val="24"/>
        </w:rPr>
        <w:t>.</w:t>
      </w:r>
      <w:r w:rsidRPr="00BC454B">
        <w:rPr>
          <w:rFonts w:ascii="Times New Roman" w:hAnsi="Times New Roman" w:cs="Times New Roman"/>
          <w:sz w:val="24"/>
          <w:szCs w:val="24"/>
          <w:lang w:eastAsia="pl-PL"/>
        </w:rPr>
        <w:t xml:space="preserve"> </w:t>
      </w:r>
    </w:p>
    <w:p w14:paraId="1E5CBF1C" w14:textId="77777777" w:rsidR="00526479" w:rsidRPr="00BC454B" w:rsidRDefault="00526479" w:rsidP="00526479">
      <w:pPr>
        <w:pStyle w:val="Nagwek1"/>
        <w:numPr>
          <w:ilvl w:val="0"/>
          <w:numId w:val="1"/>
        </w:numPr>
        <w:rPr>
          <w:rFonts w:ascii="Arial" w:eastAsia="Times New Roman" w:hAnsi="Arial" w:cs="Arial"/>
          <w:b/>
          <w:bCs/>
          <w:sz w:val="28"/>
          <w:szCs w:val="28"/>
          <w:lang w:eastAsia="pl-PL"/>
        </w:rPr>
      </w:pPr>
      <w:bookmarkStart w:id="13" w:name="_Toc73531080"/>
      <w:r w:rsidRPr="00BC454B">
        <w:rPr>
          <w:rFonts w:ascii="Arial" w:eastAsia="Times New Roman" w:hAnsi="Arial" w:cs="Arial"/>
          <w:b/>
          <w:bCs/>
          <w:sz w:val="28"/>
          <w:szCs w:val="28"/>
          <w:lang w:eastAsia="pl-PL"/>
        </w:rPr>
        <w:t>Termin związania ofertą</w:t>
      </w:r>
      <w:bookmarkEnd w:id="13"/>
    </w:p>
    <w:p w14:paraId="671C6126" w14:textId="77777777" w:rsidR="00526479" w:rsidRPr="00BC454B" w:rsidRDefault="00526479" w:rsidP="00526479"/>
    <w:p w14:paraId="46C7CFB0" w14:textId="417F2A02" w:rsidR="00526479" w:rsidRPr="00BC454B" w:rsidRDefault="00ED32BC" w:rsidP="00390682">
      <w:pPr>
        <w:numPr>
          <w:ilvl w:val="0"/>
          <w:numId w:val="16"/>
        </w:numPr>
        <w:spacing w:line="360" w:lineRule="auto"/>
        <w:jc w:val="both"/>
      </w:pPr>
      <w:r w:rsidRPr="00BC454B">
        <w:t xml:space="preserve">Termin związania ofertą wynosi: </w:t>
      </w:r>
      <w:r w:rsidRPr="00BC454B">
        <w:rPr>
          <w:b/>
        </w:rPr>
        <w:t>30 dni.</w:t>
      </w:r>
      <w:r w:rsidRPr="00BC454B">
        <w:t xml:space="preserve"> Bieg terminu związania ofertą rozpoczyna się wraz z upływem terminu składania ofert, określonym w rozdziale XV SWZ. Dzień ten jest pierwszym dniem terminu związania ofertą. Powyższe oznacza, iż termin związania ofertą upływa w </w:t>
      </w:r>
      <w:r w:rsidRPr="007F6BA8">
        <w:t xml:space="preserve">dniu </w:t>
      </w:r>
      <w:r w:rsidR="007F6BA8" w:rsidRPr="007F6BA8">
        <w:rPr>
          <w:b/>
          <w:bCs/>
        </w:rPr>
        <w:t>15</w:t>
      </w:r>
      <w:r w:rsidR="00035FCE" w:rsidRPr="007F6BA8">
        <w:rPr>
          <w:b/>
        </w:rPr>
        <w:t xml:space="preserve"> lipca </w:t>
      </w:r>
      <w:r w:rsidR="00526479" w:rsidRPr="007F6BA8">
        <w:rPr>
          <w:b/>
        </w:rPr>
        <w:t>2021 r.</w:t>
      </w:r>
    </w:p>
    <w:p w14:paraId="7A776774" w14:textId="77777777" w:rsidR="00526479" w:rsidRPr="00BC454B" w:rsidRDefault="00526479" w:rsidP="00390682">
      <w:pPr>
        <w:numPr>
          <w:ilvl w:val="0"/>
          <w:numId w:val="16"/>
        </w:numPr>
        <w:spacing w:line="360" w:lineRule="auto"/>
        <w:jc w:val="both"/>
      </w:pPr>
      <w:r w:rsidRPr="00BC454B">
        <w:t>W przypadku, gdy wybór najkorzystniejszej oferty nie nastąpi przed upływem terminu związania ofertą określonego w ust. 1, Zamawiający przed upływem terminu związania ofertą zwraca się jednokrotnie do wykonawców o wyrażenie zgody na przedłużenie tego terminu o wskazywany przez niego okres, nie dłuższy niż 30 dni.</w:t>
      </w:r>
    </w:p>
    <w:p w14:paraId="51C8C925" w14:textId="77777777" w:rsidR="00526479" w:rsidRPr="00BC454B" w:rsidRDefault="00526479" w:rsidP="00390682">
      <w:pPr>
        <w:numPr>
          <w:ilvl w:val="0"/>
          <w:numId w:val="16"/>
        </w:numPr>
        <w:spacing w:line="360" w:lineRule="auto"/>
        <w:jc w:val="both"/>
      </w:pPr>
      <w:r w:rsidRPr="00BC454B">
        <w:t>Przedłużenie terminu związania ofertą wymaga złożenia przez Wykonawcę pisemnego oświadczenia o wyrażeniu zgody na przedłużenie terminu związania ofertą.</w:t>
      </w:r>
    </w:p>
    <w:p w14:paraId="1ED981F6" w14:textId="77777777" w:rsidR="00526479" w:rsidRPr="00BC454B" w:rsidRDefault="00526479" w:rsidP="00390682">
      <w:pPr>
        <w:numPr>
          <w:ilvl w:val="0"/>
          <w:numId w:val="16"/>
        </w:numPr>
        <w:spacing w:line="360" w:lineRule="auto"/>
        <w:jc w:val="both"/>
      </w:pPr>
      <w:r w:rsidRPr="00BC454B">
        <w:lastRenderedPageBreak/>
        <w:t>Przedłużenie terminu związania ofertą jest dopuszczalne tylko z jednoczesnym przedłużeniem okresu ważności wadium albo, jeżeli nie jest to możliwie, z wniesieniem nowego wadium na</w:t>
      </w:r>
      <w:r w:rsidR="004F4904" w:rsidRPr="00BC454B">
        <w:t xml:space="preserve"> </w:t>
      </w:r>
      <w:r w:rsidRPr="00BC454B">
        <w:t>przedłużony okres związania ofertą.</w:t>
      </w:r>
    </w:p>
    <w:p w14:paraId="195B74F7" w14:textId="77777777" w:rsidR="00526479" w:rsidRPr="00BC454B" w:rsidRDefault="00526479" w:rsidP="00526479">
      <w:pPr>
        <w:spacing w:line="360" w:lineRule="auto"/>
        <w:jc w:val="both"/>
      </w:pPr>
    </w:p>
    <w:p w14:paraId="64A2DCDA" w14:textId="77777777" w:rsidR="00F82CF9" w:rsidRPr="007F6BA8" w:rsidRDefault="00F82CF9" w:rsidP="00F82CF9">
      <w:pPr>
        <w:pStyle w:val="Akapitzlist"/>
        <w:numPr>
          <w:ilvl w:val="0"/>
          <w:numId w:val="1"/>
        </w:numPr>
        <w:rPr>
          <w:rFonts w:ascii="Arial" w:eastAsia="Times New Roman" w:hAnsi="Arial" w:cs="Arial"/>
          <w:b/>
          <w:bCs/>
          <w:color w:val="2F5496" w:themeColor="accent1" w:themeShade="BF"/>
          <w:sz w:val="28"/>
          <w:szCs w:val="28"/>
          <w:lang w:eastAsia="pl-PL"/>
        </w:rPr>
      </w:pPr>
      <w:r w:rsidRPr="007F6BA8">
        <w:rPr>
          <w:rFonts w:ascii="Arial" w:eastAsia="Times New Roman" w:hAnsi="Arial" w:cs="Arial"/>
          <w:b/>
          <w:bCs/>
          <w:color w:val="2F5496" w:themeColor="accent1" w:themeShade="BF"/>
          <w:sz w:val="28"/>
          <w:szCs w:val="28"/>
          <w:lang w:eastAsia="pl-PL"/>
        </w:rPr>
        <w:t>Kryteria oceny ofert</w:t>
      </w:r>
    </w:p>
    <w:p w14:paraId="56FF8F14" w14:textId="77777777" w:rsidR="00AA1E85" w:rsidRPr="008E4433" w:rsidRDefault="00CC7827" w:rsidP="00390682">
      <w:pPr>
        <w:pStyle w:val="Default"/>
        <w:numPr>
          <w:ilvl w:val="0"/>
          <w:numId w:val="20"/>
        </w:numPr>
        <w:tabs>
          <w:tab w:val="left" w:pos="357"/>
        </w:tabs>
        <w:spacing w:line="360" w:lineRule="auto"/>
        <w:jc w:val="both"/>
        <w:rPr>
          <w:rFonts w:ascii="Times New Roman" w:hAnsi="Times New Roman" w:cs="Times New Roman"/>
        </w:rPr>
      </w:pPr>
      <w:r w:rsidRPr="00BC454B">
        <w:rPr>
          <w:rFonts w:ascii="Times New Roman" w:hAnsi="Times New Roman" w:cs="Times New Roman"/>
        </w:rPr>
        <w:t xml:space="preserve">Oferty zostaną ocenione przez Zamawiającego w oparciu o następujące kryteria i ich </w:t>
      </w:r>
      <w:r w:rsidRPr="008E4433">
        <w:rPr>
          <w:rFonts w:ascii="Times New Roman" w:hAnsi="Times New Roman" w:cs="Times New Roman"/>
        </w:rPr>
        <w:t xml:space="preserve">znaczenie: </w:t>
      </w:r>
    </w:p>
    <w:p w14:paraId="2520E415" w14:textId="5A3EBAE4" w:rsidR="00036D96" w:rsidRPr="00415290" w:rsidRDefault="00036D96" w:rsidP="00390682">
      <w:pPr>
        <w:pStyle w:val="Akapitzlist"/>
        <w:numPr>
          <w:ilvl w:val="1"/>
          <w:numId w:val="20"/>
        </w:numPr>
        <w:spacing w:after="0" w:line="276" w:lineRule="auto"/>
        <w:jc w:val="both"/>
        <w:rPr>
          <w:rFonts w:ascii="Times New Roman" w:hAnsi="Times New Roman" w:cs="Times New Roman"/>
          <w:sz w:val="24"/>
          <w:szCs w:val="24"/>
          <w:lang w:eastAsia="pl-PL"/>
        </w:rPr>
      </w:pPr>
      <w:r w:rsidRPr="00415290">
        <w:rPr>
          <w:rFonts w:ascii="Times New Roman" w:hAnsi="Times New Roman" w:cs="Times New Roman"/>
          <w:sz w:val="24"/>
          <w:szCs w:val="24"/>
        </w:rPr>
        <w:t>Zamawiający wymaga, aby składane Oferty zawierały cenę netto i brutto za</w:t>
      </w:r>
      <w:r w:rsidR="00415290" w:rsidRPr="00415290">
        <w:rPr>
          <w:rFonts w:ascii="Times New Roman" w:hAnsi="Times New Roman" w:cs="Times New Roman"/>
          <w:sz w:val="24"/>
          <w:szCs w:val="24"/>
        </w:rPr>
        <w:t> </w:t>
      </w:r>
      <w:r w:rsidRPr="00415290">
        <w:rPr>
          <w:rFonts w:ascii="Times New Roman" w:hAnsi="Times New Roman" w:cs="Times New Roman"/>
          <w:sz w:val="24"/>
          <w:szCs w:val="24"/>
        </w:rPr>
        <w:t>jednodniow</w:t>
      </w:r>
      <w:r w:rsidR="003F4EC8">
        <w:rPr>
          <w:rFonts w:ascii="Times New Roman" w:hAnsi="Times New Roman" w:cs="Times New Roman"/>
          <w:sz w:val="24"/>
          <w:szCs w:val="24"/>
        </w:rPr>
        <w:t>y</w:t>
      </w:r>
      <w:r w:rsidRPr="00415290">
        <w:rPr>
          <w:rFonts w:ascii="Times New Roman" w:hAnsi="Times New Roman" w:cs="Times New Roman"/>
          <w:sz w:val="24"/>
          <w:szCs w:val="24"/>
        </w:rPr>
        <w:t xml:space="preserve"> </w:t>
      </w:r>
      <w:r w:rsidR="00A158F9">
        <w:rPr>
          <w:rFonts w:ascii="Times New Roman" w:hAnsi="Times New Roman" w:cs="Times New Roman"/>
          <w:sz w:val="24"/>
          <w:szCs w:val="24"/>
        </w:rPr>
        <w:t>zestaw posiłkowy w zakresie</w:t>
      </w:r>
      <w:r w:rsidRPr="00415290">
        <w:rPr>
          <w:rFonts w:ascii="Times New Roman" w:hAnsi="Times New Roman" w:cs="Times New Roman"/>
          <w:sz w:val="24"/>
          <w:szCs w:val="24"/>
        </w:rPr>
        <w:t xml:space="preserve"> usługi świadczonej w ramach realizacji Zamówienia wyrażonej w PLN.</w:t>
      </w:r>
    </w:p>
    <w:p w14:paraId="79DAD018" w14:textId="77777777" w:rsidR="00036D96" w:rsidRPr="00415290" w:rsidRDefault="00036D96" w:rsidP="00390682">
      <w:pPr>
        <w:pStyle w:val="Akapitzlist"/>
        <w:numPr>
          <w:ilvl w:val="1"/>
          <w:numId w:val="20"/>
        </w:numPr>
        <w:spacing w:after="0" w:line="276" w:lineRule="auto"/>
        <w:jc w:val="both"/>
        <w:rPr>
          <w:rFonts w:ascii="Times New Roman" w:hAnsi="Times New Roman" w:cs="Times New Roman"/>
          <w:sz w:val="24"/>
          <w:szCs w:val="24"/>
          <w:lang w:eastAsia="pl-PL"/>
        </w:rPr>
      </w:pPr>
      <w:r w:rsidRPr="00415290">
        <w:rPr>
          <w:rFonts w:ascii="Times New Roman" w:hAnsi="Times New Roman" w:cs="Times New Roman"/>
          <w:sz w:val="24"/>
          <w:szCs w:val="24"/>
        </w:rPr>
        <w:t>Cena podana w ofercie powinna obejmować wszystkie koszty i składniki związane z wykonaniem Usługi zgodnie z wymaganiami wskazanymi w SWZ</w:t>
      </w:r>
      <w:r w:rsidR="00415290" w:rsidRPr="00415290">
        <w:rPr>
          <w:rFonts w:ascii="Times New Roman" w:hAnsi="Times New Roman" w:cs="Times New Roman"/>
          <w:sz w:val="24"/>
          <w:szCs w:val="24"/>
        </w:rPr>
        <w:t xml:space="preserve"> </w:t>
      </w:r>
      <w:r w:rsidRPr="00415290">
        <w:rPr>
          <w:rFonts w:ascii="Times New Roman" w:hAnsi="Times New Roman" w:cs="Times New Roman"/>
          <w:sz w:val="24"/>
          <w:szCs w:val="24"/>
        </w:rPr>
        <w:t>i w jego Załącznikach</w:t>
      </w:r>
      <w:r w:rsidR="00415290" w:rsidRPr="00415290">
        <w:rPr>
          <w:rFonts w:ascii="Times New Roman" w:hAnsi="Times New Roman" w:cs="Times New Roman"/>
          <w:sz w:val="24"/>
          <w:szCs w:val="24"/>
        </w:rPr>
        <w:t>.</w:t>
      </w:r>
    </w:p>
    <w:p w14:paraId="5A6E1A15" w14:textId="77777777" w:rsidR="00AA1E85" w:rsidRPr="008E4433" w:rsidRDefault="00F82CF9" w:rsidP="00390682">
      <w:pPr>
        <w:pStyle w:val="Akapitzlist"/>
        <w:numPr>
          <w:ilvl w:val="1"/>
          <w:numId w:val="20"/>
        </w:numPr>
        <w:spacing w:after="0" w:line="276" w:lineRule="auto"/>
        <w:jc w:val="both"/>
        <w:rPr>
          <w:rFonts w:ascii="Times New Roman" w:hAnsi="Times New Roman" w:cs="Times New Roman"/>
          <w:sz w:val="24"/>
          <w:szCs w:val="24"/>
          <w:lang w:eastAsia="pl-PL"/>
        </w:rPr>
      </w:pPr>
      <w:r w:rsidRPr="008E4433">
        <w:rPr>
          <w:rFonts w:ascii="Times New Roman" w:hAnsi="Times New Roman" w:cs="Times New Roman"/>
          <w:sz w:val="24"/>
          <w:szCs w:val="24"/>
          <w:lang w:eastAsia="pl-PL"/>
        </w:rPr>
        <w:t>Zamawiający wybierze ofertę najkorzystniejszą spośród ofert nie odrzuconych wyłącznie na podstawie kryterium oceny ofert, którym są:</w:t>
      </w:r>
    </w:p>
    <w:p w14:paraId="4CEB9116" w14:textId="77777777" w:rsidR="00AA1E85" w:rsidRPr="008E4433" w:rsidRDefault="00F82CF9" w:rsidP="00390682">
      <w:pPr>
        <w:pStyle w:val="Akapitzlist"/>
        <w:numPr>
          <w:ilvl w:val="2"/>
          <w:numId w:val="20"/>
        </w:numPr>
        <w:spacing w:after="0" w:line="276" w:lineRule="auto"/>
        <w:jc w:val="both"/>
        <w:rPr>
          <w:rFonts w:ascii="Times New Roman" w:hAnsi="Times New Roman" w:cs="Times New Roman"/>
          <w:sz w:val="24"/>
          <w:szCs w:val="24"/>
          <w:lang w:eastAsia="pl-PL"/>
        </w:rPr>
      </w:pPr>
      <w:r w:rsidRPr="000D11D2">
        <w:rPr>
          <w:rFonts w:ascii="Times New Roman" w:hAnsi="Times New Roman" w:cs="Times New Roman"/>
          <w:b/>
          <w:sz w:val="24"/>
          <w:szCs w:val="24"/>
          <w:lang w:eastAsia="pl-PL"/>
        </w:rPr>
        <w:t>Cena</w:t>
      </w:r>
      <w:r w:rsidRPr="008E4433">
        <w:rPr>
          <w:rFonts w:ascii="Times New Roman" w:hAnsi="Times New Roman" w:cs="Times New Roman"/>
          <w:sz w:val="24"/>
          <w:szCs w:val="24"/>
          <w:lang w:eastAsia="pl-PL"/>
        </w:rPr>
        <w:t xml:space="preserve"> „</w:t>
      </w:r>
      <w:r w:rsidRPr="008E4433">
        <w:rPr>
          <w:rFonts w:ascii="Times New Roman" w:hAnsi="Times New Roman" w:cs="Times New Roman"/>
          <w:b/>
          <w:sz w:val="24"/>
          <w:szCs w:val="24"/>
          <w:lang w:eastAsia="pl-PL"/>
        </w:rPr>
        <w:t>C</w:t>
      </w:r>
      <w:r w:rsidRPr="008E4433">
        <w:rPr>
          <w:rFonts w:ascii="Times New Roman" w:hAnsi="Times New Roman" w:cs="Times New Roman"/>
          <w:sz w:val="24"/>
          <w:szCs w:val="24"/>
          <w:lang w:eastAsia="pl-PL"/>
        </w:rPr>
        <w:t>” (w rozumieniu łączna wartość brutto zamówienia</w:t>
      </w:r>
      <w:r w:rsidR="00F24EB5" w:rsidRPr="008E4433">
        <w:rPr>
          <w:rFonts w:ascii="Times New Roman" w:hAnsi="Times New Roman" w:cs="Times New Roman"/>
          <w:sz w:val="24"/>
          <w:szCs w:val="24"/>
          <w:lang w:eastAsia="pl-PL"/>
        </w:rPr>
        <w:t>,</w:t>
      </w:r>
      <w:r w:rsidRPr="008E4433">
        <w:rPr>
          <w:rFonts w:ascii="Times New Roman" w:hAnsi="Times New Roman" w:cs="Times New Roman"/>
          <w:sz w:val="24"/>
          <w:szCs w:val="24"/>
          <w:lang w:eastAsia="pl-PL"/>
        </w:rPr>
        <w:t xml:space="preserve"> czyli wartość brutto umowy) – waga 60 %, gdzie punkty wyliczane są wg następującego wzoru: </w:t>
      </w:r>
    </w:p>
    <w:p w14:paraId="0429E3B2" w14:textId="77777777" w:rsidR="00F82CF9" w:rsidRPr="008E4433" w:rsidRDefault="00F82CF9" w:rsidP="00F82CF9">
      <w:pPr>
        <w:pStyle w:val="Akapitzlist"/>
        <w:spacing w:line="276" w:lineRule="auto"/>
        <w:ind w:left="1130"/>
        <w:jc w:val="both"/>
        <w:rPr>
          <w:rFonts w:ascii="Times New Roman" w:hAnsi="Times New Roman" w:cs="Times New Roman"/>
          <w:sz w:val="24"/>
          <w:szCs w:val="24"/>
          <w:lang w:eastAsia="pl-PL"/>
        </w:rPr>
      </w:pPr>
    </w:p>
    <w:tbl>
      <w:tblPr>
        <w:tblStyle w:val="Tabela-Siatka"/>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567"/>
        <w:gridCol w:w="1134"/>
        <w:gridCol w:w="567"/>
        <w:gridCol w:w="1134"/>
      </w:tblGrid>
      <w:tr w:rsidR="00F82CF9" w:rsidRPr="008E4433" w14:paraId="011B91E1" w14:textId="77777777" w:rsidTr="00DC4E21">
        <w:trPr>
          <w:trHeight w:val="286"/>
        </w:trPr>
        <w:tc>
          <w:tcPr>
            <w:tcW w:w="538" w:type="dxa"/>
            <w:vMerge w:val="restart"/>
            <w:vAlign w:val="center"/>
          </w:tcPr>
          <w:p w14:paraId="5610C9F4" w14:textId="77777777" w:rsidR="00F82CF9" w:rsidRPr="00BC2E79" w:rsidRDefault="00F82CF9" w:rsidP="00DC4E21">
            <w:pPr>
              <w:pStyle w:val="Akapitzlist"/>
              <w:spacing w:line="276" w:lineRule="auto"/>
              <w:ind w:left="0"/>
              <w:jc w:val="center"/>
              <w:rPr>
                <w:rFonts w:ascii="Times New Roman" w:hAnsi="Times New Roman" w:cs="Times New Roman"/>
                <w:b/>
                <w:sz w:val="24"/>
                <w:szCs w:val="24"/>
              </w:rPr>
            </w:pPr>
            <w:r w:rsidRPr="00BC2E79">
              <w:rPr>
                <w:rFonts w:ascii="Times New Roman" w:hAnsi="Times New Roman" w:cs="Times New Roman"/>
                <w:b/>
                <w:sz w:val="24"/>
                <w:szCs w:val="24"/>
              </w:rPr>
              <w:t>C</w:t>
            </w:r>
          </w:p>
        </w:tc>
        <w:tc>
          <w:tcPr>
            <w:tcW w:w="567" w:type="dxa"/>
            <w:vMerge w:val="restart"/>
            <w:vAlign w:val="center"/>
          </w:tcPr>
          <w:p w14:paraId="5D206883" w14:textId="77777777" w:rsidR="00F82CF9" w:rsidRPr="00BC2E79" w:rsidRDefault="00F82CF9" w:rsidP="00DC4E21">
            <w:pPr>
              <w:pStyle w:val="Akapitzlist"/>
              <w:spacing w:line="276" w:lineRule="auto"/>
              <w:ind w:left="0"/>
              <w:jc w:val="center"/>
              <w:rPr>
                <w:rFonts w:ascii="Times New Roman" w:hAnsi="Times New Roman" w:cs="Times New Roman"/>
                <w:sz w:val="24"/>
                <w:szCs w:val="24"/>
              </w:rPr>
            </w:pPr>
            <w:r w:rsidRPr="00BC2E79">
              <w:rPr>
                <w:rFonts w:ascii="Times New Roman" w:hAnsi="Times New Roman" w:cs="Times New Roman"/>
                <w:sz w:val="24"/>
                <w:szCs w:val="24"/>
              </w:rPr>
              <w:t>=</w:t>
            </w:r>
          </w:p>
        </w:tc>
        <w:tc>
          <w:tcPr>
            <w:tcW w:w="1134" w:type="dxa"/>
            <w:tcBorders>
              <w:bottom w:val="single" w:sz="4" w:space="0" w:color="auto"/>
            </w:tcBorders>
            <w:vAlign w:val="center"/>
          </w:tcPr>
          <w:p w14:paraId="3F563F62" w14:textId="77777777" w:rsidR="00F82CF9" w:rsidRPr="00BC2E79" w:rsidRDefault="00F82CF9" w:rsidP="00DC4E21">
            <w:pPr>
              <w:pStyle w:val="Akapitzlist"/>
              <w:spacing w:line="276" w:lineRule="auto"/>
              <w:ind w:left="0"/>
              <w:jc w:val="center"/>
              <w:rPr>
                <w:rFonts w:ascii="Times New Roman" w:hAnsi="Times New Roman" w:cs="Times New Roman"/>
                <w:sz w:val="24"/>
                <w:szCs w:val="24"/>
              </w:rPr>
            </w:pPr>
            <w:proofErr w:type="spellStart"/>
            <w:r w:rsidRPr="00BC2E79">
              <w:rPr>
                <w:rFonts w:ascii="Times New Roman" w:hAnsi="Times New Roman" w:cs="Times New Roman"/>
                <w:sz w:val="24"/>
                <w:szCs w:val="24"/>
              </w:rPr>
              <w:t>Cmin</w:t>
            </w:r>
            <w:proofErr w:type="spellEnd"/>
          </w:p>
        </w:tc>
        <w:tc>
          <w:tcPr>
            <w:tcW w:w="567" w:type="dxa"/>
            <w:vMerge w:val="restart"/>
            <w:vAlign w:val="center"/>
          </w:tcPr>
          <w:p w14:paraId="6ACA6B9D" w14:textId="77777777" w:rsidR="00F82CF9" w:rsidRPr="00BC2E79" w:rsidRDefault="00F82CF9" w:rsidP="00DC4E21">
            <w:pPr>
              <w:pStyle w:val="Akapitzlist"/>
              <w:spacing w:line="276" w:lineRule="auto"/>
              <w:ind w:left="0"/>
              <w:jc w:val="center"/>
              <w:rPr>
                <w:rFonts w:ascii="Times New Roman" w:hAnsi="Times New Roman" w:cs="Times New Roman"/>
                <w:sz w:val="24"/>
                <w:szCs w:val="24"/>
              </w:rPr>
            </w:pPr>
            <w:r w:rsidRPr="00BC2E79">
              <w:rPr>
                <w:rFonts w:ascii="Times New Roman" w:hAnsi="Times New Roman" w:cs="Times New Roman"/>
                <w:sz w:val="24"/>
                <w:szCs w:val="24"/>
              </w:rPr>
              <w:t>x</w:t>
            </w:r>
          </w:p>
        </w:tc>
        <w:tc>
          <w:tcPr>
            <w:tcW w:w="1134" w:type="dxa"/>
            <w:vMerge w:val="restart"/>
            <w:vAlign w:val="center"/>
          </w:tcPr>
          <w:p w14:paraId="728F5E24" w14:textId="77777777" w:rsidR="00F82CF9" w:rsidRPr="00BC2E79" w:rsidRDefault="00F82CF9" w:rsidP="00DC4E21">
            <w:pPr>
              <w:pStyle w:val="Akapitzlist"/>
              <w:spacing w:line="276" w:lineRule="auto"/>
              <w:ind w:left="0"/>
              <w:jc w:val="center"/>
              <w:rPr>
                <w:rFonts w:ascii="Times New Roman" w:hAnsi="Times New Roman" w:cs="Times New Roman"/>
                <w:sz w:val="24"/>
                <w:szCs w:val="24"/>
              </w:rPr>
            </w:pPr>
            <w:r w:rsidRPr="00BC2E79">
              <w:rPr>
                <w:rFonts w:ascii="Times New Roman" w:hAnsi="Times New Roman" w:cs="Times New Roman"/>
                <w:sz w:val="24"/>
                <w:szCs w:val="24"/>
              </w:rPr>
              <w:t>60 pkt</w:t>
            </w:r>
          </w:p>
        </w:tc>
      </w:tr>
      <w:tr w:rsidR="00F82CF9" w:rsidRPr="008E4433" w14:paraId="6E03BED8" w14:textId="77777777" w:rsidTr="00DC4E21">
        <w:trPr>
          <w:trHeight w:val="286"/>
        </w:trPr>
        <w:tc>
          <w:tcPr>
            <w:tcW w:w="538" w:type="dxa"/>
            <w:vMerge/>
          </w:tcPr>
          <w:p w14:paraId="19B80F86" w14:textId="77777777" w:rsidR="00F82CF9" w:rsidRPr="008E4433" w:rsidRDefault="00F82CF9" w:rsidP="00DC4E21">
            <w:pPr>
              <w:pStyle w:val="Akapitzlist"/>
              <w:spacing w:line="276" w:lineRule="auto"/>
              <w:ind w:left="0"/>
              <w:jc w:val="both"/>
            </w:pPr>
          </w:p>
        </w:tc>
        <w:tc>
          <w:tcPr>
            <w:tcW w:w="567" w:type="dxa"/>
            <w:vMerge/>
          </w:tcPr>
          <w:p w14:paraId="453856A8" w14:textId="77777777" w:rsidR="00F82CF9" w:rsidRPr="008E4433" w:rsidRDefault="00F82CF9" w:rsidP="00DC4E21">
            <w:pPr>
              <w:pStyle w:val="Akapitzlist"/>
              <w:spacing w:line="276" w:lineRule="auto"/>
              <w:ind w:left="0"/>
              <w:jc w:val="both"/>
            </w:pPr>
          </w:p>
        </w:tc>
        <w:tc>
          <w:tcPr>
            <w:tcW w:w="1134" w:type="dxa"/>
            <w:tcBorders>
              <w:top w:val="single" w:sz="4" w:space="0" w:color="auto"/>
            </w:tcBorders>
            <w:vAlign w:val="center"/>
          </w:tcPr>
          <w:p w14:paraId="1D613B3F" w14:textId="77777777" w:rsidR="00F82CF9" w:rsidRPr="008E4433" w:rsidRDefault="00F82CF9" w:rsidP="00DC4E21">
            <w:pPr>
              <w:pStyle w:val="Akapitzlist"/>
              <w:spacing w:line="276" w:lineRule="auto"/>
              <w:ind w:left="0"/>
              <w:jc w:val="center"/>
            </w:pPr>
            <w:proofErr w:type="spellStart"/>
            <w:r w:rsidRPr="008E4433">
              <w:t>Cb</w:t>
            </w:r>
            <w:proofErr w:type="spellEnd"/>
          </w:p>
        </w:tc>
        <w:tc>
          <w:tcPr>
            <w:tcW w:w="567" w:type="dxa"/>
            <w:vMerge/>
          </w:tcPr>
          <w:p w14:paraId="362A9157" w14:textId="77777777" w:rsidR="00F82CF9" w:rsidRPr="008E4433" w:rsidRDefault="00F82CF9" w:rsidP="00DC4E21">
            <w:pPr>
              <w:pStyle w:val="Akapitzlist"/>
              <w:spacing w:line="276" w:lineRule="auto"/>
              <w:ind w:left="0"/>
              <w:jc w:val="both"/>
            </w:pPr>
          </w:p>
        </w:tc>
        <w:tc>
          <w:tcPr>
            <w:tcW w:w="1134" w:type="dxa"/>
            <w:vMerge/>
          </w:tcPr>
          <w:p w14:paraId="1A168BF4" w14:textId="77777777" w:rsidR="00F82CF9" w:rsidRPr="008E4433" w:rsidRDefault="00F82CF9" w:rsidP="00DC4E21">
            <w:pPr>
              <w:pStyle w:val="Akapitzlist"/>
              <w:spacing w:line="276" w:lineRule="auto"/>
              <w:ind w:left="0"/>
              <w:jc w:val="both"/>
            </w:pPr>
          </w:p>
        </w:tc>
      </w:tr>
    </w:tbl>
    <w:p w14:paraId="20BD4EF2" w14:textId="77777777" w:rsidR="00F82CF9" w:rsidRPr="008E4433" w:rsidRDefault="00F82CF9" w:rsidP="00F82CF9">
      <w:pPr>
        <w:pStyle w:val="Akapitzlist"/>
        <w:spacing w:line="276" w:lineRule="auto"/>
        <w:ind w:left="1130"/>
        <w:jc w:val="both"/>
        <w:rPr>
          <w:rFonts w:ascii="Times New Roman" w:hAnsi="Times New Roman" w:cs="Times New Roman"/>
          <w:sz w:val="24"/>
          <w:szCs w:val="24"/>
          <w:lang w:eastAsia="pl-PL"/>
        </w:rPr>
      </w:pPr>
    </w:p>
    <w:p w14:paraId="198A51BD" w14:textId="77777777" w:rsidR="00F82CF9" w:rsidRPr="008E4433" w:rsidRDefault="00F82CF9" w:rsidP="00F82CF9">
      <w:pPr>
        <w:pStyle w:val="Akapitzlist"/>
        <w:spacing w:line="276" w:lineRule="auto"/>
        <w:ind w:left="1130"/>
        <w:jc w:val="both"/>
        <w:rPr>
          <w:rFonts w:ascii="Times New Roman" w:hAnsi="Times New Roman" w:cs="Times New Roman"/>
          <w:sz w:val="24"/>
          <w:szCs w:val="24"/>
          <w:lang w:eastAsia="pl-PL"/>
        </w:rPr>
      </w:pPr>
      <w:r w:rsidRPr="008E4433">
        <w:rPr>
          <w:rFonts w:ascii="Times New Roman" w:hAnsi="Times New Roman" w:cs="Times New Roman"/>
          <w:b/>
          <w:sz w:val="24"/>
          <w:szCs w:val="24"/>
          <w:lang w:eastAsia="pl-PL"/>
        </w:rPr>
        <w:t>C</w:t>
      </w:r>
      <w:r w:rsidRPr="008E4433">
        <w:rPr>
          <w:rFonts w:ascii="Times New Roman" w:hAnsi="Times New Roman" w:cs="Times New Roman"/>
          <w:sz w:val="24"/>
          <w:szCs w:val="24"/>
          <w:lang w:eastAsia="pl-PL"/>
        </w:rPr>
        <w:t xml:space="preserve"> – liczba punktów uzyskanych przez ofertę badaną (po zaokrągleniu do dwóch miejsc po przecinku) w kryterium cena 60 %;</w:t>
      </w:r>
    </w:p>
    <w:p w14:paraId="6A6E7F7F" w14:textId="77777777" w:rsidR="00F82CF9" w:rsidRPr="008E4433" w:rsidRDefault="00F82CF9" w:rsidP="00F82CF9">
      <w:pPr>
        <w:pStyle w:val="Akapitzlist"/>
        <w:spacing w:line="276" w:lineRule="auto"/>
        <w:ind w:left="1130"/>
        <w:jc w:val="both"/>
        <w:rPr>
          <w:rFonts w:ascii="Times New Roman" w:hAnsi="Times New Roman" w:cs="Times New Roman"/>
          <w:sz w:val="24"/>
          <w:szCs w:val="24"/>
          <w:lang w:eastAsia="pl-PL"/>
        </w:rPr>
      </w:pPr>
      <w:proofErr w:type="spellStart"/>
      <w:r w:rsidRPr="008E4433">
        <w:rPr>
          <w:rFonts w:ascii="Times New Roman" w:hAnsi="Times New Roman" w:cs="Times New Roman"/>
          <w:b/>
          <w:sz w:val="24"/>
          <w:szCs w:val="24"/>
          <w:lang w:eastAsia="pl-PL"/>
        </w:rPr>
        <w:t>Cmin</w:t>
      </w:r>
      <w:proofErr w:type="spellEnd"/>
      <w:r w:rsidRPr="008E4433">
        <w:rPr>
          <w:rFonts w:ascii="Times New Roman" w:hAnsi="Times New Roman" w:cs="Times New Roman"/>
          <w:sz w:val="24"/>
          <w:szCs w:val="24"/>
          <w:lang w:eastAsia="pl-PL"/>
        </w:rPr>
        <w:t xml:space="preserve"> – najniższa zaproponowana cena wśród ofert niepodlegających odrzuceniu;</w:t>
      </w:r>
    </w:p>
    <w:p w14:paraId="2C1E220D" w14:textId="77777777" w:rsidR="00F82CF9" w:rsidRPr="008E4433" w:rsidRDefault="00F82CF9" w:rsidP="00F82CF9">
      <w:pPr>
        <w:pStyle w:val="Akapitzlist"/>
        <w:spacing w:line="276" w:lineRule="auto"/>
        <w:ind w:left="1130"/>
        <w:jc w:val="both"/>
        <w:rPr>
          <w:rFonts w:ascii="Times New Roman" w:hAnsi="Times New Roman" w:cs="Times New Roman"/>
          <w:sz w:val="24"/>
          <w:szCs w:val="24"/>
          <w:lang w:eastAsia="pl-PL"/>
        </w:rPr>
      </w:pPr>
      <w:proofErr w:type="spellStart"/>
      <w:r w:rsidRPr="008E4433">
        <w:rPr>
          <w:rFonts w:ascii="Times New Roman" w:hAnsi="Times New Roman" w:cs="Times New Roman"/>
          <w:b/>
          <w:sz w:val="24"/>
          <w:szCs w:val="24"/>
          <w:lang w:eastAsia="pl-PL"/>
        </w:rPr>
        <w:t>Cb</w:t>
      </w:r>
      <w:proofErr w:type="spellEnd"/>
      <w:r w:rsidRPr="008E4433">
        <w:rPr>
          <w:rFonts w:ascii="Times New Roman" w:hAnsi="Times New Roman" w:cs="Times New Roman"/>
          <w:sz w:val="24"/>
          <w:szCs w:val="24"/>
          <w:lang w:eastAsia="pl-PL"/>
        </w:rPr>
        <w:t xml:space="preserve"> – zaproponowana cena oferty badanej.</w:t>
      </w:r>
    </w:p>
    <w:p w14:paraId="1B0D0A51" w14:textId="77777777" w:rsidR="00F82CF9" w:rsidRPr="00C37142" w:rsidRDefault="00F82CF9" w:rsidP="00F82CF9">
      <w:pPr>
        <w:pStyle w:val="Akapitzlist"/>
        <w:spacing w:line="276" w:lineRule="auto"/>
        <w:ind w:left="1130"/>
        <w:jc w:val="both"/>
        <w:rPr>
          <w:rFonts w:ascii="Times New Roman" w:hAnsi="Times New Roman" w:cs="Times New Roman"/>
          <w:sz w:val="24"/>
          <w:szCs w:val="24"/>
          <w:highlight w:val="green"/>
          <w:lang w:eastAsia="pl-PL"/>
        </w:rPr>
      </w:pPr>
    </w:p>
    <w:p w14:paraId="5E5184BD" w14:textId="77777777" w:rsidR="000D11D2" w:rsidRPr="00D70342" w:rsidRDefault="00227AB6" w:rsidP="00390682">
      <w:pPr>
        <w:pStyle w:val="Akapitzlist"/>
        <w:numPr>
          <w:ilvl w:val="2"/>
          <w:numId w:val="20"/>
        </w:numPr>
        <w:spacing w:after="0" w:line="276" w:lineRule="auto"/>
        <w:jc w:val="both"/>
        <w:rPr>
          <w:rFonts w:ascii="Times New Roman" w:hAnsi="Times New Roman" w:cs="Times New Roman"/>
          <w:sz w:val="24"/>
          <w:szCs w:val="24"/>
          <w:lang w:eastAsia="pl-PL"/>
        </w:rPr>
      </w:pPr>
      <w:r w:rsidRPr="00D70342">
        <w:rPr>
          <w:rFonts w:ascii="Times New Roman" w:hAnsi="Times New Roman" w:cs="Times New Roman"/>
          <w:b/>
          <w:color w:val="131313"/>
          <w:sz w:val="24"/>
          <w:szCs w:val="24"/>
        </w:rPr>
        <w:t>Aspekt</w:t>
      </w:r>
      <w:r w:rsidR="00EC4AF7" w:rsidRPr="00D70342">
        <w:rPr>
          <w:rFonts w:ascii="Times New Roman" w:hAnsi="Times New Roman" w:cs="Times New Roman"/>
          <w:b/>
          <w:color w:val="131313"/>
          <w:sz w:val="24"/>
          <w:szCs w:val="24"/>
        </w:rPr>
        <w:t xml:space="preserve"> społeczn</w:t>
      </w:r>
      <w:r w:rsidRPr="00D70342">
        <w:rPr>
          <w:rFonts w:ascii="Times New Roman" w:hAnsi="Times New Roman" w:cs="Times New Roman"/>
          <w:b/>
          <w:color w:val="131313"/>
          <w:sz w:val="24"/>
          <w:szCs w:val="24"/>
        </w:rPr>
        <w:t>y</w:t>
      </w:r>
      <w:r w:rsidR="00EC4AF7" w:rsidRPr="00D70342">
        <w:rPr>
          <w:rFonts w:ascii="Times New Roman" w:hAnsi="Times New Roman" w:cs="Times New Roman"/>
          <w:b/>
          <w:color w:val="131313"/>
          <w:sz w:val="24"/>
          <w:szCs w:val="24"/>
        </w:rPr>
        <w:t xml:space="preserve"> „AS”</w:t>
      </w:r>
      <w:r w:rsidR="00EC4AF7" w:rsidRPr="00D70342">
        <w:rPr>
          <w:rFonts w:ascii="Times New Roman" w:hAnsi="Times New Roman" w:cs="Times New Roman"/>
          <w:color w:val="131313"/>
          <w:sz w:val="24"/>
          <w:szCs w:val="24"/>
        </w:rPr>
        <w:t xml:space="preserve"> </w:t>
      </w:r>
      <w:r w:rsidR="00EC4AF7" w:rsidRPr="00D70342">
        <w:rPr>
          <w:rFonts w:ascii="Times New Roman" w:hAnsi="Times New Roman" w:cs="Times New Roman"/>
          <w:sz w:val="24"/>
          <w:szCs w:val="24"/>
          <w:lang w:eastAsia="pl-PL"/>
        </w:rPr>
        <w:t>– waga 2</w:t>
      </w:r>
      <w:r w:rsidR="00F82CF9" w:rsidRPr="00D70342">
        <w:rPr>
          <w:rFonts w:ascii="Times New Roman" w:hAnsi="Times New Roman" w:cs="Times New Roman"/>
          <w:sz w:val="24"/>
          <w:szCs w:val="24"/>
          <w:lang w:eastAsia="pl-PL"/>
        </w:rPr>
        <w:t>0 %, gdzie punkty wyliczane są w sposób następujący:</w:t>
      </w:r>
    </w:p>
    <w:p w14:paraId="785E3327" w14:textId="77777777" w:rsidR="000D11D2" w:rsidRPr="00D70342" w:rsidRDefault="000D11D2" w:rsidP="000D11D2">
      <w:pPr>
        <w:pStyle w:val="Akapitzlist"/>
        <w:spacing w:after="0" w:line="276" w:lineRule="auto"/>
        <w:ind w:left="2120"/>
        <w:jc w:val="both"/>
        <w:rPr>
          <w:rFonts w:ascii="Times New Roman" w:hAnsi="Times New Roman" w:cs="Times New Roman"/>
          <w:b/>
          <w:color w:val="131313"/>
          <w:sz w:val="24"/>
          <w:szCs w:val="24"/>
        </w:rPr>
      </w:pPr>
    </w:p>
    <w:tbl>
      <w:tblPr>
        <w:tblStyle w:val="Tabela-Siatka"/>
        <w:tblW w:w="0" w:type="auto"/>
        <w:tblInd w:w="2093" w:type="dxa"/>
        <w:tblLook w:val="04A0" w:firstRow="1" w:lastRow="0" w:firstColumn="1" w:lastColumn="0" w:noHBand="0" w:noVBand="1"/>
      </w:tblPr>
      <w:tblGrid>
        <w:gridCol w:w="3685"/>
        <w:gridCol w:w="2835"/>
      </w:tblGrid>
      <w:tr w:rsidR="000D11D2" w:rsidRPr="00D70342" w14:paraId="3824C076" w14:textId="77777777" w:rsidTr="00DF262F">
        <w:tc>
          <w:tcPr>
            <w:tcW w:w="3685" w:type="dxa"/>
          </w:tcPr>
          <w:p w14:paraId="50DD5FF8" w14:textId="77777777" w:rsidR="000D11D2" w:rsidRPr="00D70342" w:rsidRDefault="00227AB6" w:rsidP="00227AB6">
            <w:pPr>
              <w:spacing w:line="276" w:lineRule="auto"/>
              <w:jc w:val="center"/>
              <w:rPr>
                <w:b/>
              </w:rPr>
            </w:pPr>
            <w:r w:rsidRPr="00D70342">
              <w:rPr>
                <w:b/>
                <w:color w:val="131313"/>
              </w:rPr>
              <w:t>Aspekt społeczny</w:t>
            </w:r>
          </w:p>
        </w:tc>
        <w:tc>
          <w:tcPr>
            <w:tcW w:w="2835" w:type="dxa"/>
            <w:vAlign w:val="center"/>
          </w:tcPr>
          <w:p w14:paraId="57B79039" w14:textId="77777777" w:rsidR="000D11D2" w:rsidRPr="00D70342" w:rsidRDefault="000D11D2" w:rsidP="00DF262F">
            <w:pPr>
              <w:spacing w:line="276" w:lineRule="auto"/>
              <w:jc w:val="center"/>
              <w:rPr>
                <w:b/>
              </w:rPr>
            </w:pPr>
            <w:r w:rsidRPr="00D70342">
              <w:rPr>
                <w:b/>
              </w:rPr>
              <w:t>Punktacja</w:t>
            </w:r>
          </w:p>
        </w:tc>
      </w:tr>
      <w:tr w:rsidR="000D11D2" w:rsidRPr="00D70342" w14:paraId="07BBF294" w14:textId="77777777" w:rsidTr="00DF262F">
        <w:tc>
          <w:tcPr>
            <w:tcW w:w="3685" w:type="dxa"/>
            <w:vAlign w:val="center"/>
          </w:tcPr>
          <w:p w14:paraId="74F83BF7" w14:textId="77777777" w:rsidR="000D11D2" w:rsidRPr="00D70342" w:rsidRDefault="000D11D2" w:rsidP="000D11D2">
            <w:pPr>
              <w:spacing w:line="276" w:lineRule="auto"/>
              <w:jc w:val="center"/>
            </w:pPr>
            <w:r w:rsidRPr="00D70342">
              <w:rPr>
                <w:color w:val="000000"/>
              </w:rPr>
              <w:t>Nie</w:t>
            </w:r>
          </w:p>
        </w:tc>
        <w:tc>
          <w:tcPr>
            <w:tcW w:w="2835" w:type="dxa"/>
            <w:vAlign w:val="center"/>
          </w:tcPr>
          <w:p w14:paraId="72216F69" w14:textId="77777777" w:rsidR="000D11D2" w:rsidRPr="00D70342" w:rsidRDefault="000D11D2" w:rsidP="00DF262F">
            <w:pPr>
              <w:spacing w:line="276" w:lineRule="auto"/>
              <w:jc w:val="center"/>
            </w:pPr>
            <w:r w:rsidRPr="00D70342">
              <w:t>0 pkt</w:t>
            </w:r>
          </w:p>
        </w:tc>
      </w:tr>
      <w:tr w:rsidR="000D11D2" w:rsidRPr="00D70342" w14:paraId="37002C5E" w14:textId="77777777" w:rsidTr="00DF262F">
        <w:tc>
          <w:tcPr>
            <w:tcW w:w="3685" w:type="dxa"/>
            <w:vAlign w:val="center"/>
          </w:tcPr>
          <w:p w14:paraId="5055CCBD" w14:textId="77777777" w:rsidR="000D11D2" w:rsidRPr="00D70342" w:rsidRDefault="000D11D2" w:rsidP="000D11D2">
            <w:pPr>
              <w:spacing w:line="276" w:lineRule="auto"/>
              <w:jc w:val="center"/>
              <w:rPr>
                <w:color w:val="000000"/>
              </w:rPr>
            </w:pPr>
            <w:r w:rsidRPr="00D70342">
              <w:rPr>
                <w:color w:val="000000"/>
              </w:rPr>
              <w:t>Tak</w:t>
            </w:r>
          </w:p>
        </w:tc>
        <w:tc>
          <w:tcPr>
            <w:tcW w:w="2835" w:type="dxa"/>
            <w:vAlign w:val="center"/>
          </w:tcPr>
          <w:p w14:paraId="069C589D" w14:textId="77777777" w:rsidR="000D11D2" w:rsidRPr="00D70342" w:rsidRDefault="000D11D2" w:rsidP="00DF262F">
            <w:pPr>
              <w:spacing w:line="276" w:lineRule="auto"/>
              <w:jc w:val="center"/>
            </w:pPr>
            <w:r w:rsidRPr="00D70342">
              <w:rPr>
                <w:color w:val="000000"/>
              </w:rPr>
              <w:t>20 pkt</w:t>
            </w:r>
          </w:p>
        </w:tc>
      </w:tr>
    </w:tbl>
    <w:p w14:paraId="1CB2E7DE" w14:textId="77777777" w:rsidR="000D11D2" w:rsidRPr="00D70342" w:rsidRDefault="000D11D2" w:rsidP="000D11D2">
      <w:pPr>
        <w:pStyle w:val="Akapitzlist"/>
        <w:spacing w:after="0" w:line="276" w:lineRule="auto"/>
        <w:ind w:left="2120"/>
        <w:jc w:val="both"/>
        <w:rPr>
          <w:rFonts w:ascii="Times New Roman" w:hAnsi="Times New Roman" w:cs="Times New Roman"/>
          <w:b/>
          <w:color w:val="131313"/>
          <w:sz w:val="24"/>
          <w:szCs w:val="24"/>
        </w:rPr>
      </w:pPr>
    </w:p>
    <w:p w14:paraId="167601B3" w14:textId="77777777" w:rsidR="000D11D2" w:rsidRPr="00D70342" w:rsidRDefault="000D11D2" w:rsidP="000D11D2">
      <w:pPr>
        <w:pStyle w:val="Akapitzlist"/>
        <w:spacing w:after="0" w:line="276" w:lineRule="auto"/>
        <w:ind w:left="2120"/>
        <w:jc w:val="both"/>
        <w:rPr>
          <w:rFonts w:ascii="Times New Roman" w:hAnsi="Times New Roman" w:cs="Times New Roman"/>
          <w:sz w:val="24"/>
          <w:szCs w:val="24"/>
          <w:lang w:eastAsia="pl-PL"/>
        </w:rPr>
      </w:pPr>
      <w:r w:rsidRPr="00D70342">
        <w:rPr>
          <w:rFonts w:ascii="Times New Roman" w:hAnsi="Times New Roman" w:cs="Times New Roman"/>
          <w:sz w:val="24"/>
          <w:szCs w:val="24"/>
          <w:lang w:eastAsia="pl-PL"/>
        </w:rPr>
        <w:t>Maksymalna ilość punktów możliwa do przyznania wynosi 20 pkt jeżeli Wykonawca przy realizacji zamówienia zatrudni w pełnym wymiarze czasu pracy przy wykonywaniu zamówienia 1 (jedną) osobę, która jest:</w:t>
      </w:r>
    </w:p>
    <w:p w14:paraId="482BDF88" w14:textId="77777777" w:rsidR="000D11D2" w:rsidRPr="00D70342" w:rsidRDefault="000D11D2" w:rsidP="00390682">
      <w:pPr>
        <w:pStyle w:val="Akapitzlist"/>
        <w:numPr>
          <w:ilvl w:val="3"/>
          <w:numId w:val="20"/>
        </w:numPr>
        <w:spacing w:after="0" w:line="276" w:lineRule="auto"/>
        <w:jc w:val="both"/>
        <w:rPr>
          <w:rFonts w:ascii="Times New Roman" w:hAnsi="Times New Roman" w:cs="Times New Roman"/>
          <w:sz w:val="24"/>
          <w:szCs w:val="24"/>
          <w:lang w:eastAsia="pl-PL"/>
        </w:rPr>
      </w:pPr>
      <w:r w:rsidRPr="00D70342">
        <w:rPr>
          <w:rFonts w:ascii="Times New Roman" w:hAnsi="Times New Roman" w:cs="Times New Roman"/>
          <w:sz w:val="24"/>
          <w:szCs w:val="24"/>
          <w:lang w:eastAsia="pl-PL"/>
        </w:rPr>
        <w:t>bezrobotna  w  rozumieniu   ustawy  z  dnia  20  kwietnia   2004  roku  o  promocji   zatrudnienia  i instytucjach  rynku pracy lub;</w:t>
      </w:r>
    </w:p>
    <w:p w14:paraId="562B4463" w14:textId="77777777" w:rsidR="000D11D2" w:rsidRPr="00D70342" w:rsidRDefault="000D11D2" w:rsidP="00390682">
      <w:pPr>
        <w:pStyle w:val="Akapitzlist"/>
        <w:numPr>
          <w:ilvl w:val="3"/>
          <w:numId w:val="20"/>
        </w:numPr>
        <w:spacing w:after="0" w:line="276" w:lineRule="auto"/>
        <w:jc w:val="both"/>
        <w:rPr>
          <w:rFonts w:ascii="Times New Roman" w:hAnsi="Times New Roman" w:cs="Times New Roman"/>
          <w:sz w:val="24"/>
          <w:szCs w:val="24"/>
          <w:lang w:eastAsia="pl-PL"/>
        </w:rPr>
      </w:pPr>
      <w:r w:rsidRPr="00D70342">
        <w:rPr>
          <w:rFonts w:ascii="Times New Roman" w:hAnsi="Times New Roman" w:cs="Times New Roman"/>
          <w:sz w:val="24"/>
          <w:szCs w:val="24"/>
          <w:lang w:eastAsia="pl-PL"/>
        </w:rPr>
        <w:t>młodociana, o której mowa w przepisach prawa pracy, w celu przygotowania zawodowego lub</w:t>
      </w:r>
    </w:p>
    <w:p w14:paraId="54EB7DF4" w14:textId="77777777" w:rsidR="000D11D2" w:rsidRPr="00D70342" w:rsidRDefault="000D11D2" w:rsidP="00390682">
      <w:pPr>
        <w:pStyle w:val="Akapitzlist"/>
        <w:numPr>
          <w:ilvl w:val="3"/>
          <w:numId w:val="20"/>
        </w:numPr>
        <w:spacing w:after="0" w:line="276" w:lineRule="auto"/>
        <w:jc w:val="both"/>
        <w:rPr>
          <w:rFonts w:ascii="Times New Roman" w:hAnsi="Times New Roman" w:cs="Times New Roman"/>
          <w:sz w:val="24"/>
          <w:szCs w:val="24"/>
          <w:lang w:eastAsia="pl-PL"/>
        </w:rPr>
      </w:pPr>
      <w:r w:rsidRPr="00D70342">
        <w:rPr>
          <w:rFonts w:ascii="Times New Roman" w:hAnsi="Times New Roman" w:cs="Times New Roman"/>
          <w:sz w:val="24"/>
          <w:szCs w:val="24"/>
          <w:lang w:eastAsia="pl-PL"/>
        </w:rPr>
        <w:lastRenderedPageBreak/>
        <w:t>niepełnosprawna w rozumieniu ustawy z dnia 27 sierpnia 1997 roku o rehabilitacji zawodowej i społecznej oraz zatrudnianiu osób niepełnosprawnych lub;</w:t>
      </w:r>
    </w:p>
    <w:p w14:paraId="694BDA5F" w14:textId="77777777" w:rsidR="000D11D2" w:rsidRPr="00FE78FA" w:rsidRDefault="000D11D2" w:rsidP="00390682">
      <w:pPr>
        <w:pStyle w:val="Akapitzlist"/>
        <w:numPr>
          <w:ilvl w:val="3"/>
          <w:numId w:val="20"/>
        </w:numPr>
        <w:spacing w:after="0" w:line="276" w:lineRule="auto"/>
        <w:jc w:val="both"/>
        <w:rPr>
          <w:rFonts w:ascii="Times New Roman" w:hAnsi="Times New Roman" w:cs="Times New Roman"/>
          <w:sz w:val="24"/>
          <w:szCs w:val="24"/>
          <w:lang w:eastAsia="pl-PL"/>
        </w:rPr>
      </w:pPr>
      <w:r w:rsidRPr="00D70342">
        <w:rPr>
          <w:rFonts w:ascii="Times New Roman" w:hAnsi="Times New Roman" w:cs="Times New Roman"/>
          <w:sz w:val="24"/>
          <w:szCs w:val="24"/>
          <w:lang w:eastAsia="pl-PL"/>
        </w:rPr>
        <w:t>inna niż wyżej wymienione, o której mowa w ustawie z dnia 13 czerwca 2003 roku o zatrudnieniu socjalnym (</w:t>
      </w:r>
      <w:proofErr w:type="spellStart"/>
      <w:r w:rsidRPr="00D70342">
        <w:rPr>
          <w:rFonts w:ascii="Times New Roman" w:hAnsi="Times New Roman" w:cs="Times New Roman"/>
          <w:sz w:val="24"/>
          <w:szCs w:val="24"/>
          <w:lang w:eastAsia="pl-PL"/>
        </w:rPr>
        <w:t>t.j</w:t>
      </w:r>
      <w:proofErr w:type="spellEnd"/>
      <w:r w:rsidRPr="00D70342">
        <w:rPr>
          <w:rFonts w:ascii="Times New Roman" w:hAnsi="Times New Roman" w:cs="Times New Roman"/>
          <w:sz w:val="24"/>
          <w:szCs w:val="24"/>
          <w:lang w:eastAsia="pl-PL"/>
        </w:rPr>
        <w:t>. Dz. U. z 2019 r., poz. 217 ze zm.) lub we właściwych przepisach państw członkowskich Unii Europejskiej lub Europejskiego Obszaru Gospodarczego.</w:t>
      </w:r>
    </w:p>
    <w:p w14:paraId="1E055B76" w14:textId="77777777" w:rsidR="000D11D2" w:rsidRPr="000D11D2" w:rsidRDefault="000D11D2" w:rsidP="000D11D2">
      <w:pPr>
        <w:pStyle w:val="Akapitzlist"/>
        <w:spacing w:after="0" w:line="276" w:lineRule="auto"/>
        <w:ind w:left="2120"/>
        <w:jc w:val="both"/>
        <w:rPr>
          <w:rFonts w:ascii="Times New Roman" w:hAnsi="Times New Roman" w:cs="Times New Roman"/>
          <w:sz w:val="24"/>
          <w:szCs w:val="24"/>
          <w:lang w:eastAsia="pl-PL"/>
        </w:rPr>
      </w:pPr>
      <w:r w:rsidRPr="005F5C96">
        <w:rPr>
          <w:rFonts w:ascii="Times New Roman" w:hAnsi="Times New Roman" w:cs="Times New Roman"/>
          <w:sz w:val="24"/>
          <w:szCs w:val="24"/>
          <w:lang w:eastAsia="pl-PL"/>
        </w:rPr>
        <w:t>Jednocześnie jako realizację wymogu zatrudnienia określonego w niniejszym kryterium, Zamawiający dopuszcza również zatrudnienie wymaganej osoby w terminie nie wcześniejszym niż 10 dni przed datą podpisania umowy. Okres zatrudnienia będzie trwał nieprzerwanie przez okres realizacji umowy na świadczenie usług cateringowych.</w:t>
      </w:r>
      <w:r w:rsidRPr="00D70342">
        <w:rPr>
          <w:rFonts w:ascii="Times New Roman" w:hAnsi="Times New Roman" w:cs="Times New Roman"/>
          <w:sz w:val="24"/>
          <w:szCs w:val="24"/>
          <w:lang w:eastAsia="pl-PL"/>
        </w:rPr>
        <w:t xml:space="preserve"> </w:t>
      </w:r>
      <w:r w:rsidRPr="005F5C96">
        <w:rPr>
          <w:rFonts w:ascii="Times New Roman" w:hAnsi="Times New Roman" w:cs="Times New Roman"/>
          <w:sz w:val="24"/>
          <w:szCs w:val="24"/>
          <w:lang w:eastAsia="pl-PL"/>
        </w:rPr>
        <w:t>Szczegółowe uregulowania w tym zakresie z</w:t>
      </w:r>
      <w:r w:rsidR="00A158F9" w:rsidRPr="005F5C96">
        <w:rPr>
          <w:rFonts w:ascii="Times New Roman" w:hAnsi="Times New Roman" w:cs="Times New Roman"/>
          <w:sz w:val="24"/>
          <w:szCs w:val="24"/>
          <w:lang w:eastAsia="pl-PL"/>
        </w:rPr>
        <w:t>a</w:t>
      </w:r>
      <w:r w:rsidRPr="005F5C96">
        <w:rPr>
          <w:rFonts w:ascii="Times New Roman" w:hAnsi="Times New Roman" w:cs="Times New Roman"/>
          <w:sz w:val="24"/>
          <w:szCs w:val="24"/>
          <w:lang w:eastAsia="pl-PL"/>
        </w:rPr>
        <w:t xml:space="preserve">warte są we wzorze umowy </w:t>
      </w:r>
      <w:r w:rsidR="00DA7D16" w:rsidRPr="005F5C96">
        <w:rPr>
          <w:rFonts w:ascii="Times New Roman" w:hAnsi="Times New Roman" w:cs="Times New Roman"/>
          <w:sz w:val="24"/>
          <w:szCs w:val="24"/>
          <w:lang w:eastAsia="pl-PL"/>
        </w:rPr>
        <w:t>stanowiącym załącznik nr 7 do S</w:t>
      </w:r>
      <w:r w:rsidRPr="005F5C96">
        <w:rPr>
          <w:rFonts w:ascii="Times New Roman" w:hAnsi="Times New Roman" w:cs="Times New Roman"/>
          <w:sz w:val="24"/>
          <w:szCs w:val="24"/>
          <w:lang w:eastAsia="pl-PL"/>
        </w:rPr>
        <w:t>WZ.</w:t>
      </w:r>
    </w:p>
    <w:p w14:paraId="4E927563" w14:textId="77777777" w:rsidR="000D11D2" w:rsidRPr="005F5C96" w:rsidRDefault="000D11D2" w:rsidP="00390682">
      <w:pPr>
        <w:pStyle w:val="Akapitzlist"/>
        <w:numPr>
          <w:ilvl w:val="3"/>
          <w:numId w:val="20"/>
        </w:numPr>
        <w:spacing w:after="0" w:line="276" w:lineRule="auto"/>
        <w:jc w:val="both"/>
        <w:rPr>
          <w:rFonts w:ascii="Times New Roman" w:hAnsi="Times New Roman" w:cs="Times New Roman"/>
          <w:sz w:val="24"/>
          <w:szCs w:val="24"/>
          <w:lang w:eastAsia="pl-PL"/>
        </w:rPr>
      </w:pPr>
      <w:r w:rsidRPr="005F5C96">
        <w:rPr>
          <w:rFonts w:ascii="Times New Roman" w:hAnsi="Times New Roman" w:cs="Times New Roman"/>
          <w:sz w:val="24"/>
          <w:szCs w:val="24"/>
          <w:lang w:eastAsia="pl-PL"/>
        </w:rPr>
        <w:t>Na żądanie Zamawiającego Wykonawca jest zobowiązany niezwłocznie udokumentować fakt zatrudnienia osoby, o której mowa wyżej (np. ewidencja czasu pracy).</w:t>
      </w:r>
    </w:p>
    <w:p w14:paraId="63AE47A8" w14:textId="3394AA00" w:rsidR="000D11D2" w:rsidRPr="005F5C96" w:rsidRDefault="000D11D2" w:rsidP="00390682">
      <w:pPr>
        <w:pStyle w:val="Akapitzlist"/>
        <w:numPr>
          <w:ilvl w:val="3"/>
          <w:numId w:val="20"/>
        </w:numPr>
        <w:spacing w:after="0" w:line="276" w:lineRule="auto"/>
        <w:jc w:val="both"/>
        <w:rPr>
          <w:rFonts w:ascii="Times New Roman" w:hAnsi="Times New Roman" w:cs="Times New Roman"/>
          <w:sz w:val="24"/>
          <w:szCs w:val="24"/>
          <w:lang w:eastAsia="pl-PL"/>
        </w:rPr>
      </w:pPr>
      <w:r w:rsidRPr="005F5C96">
        <w:rPr>
          <w:rFonts w:ascii="Times New Roman" w:hAnsi="Times New Roman" w:cs="Times New Roman"/>
          <w:sz w:val="24"/>
          <w:szCs w:val="24"/>
          <w:lang w:eastAsia="pl-PL"/>
        </w:rPr>
        <w:t>Zamawiający uprawniony będzie do kontroli spełnienia przez Wykonawcę wymagań dotyczących zatrudnienia ww. osoby. W celu kontroli Wykonawca zapewni Zamawiającemu dostęp do</w:t>
      </w:r>
      <w:r w:rsidR="002272FA" w:rsidRPr="005F5C96">
        <w:rPr>
          <w:rFonts w:ascii="Times New Roman" w:hAnsi="Times New Roman" w:cs="Times New Roman"/>
          <w:sz w:val="24"/>
          <w:szCs w:val="24"/>
          <w:lang w:eastAsia="pl-PL"/>
        </w:rPr>
        <w:t> </w:t>
      </w:r>
      <w:r w:rsidRPr="005F5C96">
        <w:rPr>
          <w:rFonts w:ascii="Times New Roman" w:hAnsi="Times New Roman" w:cs="Times New Roman"/>
          <w:sz w:val="24"/>
          <w:szCs w:val="24"/>
          <w:lang w:eastAsia="pl-PL"/>
        </w:rPr>
        <w:t>dokumentacji pracowniczej lub innej, potwierdzającej spełnianie przez ww. osobę warunków zgodnie z obowiązującymi przepisami prawa.</w:t>
      </w:r>
    </w:p>
    <w:p w14:paraId="2FFFD911" w14:textId="77777777" w:rsidR="000D11D2" w:rsidRPr="005F5C96" w:rsidRDefault="000D11D2" w:rsidP="000D11D2">
      <w:pPr>
        <w:pStyle w:val="Akapitzlist"/>
        <w:spacing w:after="0" w:line="276" w:lineRule="auto"/>
        <w:ind w:left="2120" w:firstLine="715"/>
        <w:jc w:val="both"/>
        <w:rPr>
          <w:rFonts w:ascii="Times New Roman" w:hAnsi="Times New Roman" w:cs="Times New Roman"/>
          <w:sz w:val="24"/>
          <w:szCs w:val="24"/>
          <w:lang w:eastAsia="pl-PL"/>
        </w:rPr>
      </w:pPr>
    </w:p>
    <w:p w14:paraId="05371D46" w14:textId="77777777" w:rsidR="000D11D2" w:rsidRPr="005F5C96" w:rsidRDefault="000D11D2" w:rsidP="000D11D2">
      <w:pPr>
        <w:pStyle w:val="Akapitzlist"/>
        <w:spacing w:after="0" w:line="276" w:lineRule="auto"/>
        <w:ind w:left="2120" w:firstLine="715"/>
        <w:jc w:val="both"/>
        <w:rPr>
          <w:rFonts w:ascii="Times New Roman" w:hAnsi="Times New Roman" w:cs="Times New Roman"/>
          <w:sz w:val="24"/>
          <w:szCs w:val="24"/>
          <w:lang w:eastAsia="pl-PL"/>
        </w:rPr>
      </w:pPr>
      <w:r w:rsidRPr="005F5C96">
        <w:rPr>
          <w:rFonts w:ascii="Times New Roman" w:hAnsi="Times New Roman" w:cs="Times New Roman"/>
          <w:sz w:val="24"/>
          <w:szCs w:val="24"/>
          <w:lang w:eastAsia="pl-PL"/>
        </w:rPr>
        <w:t xml:space="preserve">Jeżeli Wykonawca w formularzu ofertowym nie zadeklaruje niniejszego kryterium (nie </w:t>
      </w:r>
      <w:r w:rsidR="00CF6EFE" w:rsidRPr="005F5C96">
        <w:rPr>
          <w:rFonts w:ascii="Times New Roman" w:hAnsi="Times New Roman" w:cs="Times New Roman"/>
          <w:sz w:val="24"/>
          <w:szCs w:val="24"/>
          <w:lang w:eastAsia="pl-PL"/>
        </w:rPr>
        <w:t>wpisze</w:t>
      </w:r>
      <w:r w:rsidRPr="005F5C96">
        <w:rPr>
          <w:rFonts w:ascii="Times New Roman" w:hAnsi="Times New Roman" w:cs="Times New Roman"/>
          <w:sz w:val="24"/>
          <w:szCs w:val="24"/>
          <w:lang w:eastAsia="pl-PL"/>
        </w:rPr>
        <w:t xml:space="preserve"> żadnej pozycji TAK/NIE lub </w:t>
      </w:r>
      <w:r w:rsidR="00CF6EFE" w:rsidRPr="005F5C96">
        <w:rPr>
          <w:rFonts w:ascii="Times New Roman" w:hAnsi="Times New Roman" w:cs="Times New Roman"/>
          <w:sz w:val="24"/>
          <w:szCs w:val="24"/>
          <w:lang w:eastAsia="pl-PL"/>
        </w:rPr>
        <w:t>wpisze</w:t>
      </w:r>
      <w:r w:rsidRPr="005F5C96">
        <w:rPr>
          <w:rFonts w:ascii="Times New Roman" w:hAnsi="Times New Roman" w:cs="Times New Roman"/>
          <w:sz w:val="24"/>
          <w:szCs w:val="24"/>
          <w:lang w:eastAsia="pl-PL"/>
        </w:rPr>
        <w:t xml:space="preserve"> wszystkie pozycje TAK/NIE) oferta w przedmiotowym kryterium otrzyma „0" punktów. Przyznanie „0" punktów w przedmiotowym kryterium nie skutkuje odrzuceniem oferty.</w:t>
      </w:r>
    </w:p>
    <w:p w14:paraId="2E6AAD78" w14:textId="77777777" w:rsidR="000D11D2" w:rsidRPr="005F5C96" w:rsidRDefault="000D11D2" w:rsidP="000D11D2">
      <w:pPr>
        <w:pStyle w:val="Akapitzlist"/>
        <w:spacing w:after="0" w:line="276" w:lineRule="auto"/>
        <w:ind w:left="2120"/>
        <w:jc w:val="both"/>
        <w:rPr>
          <w:rFonts w:ascii="Times New Roman" w:hAnsi="Times New Roman" w:cs="Times New Roman"/>
          <w:sz w:val="24"/>
          <w:szCs w:val="24"/>
          <w:lang w:eastAsia="pl-PL"/>
        </w:rPr>
      </w:pPr>
      <w:r w:rsidRPr="005F5C96">
        <w:rPr>
          <w:rFonts w:ascii="Times New Roman" w:hAnsi="Times New Roman" w:cs="Times New Roman"/>
          <w:sz w:val="24"/>
          <w:szCs w:val="24"/>
          <w:lang w:eastAsia="pl-PL"/>
        </w:rPr>
        <w:t xml:space="preserve">Wykonawca deklarując niniejsze kryterium </w:t>
      </w:r>
      <w:r w:rsidR="00E00CD6" w:rsidRPr="005F5C96">
        <w:rPr>
          <w:rFonts w:ascii="Times New Roman" w:hAnsi="Times New Roman" w:cs="Times New Roman"/>
          <w:sz w:val="24"/>
          <w:szCs w:val="24"/>
          <w:lang w:eastAsia="pl-PL"/>
        </w:rPr>
        <w:t xml:space="preserve">w ofercie </w:t>
      </w:r>
      <w:r w:rsidRPr="005F5C96">
        <w:rPr>
          <w:rFonts w:ascii="Times New Roman" w:hAnsi="Times New Roman" w:cs="Times New Roman"/>
          <w:sz w:val="24"/>
          <w:szCs w:val="24"/>
          <w:lang w:eastAsia="pl-PL"/>
        </w:rPr>
        <w:t xml:space="preserve">zobowiązany będzie do realizacji tego warunku w ramach </w:t>
      </w:r>
      <w:r w:rsidR="00E00CD6" w:rsidRPr="005F5C96">
        <w:rPr>
          <w:rFonts w:ascii="Times New Roman" w:hAnsi="Times New Roman" w:cs="Times New Roman"/>
          <w:sz w:val="24"/>
          <w:szCs w:val="24"/>
          <w:lang w:eastAsia="pl-PL"/>
        </w:rPr>
        <w:t xml:space="preserve">zaoferowanego wynagrodzenia oraz </w:t>
      </w:r>
      <w:r w:rsidRPr="005F5C96">
        <w:rPr>
          <w:rFonts w:ascii="Times New Roman" w:hAnsi="Times New Roman" w:cs="Times New Roman"/>
          <w:sz w:val="24"/>
          <w:szCs w:val="24"/>
          <w:lang w:eastAsia="pl-PL"/>
        </w:rPr>
        <w:t>umowy z Zamawiającym, co </w:t>
      </w:r>
      <w:r w:rsidR="00E00CD6" w:rsidRPr="005F5C96">
        <w:rPr>
          <w:rFonts w:ascii="Times New Roman" w:hAnsi="Times New Roman" w:cs="Times New Roman"/>
          <w:sz w:val="24"/>
          <w:szCs w:val="24"/>
          <w:lang w:eastAsia="pl-PL"/>
        </w:rPr>
        <w:t>zostanie uwzględnione w umowie</w:t>
      </w:r>
      <w:r w:rsidRPr="005F5C96">
        <w:rPr>
          <w:rFonts w:ascii="Times New Roman" w:hAnsi="Times New Roman" w:cs="Times New Roman"/>
          <w:sz w:val="24"/>
          <w:szCs w:val="24"/>
          <w:lang w:eastAsia="pl-PL"/>
        </w:rPr>
        <w:t>. Za przedmiotową usługę nie przysługuje Wykonawcy dodatkowe wynagrodzenie.</w:t>
      </w:r>
    </w:p>
    <w:p w14:paraId="4D8DA06C" w14:textId="77777777" w:rsidR="00EC4AF7" w:rsidRPr="00C37142" w:rsidRDefault="00EC4AF7" w:rsidP="00EC4AF7">
      <w:pPr>
        <w:pStyle w:val="Akapitzlist"/>
        <w:spacing w:after="0" w:line="276" w:lineRule="auto"/>
        <w:ind w:left="2120"/>
        <w:jc w:val="both"/>
        <w:rPr>
          <w:rFonts w:ascii="Times New Roman" w:hAnsi="Times New Roman" w:cs="Times New Roman"/>
          <w:sz w:val="24"/>
          <w:szCs w:val="24"/>
          <w:highlight w:val="green"/>
          <w:lang w:eastAsia="pl-PL"/>
        </w:rPr>
      </w:pPr>
    </w:p>
    <w:p w14:paraId="4D50222E" w14:textId="77777777" w:rsidR="000D11D2" w:rsidRPr="005F5C96" w:rsidRDefault="00EC4AF7" w:rsidP="00390682">
      <w:pPr>
        <w:pStyle w:val="Akapitzlist"/>
        <w:numPr>
          <w:ilvl w:val="2"/>
          <w:numId w:val="20"/>
        </w:numPr>
        <w:spacing w:after="0" w:line="276" w:lineRule="auto"/>
        <w:jc w:val="both"/>
        <w:rPr>
          <w:rFonts w:ascii="Times New Roman" w:hAnsi="Times New Roman" w:cs="Times New Roman"/>
          <w:sz w:val="24"/>
          <w:szCs w:val="24"/>
          <w:lang w:eastAsia="pl-PL"/>
        </w:rPr>
      </w:pPr>
      <w:r w:rsidRPr="005F5C96">
        <w:rPr>
          <w:rFonts w:ascii="Times New Roman" w:hAnsi="Times New Roman" w:cs="Times New Roman"/>
          <w:b/>
          <w:color w:val="131313"/>
          <w:w w:val="105"/>
          <w:sz w:val="24"/>
          <w:szCs w:val="24"/>
        </w:rPr>
        <w:t>Przygotowywanie jadłospisów przez uprawnionego dietetyka (J)</w:t>
      </w:r>
      <w:r w:rsidRPr="005F5C96">
        <w:rPr>
          <w:color w:val="131313"/>
          <w:w w:val="105"/>
        </w:rPr>
        <w:t xml:space="preserve"> </w:t>
      </w:r>
      <w:r w:rsidRPr="005F5C96">
        <w:rPr>
          <w:rFonts w:ascii="Times New Roman" w:hAnsi="Times New Roman" w:cs="Times New Roman"/>
          <w:sz w:val="24"/>
          <w:szCs w:val="24"/>
          <w:lang w:eastAsia="pl-PL"/>
        </w:rPr>
        <w:t>– waga 20 %, gdzie punkty wyliczane są w sposób następujący:</w:t>
      </w:r>
    </w:p>
    <w:p w14:paraId="1AF6C5DA" w14:textId="77777777" w:rsidR="00845423" w:rsidRPr="00D70342" w:rsidRDefault="00845423" w:rsidP="000D11D2">
      <w:pPr>
        <w:pStyle w:val="Akapitzlist"/>
        <w:spacing w:after="0" w:line="276" w:lineRule="auto"/>
        <w:ind w:left="2120"/>
        <w:jc w:val="both"/>
        <w:rPr>
          <w:rFonts w:ascii="Times New Roman" w:hAnsi="Times New Roman" w:cs="Times New Roman"/>
          <w:color w:val="111111"/>
          <w:w w:val="105"/>
          <w:sz w:val="24"/>
          <w:szCs w:val="24"/>
        </w:rPr>
      </w:pPr>
    </w:p>
    <w:tbl>
      <w:tblPr>
        <w:tblStyle w:val="Tabela-Siatka"/>
        <w:tblW w:w="0" w:type="auto"/>
        <w:tblInd w:w="2093" w:type="dxa"/>
        <w:tblLook w:val="04A0" w:firstRow="1" w:lastRow="0" w:firstColumn="1" w:lastColumn="0" w:noHBand="0" w:noVBand="1"/>
      </w:tblPr>
      <w:tblGrid>
        <w:gridCol w:w="3685"/>
        <w:gridCol w:w="2835"/>
      </w:tblGrid>
      <w:tr w:rsidR="00227AB6" w:rsidRPr="00D70342" w14:paraId="07E5E435" w14:textId="77777777" w:rsidTr="00DF262F">
        <w:tc>
          <w:tcPr>
            <w:tcW w:w="3685" w:type="dxa"/>
          </w:tcPr>
          <w:p w14:paraId="08110E52" w14:textId="77777777" w:rsidR="00227AB6" w:rsidRPr="005F5C96" w:rsidRDefault="00227AB6" w:rsidP="00DF262F">
            <w:pPr>
              <w:spacing w:line="276" w:lineRule="auto"/>
              <w:jc w:val="center"/>
              <w:rPr>
                <w:b/>
              </w:rPr>
            </w:pPr>
            <w:r w:rsidRPr="005F5C96">
              <w:rPr>
                <w:b/>
                <w:color w:val="131313"/>
                <w:w w:val="105"/>
              </w:rPr>
              <w:t>Przygotowywanie jadłospisów przez uprawnionego dietetyka</w:t>
            </w:r>
          </w:p>
        </w:tc>
        <w:tc>
          <w:tcPr>
            <w:tcW w:w="2835" w:type="dxa"/>
            <w:vAlign w:val="center"/>
          </w:tcPr>
          <w:p w14:paraId="115F1644" w14:textId="77777777" w:rsidR="00227AB6" w:rsidRPr="005F5C96" w:rsidRDefault="00227AB6" w:rsidP="00DF262F">
            <w:pPr>
              <w:spacing w:line="276" w:lineRule="auto"/>
              <w:jc w:val="center"/>
              <w:rPr>
                <w:b/>
              </w:rPr>
            </w:pPr>
            <w:r w:rsidRPr="005F5C96">
              <w:rPr>
                <w:b/>
              </w:rPr>
              <w:t>Punktacja</w:t>
            </w:r>
          </w:p>
        </w:tc>
      </w:tr>
      <w:tr w:rsidR="00227AB6" w:rsidRPr="00D70342" w14:paraId="03550BFA" w14:textId="77777777" w:rsidTr="00DF262F">
        <w:tc>
          <w:tcPr>
            <w:tcW w:w="3685" w:type="dxa"/>
            <w:vAlign w:val="center"/>
          </w:tcPr>
          <w:p w14:paraId="19706CE5" w14:textId="77777777" w:rsidR="00227AB6" w:rsidRPr="005F5C96" w:rsidRDefault="00227AB6" w:rsidP="00DF262F">
            <w:pPr>
              <w:spacing w:line="276" w:lineRule="auto"/>
              <w:jc w:val="center"/>
            </w:pPr>
            <w:r w:rsidRPr="005F5C96">
              <w:rPr>
                <w:color w:val="000000"/>
              </w:rPr>
              <w:t>Nie</w:t>
            </w:r>
          </w:p>
        </w:tc>
        <w:tc>
          <w:tcPr>
            <w:tcW w:w="2835" w:type="dxa"/>
            <w:vAlign w:val="center"/>
          </w:tcPr>
          <w:p w14:paraId="090E440B" w14:textId="77777777" w:rsidR="00227AB6" w:rsidRPr="005F5C96" w:rsidRDefault="00227AB6" w:rsidP="00DF262F">
            <w:pPr>
              <w:spacing w:line="276" w:lineRule="auto"/>
              <w:jc w:val="center"/>
            </w:pPr>
            <w:r w:rsidRPr="005F5C96">
              <w:t>0 pkt</w:t>
            </w:r>
          </w:p>
        </w:tc>
      </w:tr>
      <w:tr w:rsidR="00227AB6" w:rsidRPr="00D70342" w14:paraId="5E21D9E9" w14:textId="77777777" w:rsidTr="00DF262F">
        <w:tc>
          <w:tcPr>
            <w:tcW w:w="3685" w:type="dxa"/>
            <w:vAlign w:val="center"/>
          </w:tcPr>
          <w:p w14:paraId="70B92F36" w14:textId="77777777" w:rsidR="00227AB6" w:rsidRPr="005F5C96" w:rsidRDefault="00227AB6" w:rsidP="00DF262F">
            <w:pPr>
              <w:spacing w:line="276" w:lineRule="auto"/>
              <w:jc w:val="center"/>
              <w:rPr>
                <w:color w:val="000000"/>
              </w:rPr>
            </w:pPr>
            <w:r w:rsidRPr="005F5C96">
              <w:rPr>
                <w:color w:val="000000"/>
              </w:rPr>
              <w:t>Tak</w:t>
            </w:r>
          </w:p>
        </w:tc>
        <w:tc>
          <w:tcPr>
            <w:tcW w:w="2835" w:type="dxa"/>
            <w:vAlign w:val="center"/>
          </w:tcPr>
          <w:p w14:paraId="0B553012" w14:textId="77777777" w:rsidR="00227AB6" w:rsidRPr="005F5C96" w:rsidRDefault="00227AB6" w:rsidP="00DF262F">
            <w:pPr>
              <w:spacing w:line="276" w:lineRule="auto"/>
              <w:jc w:val="center"/>
            </w:pPr>
            <w:r w:rsidRPr="005F5C96">
              <w:rPr>
                <w:color w:val="000000"/>
              </w:rPr>
              <w:t>20 pkt</w:t>
            </w:r>
          </w:p>
        </w:tc>
      </w:tr>
    </w:tbl>
    <w:p w14:paraId="53B1A266" w14:textId="77777777" w:rsidR="00845423" w:rsidRPr="005F5C96" w:rsidRDefault="00845423" w:rsidP="00390682">
      <w:pPr>
        <w:pStyle w:val="Nagwek4"/>
        <w:numPr>
          <w:ilvl w:val="3"/>
          <w:numId w:val="20"/>
        </w:numPr>
        <w:spacing w:line="232" w:lineRule="auto"/>
        <w:ind w:right="667" w:hanging="835"/>
        <w:jc w:val="both"/>
        <w:rPr>
          <w:rFonts w:ascii="Times New Roman" w:hAnsi="Times New Roman" w:cs="Times New Roman"/>
          <w:b w:val="0"/>
          <w:i w:val="0"/>
          <w:color w:val="111111"/>
          <w:w w:val="105"/>
          <w:sz w:val="24"/>
          <w:szCs w:val="24"/>
        </w:rPr>
      </w:pPr>
      <w:r w:rsidRPr="005F5C96">
        <w:rPr>
          <w:rFonts w:ascii="Times New Roman" w:hAnsi="Times New Roman" w:cs="Times New Roman"/>
          <w:b w:val="0"/>
          <w:i w:val="0"/>
          <w:color w:val="131313"/>
          <w:w w:val="105"/>
          <w:sz w:val="24"/>
          <w:szCs w:val="24"/>
        </w:rPr>
        <w:lastRenderedPageBreak/>
        <w:t>Osobą odpowiedzialną za przygotowywanie jadłospisów w trakcie trwania realizacji przedmiotu zamówienia, odpowiedzialny będzie uprawniony dietetyk, tj.</w:t>
      </w:r>
      <w:r w:rsidRPr="005F5C96">
        <w:rPr>
          <w:rFonts w:ascii="Times New Roman" w:hAnsi="Times New Roman" w:cs="Times New Roman"/>
          <w:b w:val="0"/>
          <w:i w:val="0"/>
          <w:color w:val="111111"/>
          <w:sz w:val="24"/>
          <w:szCs w:val="24"/>
        </w:rPr>
        <w:t xml:space="preserve"> osoba posiadającą uprawnienia zgodnie z klasyfikacją zawodów o specjalności zawód</w:t>
      </w:r>
      <w:r w:rsidRPr="005F5C96">
        <w:rPr>
          <w:rFonts w:ascii="Times New Roman" w:hAnsi="Times New Roman" w:cs="Times New Roman"/>
          <w:b w:val="0"/>
          <w:i w:val="0"/>
          <w:color w:val="111111"/>
          <w:spacing w:val="-28"/>
          <w:sz w:val="24"/>
          <w:szCs w:val="24"/>
        </w:rPr>
        <w:t xml:space="preserve"> </w:t>
      </w:r>
      <w:r w:rsidRPr="005F5C96">
        <w:rPr>
          <w:rFonts w:ascii="Times New Roman" w:hAnsi="Times New Roman" w:cs="Times New Roman"/>
          <w:b w:val="0"/>
          <w:i w:val="0"/>
          <w:color w:val="111111"/>
          <w:sz w:val="24"/>
          <w:szCs w:val="24"/>
        </w:rPr>
        <w:t>dietetyk.</w:t>
      </w:r>
    </w:p>
    <w:p w14:paraId="60B00C54" w14:textId="77777777" w:rsidR="00227AB6" w:rsidRPr="005F5C96" w:rsidRDefault="000D11D2" w:rsidP="00390682">
      <w:pPr>
        <w:pStyle w:val="Nagwek4"/>
        <w:numPr>
          <w:ilvl w:val="3"/>
          <w:numId w:val="20"/>
        </w:numPr>
        <w:spacing w:line="232" w:lineRule="auto"/>
        <w:ind w:right="667" w:hanging="835"/>
        <w:jc w:val="both"/>
        <w:rPr>
          <w:rFonts w:ascii="Times New Roman" w:hAnsi="Times New Roman" w:cs="Times New Roman"/>
          <w:b w:val="0"/>
          <w:i w:val="0"/>
          <w:color w:val="111111"/>
          <w:w w:val="105"/>
          <w:sz w:val="24"/>
          <w:szCs w:val="24"/>
        </w:rPr>
      </w:pPr>
      <w:r w:rsidRPr="005F5C96">
        <w:rPr>
          <w:rFonts w:ascii="Times New Roman" w:hAnsi="Times New Roman" w:cs="Times New Roman"/>
          <w:b w:val="0"/>
          <w:i w:val="0"/>
          <w:color w:val="111111"/>
          <w:w w:val="105"/>
          <w:sz w:val="24"/>
          <w:szCs w:val="24"/>
        </w:rPr>
        <w:t xml:space="preserve">Jeżeli Wykonawca w formularzu ofertowym nie zadeklaruje niniejszego kryterium (nie </w:t>
      </w:r>
      <w:r w:rsidR="00CF6EFE" w:rsidRPr="005F5C96">
        <w:rPr>
          <w:rFonts w:ascii="Times New Roman" w:hAnsi="Times New Roman" w:cs="Times New Roman"/>
          <w:b w:val="0"/>
          <w:i w:val="0"/>
          <w:color w:val="111111"/>
          <w:w w:val="105"/>
          <w:sz w:val="24"/>
          <w:szCs w:val="24"/>
        </w:rPr>
        <w:t>wpisze</w:t>
      </w:r>
      <w:r w:rsidRPr="005F5C96">
        <w:rPr>
          <w:rFonts w:ascii="Times New Roman" w:hAnsi="Times New Roman" w:cs="Times New Roman"/>
          <w:b w:val="0"/>
          <w:i w:val="0"/>
          <w:color w:val="111111"/>
          <w:w w:val="105"/>
          <w:sz w:val="24"/>
          <w:szCs w:val="24"/>
        </w:rPr>
        <w:t xml:space="preserve"> żadnej pozycji TAK/NIE lub </w:t>
      </w:r>
      <w:r w:rsidR="00CF6EFE" w:rsidRPr="005F5C96">
        <w:rPr>
          <w:rFonts w:ascii="Times New Roman" w:hAnsi="Times New Roman" w:cs="Times New Roman"/>
          <w:b w:val="0"/>
          <w:i w:val="0"/>
          <w:color w:val="111111"/>
          <w:w w:val="105"/>
          <w:sz w:val="24"/>
          <w:szCs w:val="24"/>
        </w:rPr>
        <w:t>wpisze</w:t>
      </w:r>
      <w:r w:rsidRPr="005F5C96">
        <w:rPr>
          <w:rFonts w:ascii="Times New Roman" w:hAnsi="Times New Roman" w:cs="Times New Roman"/>
          <w:b w:val="0"/>
          <w:i w:val="0"/>
          <w:color w:val="111111"/>
          <w:w w:val="105"/>
          <w:sz w:val="24"/>
          <w:szCs w:val="24"/>
        </w:rPr>
        <w:t xml:space="preserve"> wszystkie pozycje TAK/NIE) oferta w przedmiotowym kryterium otrzyma „</w:t>
      </w:r>
      <w:r w:rsidR="00227AB6" w:rsidRPr="005F5C96">
        <w:rPr>
          <w:rFonts w:ascii="Times New Roman" w:hAnsi="Times New Roman" w:cs="Times New Roman"/>
          <w:b w:val="0"/>
          <w:i w:val="0"/>
          <w:color w:val="111111"/>
          <w:w w:val="105"/>
          <w:sz w:val="24"/>
          <w:szCs w:val="24"/>
        </w:rPr>
        <w:t>0</w:t>
      </w:r>
      <w:r w:rsidRPr="005F5C96">
        <w:rPr>
          <w:rFonts w:ascii="Times New Roman" w:hAnsi="Times New Roman" w:cs="Times New Roman"/>
          <w:b w:val="0"/>
          <w:i w:val="0"/>
          <w:color w:val="111111"/>
          <w:w w:val="105"/>
          <w:sz w:val="24"/>
          <w:szCs w:val="24"/>
        </w:rPr>
        <w:t>" punktów. Przyznanie</w:t>
      </w:r>
      <w:r w:rsidRPr="005F5C96">
        <w:rPr>
          <w:rFonts w:ascii="Times New Roman" w:hAnsi="Times New Roman" w:cs="Times New Roman"/>
          <w:b w:val="0"/>
          <w:i w:val="0"/>
          <w:color w:val="111111"/>
          <w:spacing w:val="-12"/>
          <w:w w:val="105"/>
          <w:sz w:val="24"/>
          <w:szCs w:val="24"/>
        </w:rPr>
        <w:t xml:space="preserve"> </w:t>
      </w:r>
      <w:r w:rsidRPr="005F5C96">
        <w:rPr>
          <w:rFonts w:ascii="Times New Roman" w:hAnsi="Times New Roman" w:cs="Times New Roman"/>
          <w:b w:val="0"/>
          <w:i w:val="0"/>
          <w:color w:val="111111"/>
          <w:w w:val="105"/>
          <w:sz w:val="24"/>
          <w:szCs w:val="24"/>
        </w:rPr>
        <w:t>„</w:t>
      </w:r>
      <w:r w:rsidR="00227AB6" w:rsidRPr="005F5C96">
        <w:rPr>
          <w:rFonts w:ascii="Times New Roman" w:hAnsi="Times New Roman" w:cs="Times New Roman"/>
          <w:b w:val="0"/>
          <w:i w:val="0"/>
          <w:color w:val="111111"/>
          <w:w w:val="105"/>
          <w:sz w:val="24"/>
          <w:szCs w:val="24"/>
        </w:rPr>
        <w:t>0</w:t>
      </w:r>
      <w:r w:rsidRPr="005F5C96">
        <w:rPr>
          <w:rFonts w:ascii="Times New Roman" w:hAnsi="Times New Roman" w:cs="Times New Roman"/>
          <w:b w:val="0"/>
          <w:i w:val="0"/>
          <w:color w:val="111111"/>
          <w:w w:val="105"/>
          <w:sz w:val="24"/>
          <w:szCs w:val="24"/>
        </w:rPr>
        <w:t>"</w:t>
      </w:r>
      <w:r w:rsidRPr="005F5C96">
        <w:rPr>
          <w:rFonts w:ascii="Times New Roman" w:hAnsi="Times New Roman" w:cs="Times New Roman"/>
          <w:b w:val="0"/>
          <w:i w:val="0"/>
          <w:color w:val="111111"/>
          <w:spacing w:val="-23"/>
          <w:w w:val="105"/>
          <w:sz w:val="24"/>
          <w:szCs w:val="24"/>
        </w:rPr>
        <w:t xml:space="preserve"> </w:t>
      </w:r>
      <w:r w:rsidRPr="005F5C96">
        <w:rPr>
          <w:rFonts w:ascii="Times New Roman" w:hAnsi="Times New Roman" w:cs="Times New Roman"/>
          <w:b w:val="0"/>
          <w:i w:val="0"/>
          <w:color w:val="111111"/>
          <w:w w:val="105"/>
          <w:sz w:val="24"/>
          <w:szCs w:val="24"/>
        </w:rPr>
        <w:t>punktów</w:t>
      </w:r>
      <w:r w:rsidRPr="005F5C96">
        <w:rPr>
          <w:rFonts w:ascii="Times New Roman" w:hAnsi="Times New Roman" w:cs="Times New Roman"/>
          <w:b w:val="0"/>
          <w:i w:val="0"/>
          <w:color w:val="111111"/>
          <w:spacing w:val="-24"/>
          <w:w w:val="105"/>
          <w:sz w:val="24"/>
          <w:szCs w:val="24"/>
        </w:rPr>
        <w:t xml:space="preserve"> </w:t>
      </w:r>
      <w:r w:rsidRPr="005F5C96">
        <w:rPr>
          <w:rFonts w:ascii="Times New Roman" w:hAnsi="Times New Roman" w:cs="Times New Roman"/>
          <w:b w:val="0"/>
          <w:i w:val="0"/>
          <w:color w:val="111111"/>
          <w:w w:val="105"/>
          <w:sz w:val="24"/>
          <w:szCs w:val="24"/>
        </w:rPr>
        <w:t>w</w:t>
      </w:r>
      <w:r w:rsidR="00227AB6" w:rsidRPr="005F5C96">
        <w:rPr>
          <w:rFonts w:ascii="Times New Roman" w:hAnsi="Times New Roman" w:cs="Times New Roman"/>
          <w:b w:val="0"/>
          <w:i w:val="0"/>
          <w:color w:val="111111"/>
          <w:w w:val="105"/>
          <w:sz w:val="24"/>
          <w:szCs w:val="24"/>
        </w:rPr>
        <w:t> </w:t>
      </w:r>
      <w:r w:rsidRPr="005F5C96">
        <w:rPr>
          <w:rFonts w:ascii="Times New Roman" w:hAnsi="Times New Roman" w:cs="Times New Roman"/>
          <w:b w:val="0"/>
          <w:i w:val="0"/>
          <w:color w:val="111111"/>
          <w:w w:val="105"/>
          <w:sz w:val="24"/>
          <w:szCs w:val="24"/>
        </w:rPr>
        <w:t>przedmiotowym</w:t>
      </w:r>
      <w:r w:rsidRPr="005F5C96">
        <w:rPr>
          <w:rFonts w:ascii="Times New Roman" w:hAnsi="Times New Roman" w:cs="Times New Roman"/>
          <w:b w:val="0"/>
          <w:i w:val="0"/>
          <w:color w:val="111111"/>
          <w:spacing w:val="-21"/>
          <w:w w:val="105"/>
          <w:sz w:val="24"/>
          <w:szCs w:val="24"/>
        </w:rPr>
        <w:t xml:space="preserve"> </w:t>
      </w:r>
      <w:r w:rsidRPr="005F5C96">
        <w:rPr>
          <w:rFonts w:ascii="Times New Roman" w:hAnsi="Times New Roman" w:cs="Times New Roman"/>
          <w:b w:val="0"/>
          <w:i w:val="0"/>
          <w:color w:val="111111"/>
          <w:w w:val="105"/>
          <w:sz w:val="24"/>
          <w:szCs w:val="24"/>
        </w:rPr>
        <w:t>kryterium</w:t>
      </w:r>
      <w:r w:rsidRPr="005F5C96">
        <w:rPr>
          <w:rFonts w:ascii="Times New Roman" w:hAnsi="Times New Roman" w:cs="Times New Roman"/>
          <w:b w:val="0"/>
          <w:i w:val="0"/>
          <w:color w:val="111111"/>
          <w:spacing w:val="-26"/>
          <w:w w:val="105"/>
          <w:sz w:val="24"/>
          <w:szCs w:val="24"/>
        </w:rPr>
        <w:t xml:space="preserve"> </w:t>
      </w:r>
      <w:r w:rsidRPr="005F5C96">
        <w:rPr>
          <w:rFonts w:ascii="Times New Roman" w:hAnsi="Times New Roman" w:cs="Times New Roman"/>
          <w:b w:val="0"/>
          <w:i w:val="0"/>
          <w:color w:val="111111"/>
          <w:w w:val="105"/>
          <w:sz w:val="24"/>
          <w:szCs w:val="24"/>
        </w:rPr>
        <w:t>nie</w:t>
      </w:r>
      <w:r w:rsidRPr="005F5C96">
        <w:rPr>
          <w:rFonts w:ascii="Times New Roman" w:hAnsi="Times New Roman" w:cs="Times New Roman"/>
          <w:b w:val="0"/>
          <w:i w:val="0"/>
          <w:color w:val="111111"/>
          <w:spacing w:val="-28"/>
          <w:w w:val="105"/>
          <w:sz w:val="24"/>
          <w:szCs w:val="24"/>
        </w:rPr>
        <w:t xml:space="preserve"> </w:t>
      </w:r>
      <w:r w:rsidRPr="005F5C96">
        <w:rPr>
          <w:rFonts w:ascii="Times New Roman" w:hAnsi="Times New Roman" w:cs="Times New Roman"/>
          <w:b w:val="0"/>
          <w:i w:val="0"/>
          <w:color w:val="111111"/>
          <w:w w:val="105"/>
          <w:sz w:val="24"/>
          <w:szCs w:val="24"/>
        </w:rPr>
        <w:t>skutkuje</w:t>
      </w:r>
      <w:r w:rsidRPr="005F5C96">
        <w:rPr>
          <w:rFonts w:ascii="Times New Roman" w:hAnsi="Times New Roman" w:cs="Times New Roman"/>
          <w:b w:val="0"/>
          <w:i w:val="0"/>
          <w:color w:val="111111"/>
          <w:spacing w:val="-16"/>
          <w:w w:val="105"/>
          <w:sz w:val="24"/>
          <w:szCs w:val="24"/>
        </w:rPr>
        <w:t xml:space="preserve"> </w:t>
      </w:r>
      <w:r w:rsidRPr="005F5C96">
        <w:rPr>
          <w:rFonts w:ascii="Times New Roman" w:hAnsi="Times New Roman" w:cs="Times New Roman"/>
          <w:b w:val="0"/>
          <w:i w:val="0"/>
          <w:color w:val="111111"/>
          <w:w w:val="105"/>
          <w:sz w:val="24"/>
          <w:szCs w:val="24"/>
        </w:rPr>
        <w:t>odrzuceniem</w:t>
      </w:r>
      <w:r w:rsidRPr="005F5C96">
        <w:rPr>
          <w:rFonts w:ascii="Times New Roman" w:hAnsi="Times New Roman" w:cs="Times New Roman"/>
          <w:b w:val="0"/>
          <w:i w:val="0"/>
          <w:color w:val="111111"/>
          <w:spacing w:val="-21"/>
          <w:w w:val="105"/>
          <w:sz w:val="24"/>
          <w:szCs w:val="24"/>
        </w:rPr>
        <w:t xml:space="preserve"> </w:t>
      </w:r>
      <w:r w:rsidRPr="005F5C96">
        <w:rPr>
          <w:rFonts w:ascii="Times New Roman" w:hAnsi="Times New Roman" w:cs="Times New Roman"/>
          <w:b w:val="0"/>
          <w:i w:val="0"/>
          <w:color w:val="111111"/>
          <w:w w:val="105"/>
          <w:sz w:val="24"/>
          <w:szCs w:val="24"/>
        </w:rPr>
        <w:t>oferty</w:t>
      </w:r>
      <w:r w:rsidR="00227AB6" w:rsidRPr="005F5C96">
        <w:rPr>
          <w:rFonts w:ascii="Times New Roman" w:hAnsi="Times New Roman" w:cs="Times New Roman"/>
          <w:b w:val="0"/>
          <w:i w:val="0"/>
          <w:color w:val="111111"/>
          <w:w w:val="105"/>
          <w:sz w:val="24"/>
          <w:szCs w:val="24"/>
        </w:rPr>
        <w:t>.</w:t>
      </w:r>
    </w:p>
    <w:p w14:paraId="5CD5D438" w14:textId="77777777" w:rsidR="000D11D2" w:rsidRPr="005F5C96" w:rsidRDefault="000D11D2" w:rsidP="00390682">
      <w:pPr>
        <w:pStyle w:val="Nagwek4"/>
        <w:numPr>
          <w:ilvl w:val="3"/>
          <w:numId w:val="20"/>
        </w:numPr>
        <w:spacing w:line="232" w:lineRule="auto"/>
        <w:ind w:right="667" w:hanging="835"/>
        <w:jc w:val="both"/>
        <w:rPr>
          <w:rFonts w:ascii="Times New Roman" w:hAnsi="Times New Roman" w:cs="Times New Roman"/>
          <w:b w:val="0"/>
          <w:i w:val="0"/>
          <w:color w:val="111111"/>
          <w:w w:val="105"/>
          <w:sz w:val="24"/>
          <w:szCs w:val="24"/>
        </w:rPr>
      </w:pPr>
      <w:r w:rsidRPr="005F5C96">
        <w:rPr>
          <w:rFonts w:ascii="Times New Roman" w:hAnsi="Times New Roman" w:cs="Times New Roman"/>
          <w:b w:val="0"/>
          <w:i w:val="0"/>
          <w:color w:val="111111"/>
          <w:w w:val="105"/>
          <w:sz w:val="24"/>
          <w:szCs w:val="24"/>
        </w:rPr>
        <w:t>Wykonawca deklarując niniejsze kryterium</w:t>
      </w:r>
      <w:r w:rsidR="00E00CD6" w:rsidRPr="005F5C96">
        <w:rPr>
          <w:rFonts w:ascii="Times New Roman" w:hAnsi="Times New Roman" w:cs="Times New Roman"/>
          <w:b w:val="0"/>
          <w:i w:val="0"/>
          <w:color w:val="111111"/>
          <w:w w:val="105"/>
          <w:sz w:val="24"/>
          <w:szCs w:val="24"/>
        </w:rPr>
        <w:t xml:space="preserve"> w ofercie</w:t>
      </w:r>
      <w:r w:rsidRPr="005F5C96">
        <w:rPr>
          <w:rFonts w:ascii="Times New Roman" w:hAnsi="Times New Roman" w:cs="Times New Roman"/>
          <w:b w:val="0"/>
          <w:i w:val="0"/>
          <w:color w:val="111111"/>
          <w:w w:val="105"/>
          <w:sz w:val="24"/>
          <w:szCs w:val="24"/>
        </w:rPr>
        <w:t xml:space="preserve"> zobowiązany będzie do</w:t>
      </w:r>
      <w:r w:rsidR="00227AB6" w:rsidRPr="005F5C96">
        <w:rPr>
          <w:rFonts w:ascii="Times New Roman" w:hAnsi="Times New Roman" w:cs="Times New Roman"/>
          <w:b w:val="0"/>
          <w:i w:val="0"/>
          <w:color w:val="111111"/>
          <w:w w:val="105"/>
          <w:sz w:val="24"/>
          <w:szCs w:val="24"/>
        </w:rPr>
        <w:t> </w:t>
      </w:r>
      <w:r w:rsidRPr="005F5C96">
        <w:rPr>
          <w:rFonts w:ascii="Times New Roman" w:hAnsi="Times New Roman" w:cs="Times New Roman"/>
          <w:b w:val="0"/>
          <w:i w:val="0"/>
          <w:color w:val="111111"/>
          <w:w w:val="105"/>
          <w:sz w:val="24"/>
          <w:szCs w:val="24"/>
        </w:rPr>
        <w:t>realizacji tego warunku w</w:t>
      </w:r>
      <w:r w:rsidR="00227AB6" w:rsidRPr="005F5C96">
        <w:rPr>
          <w:rFonts w:ascii="Times New Roman" w:hAnsi="Times New Roman" w:cs="Times New Roman"/>
          <w:b w:val="0"/>
          <w:i w:val="0"/>
          <w:color w:val="111111"/>
          <w:w w:val="105"/>
          <w:sz w:val="24"/>
          <w:szCs w:val="24"/>
        </w:rPr>
        <w:t> </w:t>
      </w:r>
      <w:r w:rsidRPr="005F5C96">
        <w:rPr>
          <w:rFonts w:ascii="Times New Roman" w:hAnsi="Times New Roman" w:cs="Times New Roman"/>
          <w:b w:val="0"/>
          <w:i w:val="0"/>
          <w:color w:val="111111"/>
          <w:w w:val="105"/>
          <w:sz w:val="24"/>
          <w:szCs w:val="24"/>
        </w:rPr>
        <w:t>ramach</w:t>
      </w:r>
      <w:r w:rsidR="00E00CD6" w:rsidRPr="005F5C96">
        <w:rPr>
          <w:rFonts w:ascii="Times New Roman" w:hAnsi="Times New Roman" w:cs="Times New Roman"/>
          <w:b w:val="0"/>
          <w:i w:val="0"/>
          <w:color w:val="111111"/>
          <w:w w:val="105"/>
          <w:sz w:val="24"/>
          <w:szCs w:val="24"/>
        </w:rPr>
        <w:t xml:space="preserve"> zaoferowanego</w:t>
      </w:r>
      <w:r w:rsidRPr="005F5C96">
        <w:rPr>
          <w:rFonts w:ascii="Times New Roman" w:hAnsi="Times New Roman" w:cs="Times New Roman"/>
          <w:b w:val="0"/>
          <w:i w:val="0"/>
          <w:color w:val="111111"/>
          <w:w w:val="105"/>
          <w:sz w:val="24"/>
          <w:szCs w:val="24"/>
        </w:rPr>
        <w:t xml:space="preserve"> </w:t>
      </w:r>
      <w:r w:rsidR="00E00CD6" w:rsidRPr="005F5C96">
        <w:rPr>
          <w:rFonts w:ascii="Times New Roman" w:hAnsi="Times New Roman" w:cs="Times New Roman"/>
          <w:b w:val="0"/>
          <w:i w:val="0"/>
          <w:color w:val="111111"/>
          <w:w w:val="105"/>
          <w:sz w:val="24"/>
          <w:szCs w:val="24"/>
        </w:rPr>
        <w:t xml:space="preserve">wynagrodzenia oraz </w:t>
      </w:r>
      <w:r w:rsidRPr="005F5C96">
        <w:rPr>
          <w:rFonts w:ascii="Times New Roman" w:hAnsi="Times New Roman" w:cs="Times New Roman"/>
          <w:b w:val="0"/>
          <w:i w:val="0"/>
          <w:color w:val="111111"/>
          <w:w w:val="105"/>
          <w:sz w:val="24"/>
          <w:szCs w:val="24"/>
        </w:rPr>
        <w:t xml:space="preserve">umowy z Zamawiającym, co </w:t>
      </w:r>
      <w:r w:rsidR="00E00CD6" w:rsidRPr="005F5C96">
        <w:rPr>
          <w:rFonts w:ascii="Times New Roman" w:hAnsi="Times New Roman" w:cs="Times New Roman"/>
          <w:b w:val="0"/>
          <w:i w:val="0"/>
          <w:color w:val="111111"/>
          <w:w w:val="105"/>
          <w:sz w:val="24"/>
          <w:szCs w:val="24"/>
        </w:rPr>
        <w:t>zostanie uwzględnione w</w:t>
      </w:r>
      <w:r w:rsidR="00C1741B" w:rsidRPr="005F5C96">
        <w:rPr>
          <w:rFonts w:ascii="Times New Roman" w:hAnsi="Times New Roman" w:cs="Times New Roman"/>
          <w:b w:val="0"/>
          <w:i w:val="0"/>
          <w:color w:val="111111"/>
          <w:w w:val="105"/>
          <w:sz w:val="24"/>
          <w:szCs w:val="24"/>
        </w:rPr>
        <w:t> </w:t>
      </w:r>
      <w:r w:rsidR="00E00CD6" w:rsidRPr="005F5C96">
        <w:rPr>
          <w:rFonts w:ascii="Times New Roman" w:hAnsi="Times New Roman" w:cs="Times New Roman"/>
          <w:b w:val="0"/>
          <w:i w:val="0"/>
          <w:color w:val="111111"/>
          <w:w w:val="105"/>
          <w:sz w:val="24"/>
          <w:szCs w:val="24"/>
        </w:rPr>
        <w:t>umowie</w:t>
      </w:r>
      <w:r w:rsidRPr="005F5C96">
        <w:rPr>
          <w:rFonts w:ascii="Times New Roman" w:hAnsi="Times New Roman" w:cs="Times New Roman"/>
          <w:b w:val="0"/>
          <w:i w:val="0"/>
          <w:color w:val="111111"/>
          <w:w w:val="105"/>
          <w:sz w:val="24"/>
          <w:szCs w:val="24"/>
        </w:rPr>
        <w:t>. Za przedmiotową usługę nie przysługuje Wykonawcy dodatkowe wynagrodzenie.</w:t>
      </w:r>
    </w:p>
    <w:p w14:paraId="123B6328" w14:textId="77777777" w:rsidR="000D11D2" w:rsidRDefault="000D11D2" w:rsidP="000D11D2">
      <w:pPr>
        <w:pStyle w:val="Tekstpodstawowy"/>
        <w:rPr>
          <w:b/>
          <w:sz w:val="21"/>
        </w:rPr>
      </w:pPr>
    </w:p>
    <w:p w14:paraId="0B579DD9" w14:textId="77777777" w:rsidR="00F82CF9" w:rsidRPr="008E4433" w:rsidRDefault="00F82CF9" w:rsidP="00390682">
      <w:pPr>
        <w:pStyle w:val="Akapitzlist"/>
        <w:numPr>
          <w:ilvl w:val="1"/>
          <w:numId w:val="20"/>
        </w:numPr>
        <w:spacing w:after="0" w:line="276" w:lineRule="auto"/>
        <w:jc w:val="both"/>
        <w:rPr>
          <w:rFonts w:ascii="Times New Roman" w:hAnsi="Times New Roman" w:cs="Times New Roman"/>
          <w:sz w:val="24"/>
          <w:szCs w:val="24"/>
          <w:lang w:eastAsia="pl-PL"/>
        </w:rPr>
      </w:pPr>
      <w:r w:rsidRPr="008E4433">
        <w:rPr>
          <w:rFonts w:ascii="Times New Roman" w:hAnsi="Times New Roman" w:cs="Times New Roman"/>
          <w:b/>
          <w:sz w:val="24"/>
          <w:szCs w:val="24"/>
        </w:rPr>
        <w:t>Łączna ilość punktów uzyskanych przez wykonawców:</w:t>
      </w:r>
    </w:p>
    <w:p w14:paraId="3B4F36AB" w14:textId="77777777" w:rsidR="00F82CF9" w:rsidRPr="008E4433" w:rsidRDefault="00F82CF9" w:rsidP="00F82CF9">
      <w:pPr>
        <w:tabs>
          <w:tab w:val="left" w:pos="-4860"/>
        </w:tabs>
        <w:spacing w:line="276" w:lineRule="auto"/>
        <w:ind w:left="720" w:hanging="720"/>
        <w:jc w:val="center"/>
        <w:rPr>
          <w:b/>
        </w:rPr>
      </w:pPr>
    </w:p>
    <w:p w14:paraId="68F117BC" w14:textId="77777777" w:rsidR="00F82CF9" w:rsidRPr="008E4433" w:rsidRDefault="00F82CF9" w:rsidP="00F82CF9">
      <w:pPr>
        <w:tabs>
          <w:tab w:val="left" w:pos="-4860"/>
        </w:tabs>
        <w:spacing w:line="276" w:lineRule="auto"/>
        <w:ind w:left="720" w:hanging="720"/>
        <w:jc w:val="center"/>
        <w:rPr>
          <w:b/>
        </w:rPr>
      </w:pPr>
      <w:r w:rsidRPr="008E4433">
        <w:rPr>
          <w:b/>
        </w:rPr>
        <w:t xml:space="preserve">P = C + </w:t>
      </w:r>
      <w:r w:rsidR="00227AB6">
        <w:rPr>
          <w:b/>
        </w:rPr>
        <w:t>AS + J</w:t>
      </w:r>
    </w:p>
    <w:p w14:paraId="04286A6E" w14:textId="77777777" w:rsidR="00F82CF9" w:rsidRPr="008E4433" w:rsidRDefault="00F82CF9" w:rsidP="00F82CF9">
      <w:pPr>
        <w:pStyle w:val="Akapitzlist1"/>
        <w:tabs>
          <w:tab w:val="left" w:pos="-4860"/>
        </w:tabs>
        <w:spacing w:after="0"/>
        <w:rPr>
          <w:rFonts w:ascii="Times New Roman" w:hAnsi="Times New Roman" w:cs="Times New Roman"/>
          <w:sz w:val="24"/>
          <w:szCs w:val="24"/>
        </w:rPr>
      </w:pPr>
      <w:r w:rsidRPr="008E4433">
        <w:rPr>
          <w:rFonts w:ascii="Times New Roman" w:hAnsi="Times New Roman" w:cs="Times New Roman"/>
          <w:sz w:val="24"/>
          <w:szCs w:val="24"/>
        </w:rPr>
        <w:t>gdzie:</w:t>
      </w:r>
    </w:p>
    <w:p w14:paraId="1D87BD5A" w14:textId="77777777" w:rsidR="00F82CF9" w:rsidRPr="008E4433" w:rsidRDefault="00F82CF9" w:rsidP="00F82CF9">
      <w:pPr>
        <w:pStyle w:val="Akapitzlist1"/>
        <w:tabs>
          <w:tab w:val="left" w:pos="-4860"/>
        </w:tabs>
        <w:spacing w:after="0"/>
        <w:rPr>
          <w:rFonts w:ascii="Times New Roman" w:hAnsi="Times New Roman" w:cs="Times New Roman"/>
          <w:sz w:val="24"/>
          <w:szCs w:val="24"/>
        </w:rPr>
      </w:pPr>
    </w:p>
    <w:p w14:paraId="7B77F2CB" w14:textId="77777777" w:rsidR="00F82CF9" w:rsidRPr="008E4433" w:rsidRDefault="00F82CF9" w:rsidP="00F82CF9">
      <w:pPr>
        <w:tabs>
          <w:tab w:val="left" w:pos="-4860"/>
        </w:tabs>
        <w:spacing w:line="276" w:lineRule="auto"/>
        <w:ind w:left="720"/>
        <w:rPr>
          <w:b/>
        </w:rPr>
      </w:pPr>
      <w:r w:rsidRPr="008E4433">
        <w:rPr>
          <w:b/>
        </w:rPr>
        <w:t xml:space="preserve">P – </w:t>
      </w:r>
      <w:r w:rsidRPr="008E4433">
        <w:t>łączna ilość punktów uzyskanych przez wykonawcę;</w:t>
      </w:r>
    </w:p>
    <w:p w14:paraId="43AA526D" w14:textId="77777777" w:rsidR="00F82CF9" w:rsidRPr="00D70342" w:rsidRDefault="00F82CF9" w:rsidP="00F82CF9">
      <w:pPr>
        <w:tabs>
          <w:tab w:val="left" w:pos="-4860"/>
        </w:tabs>
        <w:spacing w:line="276" w:lineRule="auto"/>
        <w:ind w:left="720"/>
      </w:pPr>
      <w:r w:rsidRPr="00D70342">
        <w:rPr>
          <w:b/>
        </w:rPr>
        <w:t xml:space="preserve">C – </w:t>
      </w:r>
      <w:r w:rsidRPr="00D70342">
        <w:t>ilość punktów uzyskanych w kryterium „cena”;</w:t>
      </w:r>
    </w:p>
    <w:p w14:paraId="78290306" w14:textId="77777777" w:rsidR="00227AB6" w:rsidRPr="005F5C96" w:rsidRDefault="00227AB6" w:rsidP="00227AB6">
      <w:pPr>
        <w:tabs>
          <w:tab w:val="left" w:pos="-4860"/>
        </w:tabs>
        <w:spacing w:line="276" w:lineRule="auto"/>
        <w:ind w:left="720"/>
      </w:pPr>
      <w:r w:rsidRPr="005F5C96">
        <w:rPr>
          <w:b/>
        </w:rPr>
        <w:t xml:space="preserve">AS – </w:t>
      </w:r>
      <w:r w:rsidRPr="005F5C96">
        <w:t>ilość punktów uzyskanych w kryterium „aspekt społeczny”;</w:t>
      </w:r>
    </w:p>
    <w:p w14:paraId="5865FECE" w14:textId="77777777" w:rsidR="00227AB6" w:rsidRPr="008E4433" w:rsidRDefault="00227AB6" w:rsidP="00227AB6">
      <w:pPr>
        <w:tabs>
          <w:tab w:val="left" w:pos="-4860"/>
        </w:tabs>
        <w:spacing w:line="276" w:lineRule="auto"/>
        <w:ind w:left="720"/>
      </w:pPr>
      <w:r w:rsidRPr="005F5C96">
        <w:rPr>
          <w:b/>
        </w:rPr>
        <w:t xml:space="preserve">J – </w:t>
      </w:r>
      <w:r w:rsidRPr="005F5C96">
        <w:t>ilość punktów uzyskanych w kryterium „</w:t>
      </w:r>
      <w:r w:rsidRPr="005F5C96">
        <w:rPr>
          <w:color w:val="131313"/>
          <w:w w:val="105"/>
        </w:rPr>
        <w:t>przygotowywanie jadłospisów przez uprawnionego dietetyka</w:t>
      </w:r>
      <w:r w:rsidRPr="005F5C96">
        <w:t>”;</w:t>
      </w:r>
    </w:p>
    <w:p w14:paraId="2F57747C" w14:textId="77777777" w:rsidR="0014600D" w:rsidRPr="00BC454B" w:rsidRDefault="00CC7827" w:rsidP="00390682">
      <w:pPr>
        <w:pStyle w:val="tyt"/>
        <w:keepNext w:val="0"/>
        <w:numPr>
          <w:ilvl w:val="0"/>
          <w:numId w:val="20"/>
        </w:numPr>
        <w:suppressAutoHyphens w:val="0"/>
        <w:spacing w:before="0" w:after="0" w:line="276" w:lineRule="auto"/>
        <w:jc w:val="both"/>
        <w:rPr>
          <w:b w:val="0"/>
          <w:szCs w:val="24"/>
          <w:lang w:eastAsia="en-US"/>
        </w:rPr>
      </w:pPr>
      <w:r w:rsidRPr="00BC454B">
        <w:rPr>
          <w:b w:val="0"/>
          <w:szCs w:val="24"/>
        </w:rPr>
        <w:t>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w:t>
      </w:r>
    </w:p>
    <w:p w14:paraId="491C8626" w14:textId="694A8E6D" w:rsidR="0014600D" w:rsidRPr="00BC454B" w:rsidRDefault="0014600D" w:rsidP="00390682">
      <w:pPr>
        <w:pStyle w:val="tyt"/>
        <w:keepNext w:val="0"/>
        <w:numPr>
          <w:ilvl w:val="0"/>
          <w:numId w:val="20"/>
        </w:numPr>
        <w:suppressAutoHyphens w:val="0"/>
        <w:spacing w:before="0" w:after="0" w:line="276" w:lineRule="auto"/>
        <w:jc w:val="both"/>
        <w:rPr>
          <w:b w:val="0"/>
          <w:szCs w:val="24"/>
          <w:lang w:eastAsia="en-US"/>
        </w:rPr>
      </w:pPr>
      <w:r w:rsidRPr="00BC454B">
        <w:rPr>
          <w:b w:val="0"/>
          <w:szCs w:val="24"/>
        </w:rPr>
        <w:t>Zgodnie z art. 223 ust. 1 ustawy</w:t>
      </w:r>
      <w:r w:rsidR="00CC3A8D" w:rsidRPr="00BC454B">
        <w:rPr>
          <w:b w:val="0"/>
          <w:szCs w:val="24"/>
        </w:rPr>
        <w:t xml:space="preserve"> </w:t>
      </w:r>
      <w:proofErr w:type="spellStart"/>
      <w:r w:rsidR="00CC3A8D" w:rsidRPr="00BC454B">
        <w:rPr>
          <w:b w:val="0"/>
          <w:szCs w:val="24"/>
        </w:rPr>
        <w:t>Pzp</w:t>
      </w:r>
      <w:proofErr w:type="spellEnd"/>
      <w:r w:rsidRPr="00BC454B">
        <w:rPr>
          <w:b w:val="0"/>
          <w:szCs w:val="24"/>
        </w:rPr>
        <w:t>, w toku dokonywania oceny złożonych ofert Zamawiający może żądać od Wykonawców wyjaśnień dotyczących treści złożonych ofert oraz przedmiotowych środków dowodowych lub innych składanych dokumentów lub</w:t>
      </w:r>
      <w:r w:rsidR="002272FA">
        <w:rPr>
          <w:b w:val="0"/>
          <w:szCs w:val="24"/>
        </w:rPr>
        <w:t> </w:t>
      </w:r>
      <w:r w:rsidRPr="00BC454B">
        <w:rPr>
          <w:b w:val="0"/>
          <w:szCs w:val="24"/>
        </w:rPr>
        <w:t>oświadczeń.</w:t>
      </w:r>
    </w:p>
    <w:p w14:paraId="6653361F" w14:textId="77777777" w:rsidR="0014600D" w:rsidRPr="00BC454B" w:rsidRDefault="0014600D" w:rsidP="00390682">
      <w:pPr>
        <w:pStyle w:val="tyt"/>
        <w:keepNext w:val="0"/>
        <w:numPr>
          <w:ilvl w:val="0"/>
          <w:numId w:val="20"/>
        </w:numPr>
        <w:suppressAutoHyphens w:val="0"/>
        <w:spacing w:before="0" w:after="0" w:line="276" w:lineRule="auto"/>
        <w:jc w:val="both"/>
        <w:rPr>
          <w:b w:val="0"/>
          <w:szCs w:val="24"/>
          <w:lang w:eastAsia="en-US"/>
        </w:rPr>
      </w:pPr>
      <w:r w:rsidRPr="00BC454B">
        <w:rPr>
          <w:b w:val="0"/>
          <w:szCs w:val="24"/>
        </w:rPr>
        <w:t>Zamawiający poprawi w ofercie omyłki wskazane w art. 223 ust. 2 ustawy</w:t>
      </w:r>
      <w:r w:rsidR="00CC3A8D" w:rsidRPr="00BC454B">
        <w:rPr>
          <w:b w:val="0"/>
          <w:szCs w:val="24"/>
        </w:rPr>
        <w:t xml:space="preserve"> </w:t>
      </w:r>
      <w:proofErr w:type="spellStart"/>
      <w:r w:rsidR="00CC3A8D" w:rsidRPr="00BC454B">
        <w:rPr>
          <w:b w:val="0"/>
          <w:szCs w:val="24"/>
        </w:rPr>
        <w:t>Pzp</w:t>
      </w:r>
      <w:proofErr w:type="spellEnd"/>
      <w:r w:rsidRPr="00BC454B">
        <w:rPr>
          <w:b w:val="0"/>
          <w:szCs w:val="24"/>
        </w:rPr>
        <w:t>, niezwłocznie zawiadamiając o tym Wykonawcę, którego oferta zostanie poprawiona.</w:t>
      </w:r>
    </w:p>
    <w:p w14:paraId="215026B2" w14:textId="77777777" w:rsidR="0014600D" w:rsidRPr="00BC454B" w:rsidRDefault="0014600D" w:rsidP="00390682">
      <w:pPr>
        <w:pStyle w:val="tyt"/>
        <w:keepNext w:val="0"/>
        <w:numPr>
          <w:ilvl w:val="0"/>
          <w:numId w:val="20"/>
        </w:numPr>
        <w:suppressAutoHyphens w:val="0"/>
        <w:spacing w:before="0" w:after="0" w:line="276" w:lineRule="auto"/>
        <w:jc w:val="both"/>
        <w:rPr>
          <w:b w:val="0"/>
          <w:szCs w:val="24"/>
          <w:lang w:eastAsia="en-US"/>
        </w:rPr>
      </w:pPr>
      <w:r w:rsidRPr="00BC454B">
        <w:rPr>
          <w:b w:val="0"/>
          <w:szCs w:val="24"/>
        </w:rPr>
        <w:t>Zamawiający odrzuci złożoną ofertę, w przypadku wystąpienia przynajmniej jednej z okoliczności, o których mowa w art. 226 ust. 1 ustawy</w:t>
      </w:r>
      <w:r w:rsidR="00CC3A8D" w:rsidRPr="00BC454B">
        <w:rPr>
          <w:b w:val="0"/>
          <w:szCs w:val="24"/>
        </w:rPr>
        <w:t xml:space="preserve"> </w:t>
      </w:r>
      <w:proofErr w:type="spellStart"/>
      <w:r w:rsidR="00CC3A8D" w:rsidRPr="00BC454B">
        <w:rPr>
          <w:b w:val="0"/>
          <w:szCs w:val="24"/>
        </w:rPr>
        <w:t>Pzp</w:t>
      </w:r>
      <w:proofErr w:type="spellEnd"/>
      <w:r w:rsidRPr="00BC454B">
        <w:rPr>
          <w:b w:val="0"/>
          <w:szCs w:val="24"/>
        </w:rPr>
        <w:t>.</w:t>
      </w:r>
    </w:p>
    <w:p w14:paraId="1AE92F91" w14:textId="77777777" w:rsidR="0014600D" w:rsidRPr="00BC454B" w:rsidRDefault="0014600D" w:rsidP="00390682">
      <w:pPr>
        <w:pStyle w:val="tyt"/>
        <w:keepNext w:val="0"/>
        <w:numPr>
          <w:ilvl w:val="0"/>
          <w:numId w:val="20"/>
        </w:numPr>
        <w:suppressAutoHyphens w:val="0"/>
        <w:spacing w:before="0" w:after="0" w:line="276" w:lineRule="auto"/>
        <w:jc w:val="both"/>
        <w:rPr>
          <w:b w:val="0"/>
          <w:szCs w:val="24"/>
          <w:lang w:eastAsia="en-US"/>
        </w:rPr>
      </w:pPr>
      <w:r w:rsidRPr="00BC454B">
        <w:rPr>
          <w:b w:val="0"/>
          <w:szCs w:val="24"/>
        </w:rPr>
        <w:t>W przypadku, gdy nie zostanie złożona żadna oferta niepodlegająca odrzuceniu, postępowanie zostanie unieważnione. Zamawiający unieważni postępowanie także w innych przypadkach, określonych w ustawie</w:t>
      </w:r>
      <w:r w:rsidR="00CC3A8D" w:rsidRPr="00BC454B">
        <w:rPr>
          <w:b w:val="0"/>
          <w:szCs w:val="24"/>
        </w:rPr>
        <w:t xml:space="preserve"> </w:t>
      </w:r>
      <w:proofErr w:type="spellStart"/>
      <w:r w:rsidR="00CC3A8D" w:rsidRPr="00BC454B">
        <w:rPr>
          <w:b w:val="0"/>
          <w:szCs w:val="24"/>
        </w:rPr>
        <w:t>Pzp</w:t>
      </w:r>
      <w:proofErr w:type="spellEnd"/>
      <w:r w:rsidRPr="00BC454B">
        <w:rPr>
          <w:b w:val="0"/>
          <w:szCs w:val="24"/>
        </w:rPr>
        <w:t>.</w:t>
      </w:r>
    </w:p>
    <w:p w14:paraId="7ED28A4A" w14:textId="77777777" w:rsidR="00CC7827" w:rsidRPr="00BC454B" w:rsidRDefault="00CC7827" w:rsidP="00390682">
      <w:pPr>
        <w:pStyle w:val="Tekstpodstawowy"/>
        <w:numPr>
          <w:ilvl w:val="0"/>
          <w:numId w:val="20"/>
        </w:numPr>
        <w:spacing w:line="276" w:lineRule="auto"/>
        <w:rPr>
          <w:szCs w:val="24"/>
        </w:rPr>
      </w:pPr>
      <w:r w:rsidRPr="00BC454B">
        <w:rPr>
          <w:szCs w:val="24"/>
        </w:rPr>
        <w:lastRenderedPageBreak/>
        <w:t>Zamawiający udzieli zamówienia Wykonawcy, którego oferta odpowiada wszystkim wymaganiom określonym w niniejszej specyfikacji i została oceniona jako najkorzystniejsza w oparciu o podane kryterium wyboru.</w:t>
      </w:r>
    </w:p>
    <w:p w14:paraId="6E10370F" w14:textId="77777777" w:rsidR="00AA1E85" w:rsidRPr="00BC454B" w:rsidRDefault="00AA1E85">
      <w:pPr>
        <w:pStyle w:val="Tekstpodstawowy"/>
        <w:spacing w:line="276" w:lineRule="auto"/>
        <w:ind w:left="420"/>
        <w:rPr>
          <w:szCs w:val="24"/>
        </w:rPr>
      </w:pPr>
    </w:p>
    <w:p w14:paraId="7F1D3627" w14:textId="77777777" w:rsidR="001A3862" w:rsidRPr="00BC454B" w:rsidRDefault="009015CC" w:rsidP="00F82CF9">
      <w:pPr>
        <w:pStyle w:val="Nagwek1"/>
        <w:numPr>
          <w:ilvl w:val="0"/>
          <w:numId w:val="1"/>
        </w:numPr>
        <w:jc w:val="both"/>
        <w:rPr>
          <w:rFonts w:ascii="Arial" w:eastAsia="Times New Roman" w:hAnsi="Arial" w:cs="Arial"/>
          <w:b/>
          <w:bCs/>
          <w:sz w:val="28"/>
          <w:szCs w:val="28"/>
          <w:lang w:eastAsia="pl-PL"/>
        </w:rPr>
      </w:pPr>
      <w:bookmarkStart w:id="14" w:name="_Toc73531081"/>
      <w:r w:rsidRPr="00BC454B">
        <w:rPr>
          <w:rFonts w:ascii="Arial" w:eastAsia="Times New Roman" w:hAnsi="Arial" w:cs="Arial"/>
          <w:b/>
          <w:bCs/>
          <w:sz w:val="28"/>
          <w:szCs w:val="28"/>
          <w:lang w:eastAsia="pl-PL"/>
        </w:rPr>
        <w:t>I</w:t>
      </w:r>
      <w:r w:rsidR="001A3862" w:rsidRPr="00BC454B">
        <w:rPr>
          <w:rFonts w:ascii="Arial" w:eastAsia="Times New Roman" w:hAnsi="Arial" w:cs="Arial"/>
          <w:b/>
          <w:bCs/>
          <w:sz w:val="28"/>
          <w:szCs w:val="28"/>
          <w:lang w:eastAsia="pl-PL"/>
        </w:rPr>
        <w:t>nformacje o formalnościach, jakie muszą zostać dopełnione po wyborze oferty w celu zawarcia umowy w sprawie zamówienia publicznego</w:t>
      </w:r>
      <w:bookmarkEnd w:id="14"/>
    </w:p>
    <w:p w14:paraId="1EB3722D" w14:textId="77777777" w:rsidR="009015CC" w:rsidRPr="00BC454B" w:rsidRDefault="009015CC" w:rsidP="009015CC"/>
    <w:p w14:paraId="652FF380" w14:textId="77777777" w:rsidR="000B3C53" w:rsidRPr="00BC454B" w:rsidRDefault="000B3C53" w:rsidP="00390682">
      <w:pPr>
        <w:pStyle w:val="Akapitzlist"/>
        <w:numPr>
          <w:ilvl w:val="0"/>
          <w:numId w:val="21"/>
        </w:numPr>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Umowa w sprawie zamówienia publicznego może zostać zawarta wyłącznie z Wykonawcą, którego oferta zostanie wybrana jako najkorzystniejsza, po upływie terminów określonych w art. 308 ust. 2 ustawy.</w:t>
      </w:r>
    </w:p>
    <w:p w14:paraId="7B9D5674" w14:textId="77777777" w:rsidR="0029500B" w:rsidRPr="00BC454B" w:rsidRDefault="000B3C53" w:rsidP="00390682">
      <w:pPr>
        <w:pStyle w:val="Akapitzlist"/>
        <w:numPr>
          <w:ilvl w:val="0"/>
          <w:numId w:val="21"/>
        </w:numPr>
        <w:spacing w:after="0" w:line="360" w:lineRule="auto"/>
        <w:contextualSpacing w:val="0"/>
        <w:jc w:val="both"/>
        <w:rPr>
          <w:rFonts w:ascii="Times New Roman" w:hAnsi="Times New Roman" w:cs="Times New Roman"/>
          <w:sz w:val="24"/>
          <w:szCs w:val="24"/>
        </w:rPr>
      </w:pPr>
      <w:r w:rsidRPr="00BC454B">
        <w:rPr>
          <w:rFonts w:ascii="Times New Roman" w:hAnsi="Times New Roman" w:cs="Times New Roman"/>
          <w:sz w:val="24"/>
          <w:szCs w:val="24"/>
        </w:rPr>
        <w:t>W przypadku wniesienia odwołania, z zastrzeżeniem wyjątków przewidzianych w ustawie, Zamawiający nie może zawrzeć umowy do czasu ogłoszenia przez Krajową Izbę Odwoławczą (zwanej dalej KIO lub Izbą) wyroku lub postanowienia kończącego postępowanie odwoławcze.</w:t>
      </w:r>
    </w:p>
    <w:p w14:paraId="5E0AA1FD" w14:textId="6C46CFED" w:rsidR="009015CC" w:rsidRPr="00BC454B" w:rsidRDefault="009015CC" w:rsidP="00390682">
      <w:pPr>
        <w:pStyle w:val="Akapitzlist"/>
        <w:numPr>
          <w:ilvl w:val="0"/>
          <w:numId w:val="21"/>
        </w:numPr>
        <w:spacing w:line="360" w:lineRule="auto"/>
        <w:jc w:val="both"/>
        <w:rPr>
          <w:rFonts w:ascii="Times New Roman" w:hAnsi="Times New Roman" w:cs="Times New Roman"/>
          <w:sz w:val="24"/>
          <w:szCs w:val="24"/>
        </w:rPr>
      </w:pPr>
      <w:r w:rsidRPr="00BC454B">
        <w:rPr>
          <w:rFonts w:ascii="Times New Roman" w:hAnsi="Times New Roman" w:cs="Times New Roman"/>
          <w:sz w:val="24"/>
          <w:szCs w:val="24"/>
        </w:rPr>
        <w:t>W przypadku, gdy zostanie wybrana jako najkorzystniejsza oferta Wykonawców wspólnie ubiegających się o udzielenie zamówienia, Wykonawca przed podpisaniem umowy na</w:t>
      </w:r>
      <w:r w:rsidR="007959C7">
        <w:rPr>
          <w:rFonts w:ascii="Times New Roman" w:hAnsi="Times New Roman" w:cs="Times New Roman"/>
          <w:sz w:val="24"/>
          <w:szCs w:val="24"/>
        </w:rPr>
        <w:t> </w:t>
      </w:r>
      <w:r w:rsidRPr="00BC454B">
        <w:rPr>
          <w:rFonts w:ascii="Times New Roman" w:hAnsi="Times New Roman" w:cs="Times New Roman"/>
          <w:sz w:val="24"/>
          <w:szCs w:val="24"/>
        </w:rPr>
        <w:t>wezwanie Zamawiającego przedłoży kopię umowy regulującej współpracę tych Wykonawców, w której m.in. zostanie określony pełnomocnik uprawniony do</w:t>
      </w:r>
      <w:r w:rsidR="00332464" w:rsidRPr="00BC454B">
        <w:rPr>
          <w:rFonts w:ascii="Times New Roman" w:hAnsi="Times New Roman" w:cs="Times New Roman"/>
          <w:sz w:val="24"/>
          <w:szCs w:val="24"/>
        </w:rPr>
        <w:t> </w:t>
      </w:r>
      <w:r w:rsidRPr="00BC454B">
        <w:rPr>
          <w:rFonts w:ascii="Times New Roman" w:hAnsi="Times New Roman" w:cs="Times New Roman"/>
          <w:sz w:val="24"/>
          <w:szCs w:val="24"/>
        </w:rPr>
        <w:t>kontaktów z Zamawiającym oraz do wystawiania dokumentów związanych z</w:t>
      </w:r>
      <w:r w:rsidR="00332464" w:rsidRPr="00BC454B">
        <w:rPr>
          <w:rFonts w:ascii="Times New Roman" w:hAnsi="Times New Roman" w:cs="Times New Roman"/>
          <w:sz w:val="24"/>
          <w:szCs w:val="24"/>
        </w:rPr>
        <w:t> </w:t>
      </w:r>
      <w:r w:rsidRPr="00BC454B">
        <w:rPr>
          <w:rFonts w:ascii="Times New Roman" w:hAnsi="Times New Roman" w:cs="Times New Roman"/>
          <w:sz w:val="24"/>
          <w:szCs w:val="24"/>
        </w:rPr>
        <w:t>płatnościami.</w:t>
      </w:r>
    </w:p>
    <w:p w14:paraId="58F55EDF" w14:textId="663B2AA7" w:rsidR="00D72521" w:rsidRPr="00035FCE" w:rsidRDefault="00D72521" w:rsidP="00390682">
      <w:pPr>
        <w:pStyle w:val="Akapitzlist"/>
        <w:numPr>
          <w:ilvl w:val="0"/>
          <w:numId w:val="21"/>
        </w:numPr>
        <w:spacing w:after="0" w:line="360" w:lineRule="auto"/>
        <w:jc w:val="both"/>
        <w:rPr>
          <w:rFonts w:ascii="Times New Roman" w:hAnsi="Times New Roman" w:cs="Times New Roman"/>
          <w:sz w:val="24"/>
          <w:szCs w:val="24"/>
          <w:lang w:eastAsia="pl-PL"/>
        </w:rPr>
      </w:pPr>
      <w:r w:rsidRPr="00035FCE">
        <w:rPr>
          <w:rFonts w:ascii="Times New Roman" w:hAnsi="Times New Roman" w:cs="Times New Roman"/>
          <w:bCs/>
          <w:iCs/>
          <w:sz w:val="24"/>
          <w:szCs w:val="24"/>
        </w:rPr>
        <w:t xml:space="preserve">Warunkiem zawarcia umowy z wybranym Wykonawcą będzie, przed podpisaniem umowy dostarczenie dokumentów </w:t>
      </w:r>
      <w:r w:rsidRPr="00035FCE">
        <w:rPr>
          <w:rFonts w:ascii="Times New Roman" w:hAnsi="Times New Roman" w:cs="Times New Roman"/>
          <w:bCs/>
          <w:i/>
          <w:iCs/>
          <w:sz w:val="24"/>
          <w:szCs w:val="24"/>
        </w:rPr>
        <w:t>(</w:t>
      </w:r>
      <w:r w:rsidRPr="00035FCE">
        <w:rPr>
          <w:rFonts w:ascii="Times New Roman" w:hAnsi="Times New Roman" w:cs="Times New Roman"/>
          <w:i/>
          <w:sz w:val="24"/>
          <w:szCs w:val="24"/>
        </w:rPr>
        <w:t>kserokopia uprawnień</w:t>
      </w:r>
      <w:r w:rsidR="003B0F80" w:rsidRPr="00035FCE">
        <w:rPr>
          <w:rFonts w:ascii="Times New Roman" w:hAnsi="Times New Roman" w:cs="Times New Roman"/>
          <w:i/>
          <w:sz w:val="24"/>
          <w:szCs w:val="24"/>
        </w:rPr>
        <w:t xml:space="preserve"> os. odpowiedzialnej za</w:t>
      </w:r>
      <w:r w:rsidR="007959C7" w:rsidRPr="00035FCE">
        <w:rPr>
          <w:rFonts w:ascii="Times New Roman" w:hAnsi="Times New Roman" w:cs="Times New Roman"/>
          <w:i/>
          <w:sz w:val="24"/>
          <w:szCs w:val="24"/>
        </w:rPr>
        <w:t> </w:t>
      </w:r>
      <w:r w:rsidR="003B0F80" w:rsidRPr="00035FCE">
        <w:rPr>
          <w:rFonts w:ascii="Times New Roman" w:hAnsi="Times New Roman" w:cs="Times New Roman"/>
          <w:i/>
          <w:sz w:val="24"/>
          <w:szCs w:val="24"/>
        </w:rPr>
        <w:t>przygotowywanie jadłospisów</w:t>
      </w:r>
      <w:r w:rsidRPr="00035FCE">
        <w:rPr>
          <w:rFonts w:ascii="Times New Roman" w:hAnsi="Times New Roman" w:cs="Times New Roman"/>
          <w:i/>
          <w:sz w:val="24"/>
          <w:szCs w:val="24"/>
        </w:rPr>
        <w:t xml:space="preserve">,), </w:t>
      </w:r>
      <w:r w:rsidRPr="00035FCE">
        <w:rPr>
          <w:rFonts w:ascii="Times New Roman" w:hAnsi="Times New Roman" w:cs="Times New Roman"/>
          <w:bCs/>
          <w:iCs/>
          <w:sz w:val="24"/>
          <w:szCs w:val="24"/>
        </w:rPr>
        <w:t xml:space="preserve">potwierdzających, </w:t>
      </w:r>
      <w:r w:rsidRPr="00035FCE">
        <w:rPr>
          <w:rFonts w:ascii="Times New Roman" w:hAnsi="Times New Roman" w:cs="Times New Roman"/>
          <w:sz w:val="24"/>
          <w:szCs w:val="24"/>
        </w:rPr>
        <w:t>że</w:t>
      </w:r>
      <w:r w:rsidR="00332464" w:rsidRPr="00035FCE">
        <w:rPr>
          <w:rFonts w:ascii="Times New Roman" w:hAnsi="Times New Roman" w:cs="Times New Roman"/>
          <w:sz w:val="24"/>
          <w:szCs w:val="24"/>
        </w:rPr>
        <w:t> </w:t>
      </w:r>
      <w:r w:rsidRPr="00035FCE">
        <w:rPr>
          <w:rFonts w:ascii="Times New Roman" w:hAnsi="Times New Roman" w:cs="Times New Roman"/>
          <w:sz w:val="24"/>
          <w:szCs w:val="24"/>
        </w:rPr>
        <w:t xml:space="preserve">wykazane w załączniku nr </w:t>
      </w:r>
      <w:r w:rsidR="009F3F3F" w:rsidRPr="00035FCE">
        <w:rPr>
          <w:rFonts w:ascii="Times New Roman" w:hAnsi="Times New Roman" w:cs="Times New Roman"/>
          <w:sz w:val="24"/>
          <w:szCs w:val="24"/>
        </w:rPr>
        <w:t>6</w:t>
      </w:r>
      <w:r w:rsidRPr="00035FCE">
        <w:rPr>
          <w:rFonts w:ascii="Times New Roman" w:hAnsi="Times New Roman" w:cs="Times New Roman"/>
          <w:sz w:val="24"/>
          <w:szCs w:val="24"/>
        </w:rPr>
        <w:t xml:space="preserve"> do SWZ osoby posiadają wymagane uprawnienia</w:t>
      </w:r>
      <w:r w:rsidR="003B0F80" w:rsidRPr="00035FCE">
        <w:rPr>
          <w:rFonts w:ascii="Times New Roman" w:hAnsi="Times New Roman" w:cs="Times New Roman"/>
          <w:sz w:val="24"/>
          <w:szCs w:val="24"/>
        </w:rPr>
        <w:t>, jeśli Wykonawca zadeklarował taką osobę w formularzu oferty</w:t>
      </w:r>
      <w:r w:rsidR="00671C09" w:rsidRPr="00035FCE">
        <w:rPr>
          <w:rFonts w:ascii="Times New Roman" w:hAnsi="Times New Roman" w:cs="Times New Roman"/>
          <w:sz w:val="24"/>
          <w:szCs w:val="24"/>
        </w:rPr>
        <w:t xml:space="preserve"> oraz </w:t>
      </w:r>
      <w:r w:rsidR="00671C09" w:rsidRPr="00035FCE">
        <w:rPr>
          <w:rFonts w:ascii="Times New Roman" w:hAnsi="Times New Roman" w:cs="Times New Roman"/>
          <w:color w:val="161616"/>
          <w:w w:val="105"/>
          <w:sz w:val="24"/>
          <w:szCs w:val="24"/>
        </w:rPr>
        <w:t xml:space="preserve">dokumentów </w:t>
      </w:r>
      <w:r w:rsidR="00E00CD6" w:rsidRPr="00035FCE">
        <w:rPr>
          <w:rFonts w:ascii="Times New Roman" w:hAnsi="Times New Roman" w:cs="Times New Roman"/>
          <w:color w:val="161616"/>
          <w:w w:val="105"/>
          <w:sz w:val="24"/>
          <w:szCs w:val="24"/>
        </w:rPr>
        <w:t xml:space="preserve">wydanych dla </w:t>
      </w:r>
      <w:r w:rsidR="00671C09" w:rsidRPr="00035FCE">
        <w:rPr>
          <w:rFonts w:ascii="Times New Roman" w:hAnsi="Times New Roman" w:cs="Times New Roman"/>
          <w:color w:val="161616"/>
          <w:w w:val="105"/>
          <w:sz w:val="24"/>
          <w:szCs w:val="24"/>
        </w:rPr>
        <w:t xml:space="preserve">pojazdu </w:t>
      </w:r>
      <w:r w:rsidR="00E00CD6" w:rsidRPr="00035FCE">
        <w:rPr>
          <w:rFonts w:ascii="Times New Roman" w:hAnsi="Times New Roman" w:cs="Times New Roman"/>
          <w:color w:val="161616"/>
          <w:w w:val="105"/>
          <w:sz w:val="24"/>
          <w:szCs w:val="24"/>
        </w:rPr>
        <w:t xml:space="preserve">przeznaczonego </w:t>
      </w:r>
      <w:r w:rsidR="00671C09" w:rsidRPr="00035FCE">
        <w:rPr>
          <w:rFonts w:ascii="Times New Roman" w:hAnsi="Times New Roman" w:cs="Times New Roman"/>
          <w:color w:val="161616"/>
          <w:w w:val="105"/>
          <w:sz w:val="24"/>
          <w:szCs w:val="24"/>
        </w:rPr>
        <w:t>do</w:t>
      </w:r>
      <w:r w:rsidR="007959C7" w:rsidRPr="00035FCE">
        <w:rPr>
          <w:rFonts w:ascii="Times New Roman" w:hAnsi="Times New Roman" w:cs="Times New Roman"/>
          <w:color w:val="161616"/>
          <w:w w:val="105"/>
          <w:sz w:val="24"/>
          <w:szCs w:val="24"/>
        </w:rPr>
        <w:t> </w:t>
      </w:r>
      <w:r w:rsidR="000A678A" w:rsidRPr="00035FCE">
        <w:rPr>
          <w:rFonts w:ascii="Times New Roman" w:hAnsi="Times New Roman" w:cs="Times New Roman"/>
          <w:color w:val="161616"/>
          <w:w w:val="105"/>
          <w:sz w:val="24"/>
          <w:szCs w:val="24"/>
        </w:rPr>
        <w:t>przewozu żywności wskazanego przez Wykonawcę w załączniku</w:t>
      </w:r>
      <w:r w:rsidR="00E00CD6" w:rsidRPr="00035FCE">
        <w:rPr>
          <w:rFonts w:ascii="Times New Roman" w:hAnsi="Times New Roman" w:cs="Times New Roman"/>
          <w:color w:val="161616"/>
          <w:w w:val="105"/>
          <w:sz w:val="24"/>
          <w:szCs w:val="24"/>
        </w:rPr>
        <w:t xml:space="preserve"> nr</w:t>
      </w:r>
      <w:r w:rsidR="000A678A" w:rsidRPr="00035FCE">
        <w:rPr>
          <w:rFonts w:ascii="Times New Roman" w:hAnsi="Times New Roman" w:cs="Times New Roman"/>
          <w:color w:val="161616"/>
          <w:w w:val="105"/>
          <w:sz w:val="24"/>
          <w:szCs w:val="24"/>
        </w:rPr>
        <w:t xml:space="preserve"> 5A do SWZ, tj. </w:t>
      </w:r>
      <w:r w:rsidR="00671C09" w:rsidRPr="00035FCE">
        <w:rPr>
          <w:rFonts w:ascii="Times New Roman" w:hAnsi="Times New Roman" w:cs="Times New Roman"/>
          <w:color w:val="161616"/>
          <w:w w:val="105"/>
          <w:sz w:val="24"/>
          <w:szCs w:val="24"/>
        </w:rPr>
        <w:t>dowód rejestracyjny</w:t>
      </w:r>
      <w:r w:rsidR="000A678A" w:rsidRPr="00035FCE">
        <w:rPr>
          <w:rFonts w:ascii="Times New Roman" w:hAnsi="Times New Roman" w:cs="Times New Roman"/>
          <w:color w:val="161616"/>
          <w:w w:val="105"/>
          <w:sz w:val="24"/>
          <w:szCs w:val="24"/>
        </w:rPr>
        <w:t xml:space="preserve"> oraz badania techniczne dopuszczające pojazd do ruchu drogowego</w:t>
      </w:r>
      <w:r w:rsidR="00671C09" w:rsidRPr="00035FCE">
        <w:rPr>
          <w:rFonts w:ascii="Times New Roman" w:hAnsi="Times New Roman" w:cs="Times New Roman"/>
          <w:color w:val="161616"/>
          <w:w w:val="105"/>
          <w:sz w:val="24"/>
          <w:szCs w:val="24"/>
        </w:rPr>
        <w:t>.</w:t>
      </w:r>
    </w:p>
    <w:p w14:paraId="5845636F" w14:textId="77777777" w:rsidR="00D72521" w:rsidRPr="00BC454B" w:rsidRDefault="00D72521" w:rsidP="00390682">
      <w:pPr>
        <w:pStyle w:val="Akapitzlist"/>
        <w:numPr>
          <w:ilvl w:val="0"/>
          <w:numId w:val="21"/>
        </w:numPr>
        <w:spacing w:after="0"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 xml:space="preserve">Zamawiający może zawrzeć umowę w sprawie zamówienia publicznego przed upływem terminu, o którym mowa w </w:t>
      </w:r>
      <w:r w:rsidR="000B3C53" w:rsidRPr="00BC454B">
        <w:rPr>
          <w:rFonts w:ascii="Times New Roman" w:hAnsi="Times New Roman" w:cs="Times New Roman"/>
          <w:sz w:val="24"/>
          <w:szCs w:val="24"/>
        </w:rPr>
        <w:t>art. 308 ust. 2 ustawy</w:t>
      </w:r>
      <w:r w:rsidR="000B3C53" w:rsidRPr="00BC454B">
        <w:rPr>
          <w:rFonts w:ascii="Times New Roman" w:hAnsi="Times New Roman" w:cs="Times New Roman"/>
          <w:sz w:val="24"/>
          <w:szCs w:val="24"/>
          <w:lang w:eastAsia="pl-PL"/>
        </w:rPr>
        <w:t xml:space="preserve"> </w:t>
      </w:r>
      <w:proofErr w:type="spellStart"/>
      <w:r w:rsidR="00231789" w:rsidRPr="00BC454B">
        <w:rPr>
          <w:rFonts w:ascii="Times New Roman" w:hAnsi="Times New Roman" w:cs="Times New Roman"/>
          <w:sz w:val="24"/>
          <w:szCs w:val="24"/>
          <w:lang w:eastAsia="pl-PL"/>
        </w:rPr>
        <w:t>Pzp</w:t>
      </w:r>
      <w:proofErr w:type="spellEnd"/>
      <w:r w:rsidRPr="00BC454B">
        <w:rPr>
          <w:rFonts w:ascii="Times New Roman" w:hAnsi="Times New Roman" w:cs="Times New Roman"/>
          <w:sz w:val="24"/>
          <w:szCs w:val="24"/>
          <w:lang w:eastAsia="pl-PL"/>
        </w:rPr>
        <w:t>, jeżeli w postępowaniu o udzielenie zamówienia złożono tylko jedną ofertę.</w:t>
      </w:r>
    </w:p>
    <w:p w14:paraId="79046BAB" w14:textId="77777777" w:rsidR="00D72521" w:rsidRPr="00BC454B" w:rsidRDefault="00D72521" w:rsidP="00390682">
      <w:pPr>
        <w:pStyle w:val="Akapitzlist"/>
        <w:numPr>
          <w:ilvl w:val="0"/>
          <w:numId w:val="21"/>
        </w:numPr>
        <w:spacing w:after="0"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Wykonawca, którego oferta została wybrana jako najkorzystniejsza, zostanie poinformowany przez Zamawiającego o miejscu i terminie podpisania umowy.</w:t>
      </w:r>
    </w:p>
    <w:p w14:paraId="39A370DD" w14:textId="06E032FF" w:rsidR="00D72521" w:rsidRPr="00BC454B" w:rsidRDefault="00D72521" w:rsidP="00390682">
      <w:pPr>
        <w:pStyle w:val="Akapitzlist"/>
        <w:numPr>
          <w:ilvl w:val="0"/>
          <w:numId w:val="21"/>
        </w:numPr>
        <w:spacing w:after="0"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 xml:space="preserve">Wykonawca, o którym mowa w ust. </w:t>
      </w:r>
      <w:r w:rsidR="000B3C53" w:rsidRPr="00BC454B">
        <w:rPr>
          <w:rFonts w:ascii="Times New Roman" w:hAnsi="Times New Roman" w:cs="Times New Roman"/>
          <w:sz w:val="24"/>
          <w:szCs w:val="24"/>
          <w:lang w:eastAsia="pl-PL"/>
        </w:rPr>
        <w:t>6</w:t>
      </w:r>
      <w:r w:rsidRPr="00BC454B">
        <w:rPr>
          <w:rFonts w:ascii="Times New Roman" w:hAnsi="Times New Roman" w:cs="Times New Roman"/>
          <w:sz w:val="24"/>
          <w:szCs w:val="24"/>
          <w:lang w:eastAsia="pl-PL"/>
        </w:rPr>
        <w:t xml:space="preserve">, ma obowiązek zawrzeć umowę w sprawie zamówienia na warunkach określonych w projektowanych postanowieniach umowy, które </w:t>
      </w:r>
      <w:r w:rsidRPr="00BC454B">
        <w:rPr>
          <w:rFonts w:ascii="Times New Roman" w:hAnsi="Times New Roman" w:cs="Times New Roman"/>
          <w:sz w:val="24"/>
          <w:szCs w:val="24"/>
          <w:lang w:eastAsia="pl-PL"/>
        </w:rPr>
        <w:lastRenderedPageBreak/>
        <w:t>stanowią Załącznik Nr 7 do SWZ. Umowa zostanie uzupełniona o zapisy wynikające ze</w:t>
      </w:r>
      <w:r w:rsidR="007959C7">
        <w:rPr>
          <w:rFonts w:ascii="Times New Roman" w:hAnsi="Times New Roman" w:cs="Times New Roman"/>
          <w:sz w:val="24"/>
          <w:szCs w:val="24"/>
          <w:lang w:eastAsia="pl-PL"/>
        </w:rPr>
        <w:t> </w:t>
      </w:r>
      <w:r w:rsidRPr="00BC454B">
        <w:rPr>
          <w:rFonts w:ascii="Times New Roman" w:hAnsi="Times New Roman" w:cs="Times New Roman"/>
          <w:sz w:val="24"/>
          <w:szCs w:val="24"/>
          <w:lang w:eastAsia="pl-PL"/>
        </w:rPr>
        <w:t>złożonej oferty.</w:t>
      </w:r>
    </w:p>
    <w:p w14:paraId="4E2D9DEF" w14:textId="77777777" w:rsidR="00D72521" w:rsidRPr="00BC454B" w:rsidRDefault="00D72521" w:rsidP="00390682">
      <w:pPr>
        <w:pStyle w:val="Akapitzlist"/>
        <w:numPr>
          <w:ilvl w:val="0"/>
          <w:numId w:val="21"/>
        </w:numPr>
        <w:spacing w:after="0" w:line="360" w:lineRule="auto"/>
        <w:jc w:val="both"/>
        <w:rPr>
          <w:rFonts w:ascii="Times New Roman" w:hAnsi="Times New Roman" w:cs="Times New Roman"/>
          <w:sz w:val="24"/>
          <w:szCs w:val="24"/>
          <w:lang w:eastAsia="pl-PL"/>
        </w:rPr>
      </w:pPr>
      <w:r w:rsidRPr="00BC454B">
        <w:rPr>
          <w:rFonts w:ascii="Times New Roman" w:hAnsi="Times New Roman" w:cs="Times New Roman"/>
          <w:sz w:val="24"/>
          <w:szCs w:val="24"/>
          <w:lang w:eastAsia="pl-PL"/>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14:paraId="4710B6E3" w14:textId="77777777" w:rsidR="009015CC" w:rsidRPr="00BC454B" w:rsidRDefault="00AA402F" w:rsidP="00F82CF9">
      <w:pPr>
        <w:pStyle w:val="Nagwek1"/>
        <w:numPr>
          <w:ilvl w:val="0"/>
          <w:numId w:val="1"/>
        </w:numPr>
        <w:jc w:val="both"/>
        <w:rPr>
          <w:rFonts w:ascii="Times New Roman" w:eastAsia="Times New Roman" w:hAnsi="Times New Roman" w:cs="Times New Roman"/>
          <w:b/>
          <w:bCs/>
          <w:sz w:val="24"/>
          <w:szCs w:val="24"/>
          <w:lang w:eastAsia="pl-PL"/>
        </w:rPr>
      </w:pPr>
      <w:bookmarkStart w:id="15" w:name="_Toc73531082"/>
      <w:r w:rsidRPr="00BC454B">
        <w:rPr>
          <w:rFonts w:ascii="Times New Roman" w:eastAsia="Times New Roman" w:hAnsi="Times New Roman" w:cs="Times New Roman"/>
          <w:b/>
          <w:bCs/>
          <w:sz w:val="24"/>
          <w:szCs w:val="24"/>
          <w:lang w:eastAsia="pl-PL"/>
        </w:rPr>
        <w:t>Zabezpieczenie należytego wykonania umowy</w:t>
      </w:r>
      <w:bookmarkEnd w:id="15"/>
    </w:p>
    <w:p w14:paraId="6744ECDE" w14:textId="77777777" w:rsidR="009015CC" w:rsidRPr="00BC454B" w:rsidRDefault="009015CC" w:rsidP="009015CC"/>
    <w:p w14:paraId="5A3FE8A6" w14:textId="77777777" w:rsidR="009015CC" w:rsidRPr="00BC454B" w:rsidRDefault="009015CC" w:rsidP="009015CC">
      <w:pPr>
        <w:pStyle w:val="pkt"/>
        <w:spacing w:before="0" w:after="0" w:line="360" w:lineRule="auto"/>
        <w:ind w:left="0" w:firstLine="851"/>
        <w:rPr>
          <w:szCs w:val="24"/>
        </w:rPr>
      </w:pPr>
      <w:r w:rsidRPr="00BC454B">
        <w:rPr>
          <w:szCs w:val="24"/>
        </w:rPr>
        <w:t xml:space="preserve">Zamawiający </w:t>
      </w:r>
      <w:r w:rsidRPr="00BC454B">
        <w:rPr>
          <w:b/>
          <w:bCs/>
          <w:szCs w:val="24"/>
        </w:rPr>
        <w:t>nie żąda</w:t>
      </w:r>
      <w:r w:rsidRPr="00BC454B">
        <w:rPr>
          <w:szCs w:val="24"/>
        </w:rPr>
        <w:t xml:space="preserve"> od Wykonawców wniesienia zabezpieczenia należytego wykonania umowy.</w:t>
      </w:r>
      <w:r w:rsidR="00AA402F" w:rsidRPr="00BC454B">
        <w:rPr>
          <w:szCs w:val="24"/>
        </w:rPr>
        <w:t xml:space="preserve"> </w:t>
      </w:r>
    </w:p>
    <w:p w14:paraId="60CD06A3" w14:textId="77777777" w:rsidR="009015CC" w:rsidRPr="00BC454B" w:rsidRDefault="009015CC" w:rsidP="009015CC"/>
    <w:p w14:paraId="34848F5B" w14:textId="77777777" w:rsidR="004F4D87" w:rsidRPr="00BC454B" w:rsidRDefault="00AA402F" w:rsidP="004F4D87">
      <w:pPr>
        <w:pStyle w:val="Akapitzlist"/>
        <w:numPr>
          <w:ilvl w:val="0"/>
          <w:numId w:val="1"/>
        </w:numPr>
        <w:rPr>
          <w:rFonts w:ascii="Times New Roman" w:eastAsia="Times New Roman" w:hAnsi="Times New Roman" w:cs="Times New Roman"/>
          <w:b/>
          <w:bCs/>
          <w:color w:val="2F5496" w:themeColor="accent1" w:themeShade="BF"/>
          <w:sz w:val="24"/>
          <w:szCs w:val="24"/>
          <w:lang w:eastAsia="pl-PL"/>
        </w:rPr>
      </w:pPr>
      <w:r w:rsidRPr="00BC454B">
        <w:rPr>
          <w:rFonts w:ascii="Times New Roman" w:eastAsia="Times New Roman" w:hAnsi="Times New Roman" w:cs="Times New Roman"/>
          <w:b/>
          <w:bCs/>
          <w:color w:val="2F5496" w:themeColor="accent1" w:themeShade="BF"/>
          <w:sz w:val="24"/>
          <w:szCs w:val="24"/>
          <w:lang w:eastAsia="pl-PL"/>
        </w:rPr>
        <w:t>Istotne warunki umowy</w:t>
      </w:r>
    </w:p>
    <w:p w14:paraId="5C7C5E5D" w14:textId="77777777" w:rsidR="004F4D87" w:rsidRPr="00BC454B" w:rsidRDefault="004F4D87" w:rsidP="004F4D87">
      <w:pPr>
        <w:pStyle w:val="Akapitzlist"/>
        <w:rPr>
          <w:rFonts w:ascii="Times New Roman" w:eastAsia="Times New Roman" w:hAnsi="Times New Roman" w:cs="Times New Roman"/>
          <w:b/>
          <w:bCs/>
          <w:color w:val="2F5496" w:themeColor="accent1" w:themeShade="BF"/>
          <w:sz w:val="24"/>
          <w:szCs w:val="24"/>
          <w:lang w:eastAsia="pl-PL"/>
        </w:rPr>
      </w:pPr>
    </w:p>
    <w:p w14:paraId="2A3CFA7E" w14:textId="77777777" w:rsidR="004F4D87" w:rsidRPr="00BC454B" w:rsidRDefault="00AA402F" w:rsidP="004F4D87">
      <w:pPr>
        <w:pStyle w:val="Akapitzlist"/>
        <w:ind w:left="0" w:firstLine="993"/>
        <w:jc w:val="both"/>
        <w:rPr>
          <w:rFonts w:ascii="Times New Roman" w:hAnsi="Times New Roman" w:cs="Times New Roman"/>
          <w:sz w:val="24"/>
          <w:szCs w:val="24"/>
        </w:rPr>
      </w:pPr>
      <w:r w:rsidRPr="00BC454B">
        <w:rPr>
          <w:rFonts w:ascii="Times New Roman" w:hAnsi="Times New Roman" w:cs="Times New Roman"/>
          <w:sz w:val="24"/>
          <w:szCs w:val="24"/>
          <w:lang w:eastAsia="pl-PL"/>
        </w:rPr>
        <w:t>Istotne warunki umowy zawiera wzór umowy – załącz</w:t>
      </w:r>
      <w:r w:rsidR="004F4D87" w:rsidRPr="00BC454B">
        <w:rPr>
          <w:rFonts w:ascii="Times New Roman" w:hAnsi="Times New Roman" w:cs="Times New Roman"/>
          <w:sz w:val="24"/>
          <w:szCs w:val="24"/>
        </w:rPr>
        <w:t>nik nr 7 do niniejszej specyfikacji.</w:t>
      </w:r>
    </w:p>
    <w:p w14:paraId="00626C0C" w14:textId="77777777" w:rsidR="004F4D87" w:rsidRPr="00BC454B" w:rsidRDefault="004F4D87" w:rsidP="004F4D87">
      <w:pPr>
        <w:pStyle w:val="Akapitzlist"/>
        <w:ind w:left="0" w:firstLine="993"/>
        <w:jc w:val="both"/>
        <w:rPr>
          <w:rFonts w:ascii="Times New Roman" w:eastAsia="Times New Roman" w:hAnsi="Times New Roman" w:cs="Times New Roman"/>
          <w:b/>
          <w:bCs/>
          <w:color w:val="2F5496" w:themeColor="accent1" w:themeShade="BF"/>
          <w:sz w:val="24"/>
          <w:szCs w:val="24"/>
          <w:lang w:eastAsia="pl-PL"/>
        </w:rPr>
      </w:pPr>
    </w:p>
    <w:p w14:paraId="5AD7CBA5" w14:textId="77777777" w:rsidR="004F4D87" w:rsidRPr="00BC454B" w:rsidRDefault="004F4D87" w:rsidP="00F82CF9">
      <w:pPr>
        <w:pStyle w:val="Akapitzlist"/>
        <w:numPr>
          <w:ilvl w:val="0"/>
          <w:numId w:val="1"/>
        </w:numPr>
        <w:jc w:val="both"/>
        <w:rPr>
          <w:rFonts w:ascii="Arial" w:eastAsia="Times New Roman" w:hAnsi="Arial" w:cs="Arial"/>
          <w:b/>
          <w:bCs/>
          <w:color w:val="2F5496" w:themeColor="accent1" w:themeShade="BF"/>
          <w:sz w:val="28"/>
          <w:szCs w:val="28"/>
          <w:lang w:eastAsia="pl-PL"/>
        </w:rPr>
      </w:pPr>
      <w:r w:rsidRPr="00BC454B">
        <w:rPr>
          <w:rFonts w:ascii="Arial" w:eastAsia="Times New Roman" w:hAnsi="Arial" w:cs="Arial"/>
          <w:b/>
          <w:bCs/>
          <w:color w:val="2F5496" w:themeColor="accent1" w:themeShade="BF"/>
          <w:sz w:val="28"/>
          <w:szCs w:val="28"/>
          <w:lang w:eastAsia="pl-PL"/>
        </w:rPr>
        <w:t>Ewentualne zmiany postanowień zawartych w umowie w</w:t>
      </w:r>
      <w:r w:rsidR="00F82CF9" w:rsidRPr="00BC454B">
        <w:rPr>
          <w:rFonts w:ascii="Arial" w:eastAsia="Times New Roman" w:hAnsi="Arial" w:cs="Arial"/>
          <w:b/>
          <w:bCs/>
          <w:color w:val="2F5496" w:themeColor="accent1" w:themeShade="BF"/>
          <w:sz w:val="28"/>
          <w:szCs w:val="28"/>
          <w:lang w:eastAsia="pl-PL"/>
        </w:rPr>
        <w:t> </w:t>
      </w:r>
      <w:r w:rsidRPr="00BC454B">
        <w:rPr>
          <w:rFonts w:ascii="Arial" w:eastAsia="Times New Roman" w:hAnsi="Arial" w:cs="Arial"/>
          <w:b/>
          <w:bCs/>
          <w:color w:val="2F5496" w:themeColor="accent1" w:themeShade="BF"/>
          <w:sz w:val="28"/>
          <w:szCs w:val="28"/>
          <w:lang w:eastAsia="pl-PL"/>
        </w:rPr>
        <w:t>stosunku do oferty</w:t>
      </w:r>
    </w:p>
    <w:p w14:paraId="23AC5721" w14:textId="77777777" w:rsidR="004F4D87" w:rsidRPr="00BC454B" w:rsidRDefault="004F4D87" w:rsidP="004F4D87">
      <w:pPr>
        <w:pStyle w:val="Akapitzlist"/>
        <w:rPr>
          <w:rFonts w:ascii="Arial" w:eastAsia="Times New Roman" w:hAnsi="Arial" w:cs="Arial"/>
          <w:b/>
          <w:bCs/>
          <w:color w:val="2F5496" w:themeColor="accent1" w:themeShade="BF"/>
          <w:sz w:val="28"/>
          <w:szCs w:val="28"/>
          <w:lang w:eastAsia="pl-PL"/>
        </w:rPr>
      </w:pPr>
    </w:p>
    <w:p w14:paraId="25975B37" w14:textId="77777777" w:rsidR="008B3E49" w:rsidRPr="008B3E49" w:rsidRDefault="008B3E49" w:rsidP="00390682">
      <w:pPr>
        <w:pStyle w:val="Akapitzlist"/>
        <w:numPr>
          <w:ilvl w:val="0"/>
          <w:numId w:val="61"/>
        </w:numPr>
        <w:spacing w:line="360" w:lineRule="auto"/>
        <w:ind w:left="426"/>
        <w:jc w:val="both"/>
        <w:rPr>
          <w:rFonts w:ascii="Times New Roman" w:hAnsi="Times New Roman" w:cs="Times New Roman"/>
          <w:sz w:val="24"/>
          <w:szCs w:val="24"/>
        </w:rPr>
      </w:pPr>
      <w:r w:rsidRPr="008B3E49">
        <w:rPr>
          <w:rFonts w:ascii="Times New Roman" w:hAnsi="Times New Roman" w:cs="Times New Roman"/>
          <w:sz w:val="24"/>
          <w:szCs w:val="24"/>
        </w:rPr>
        <w:t xml:space="preserve">Zamawiający przewiduje możliwość dokonania istotnych zmian postanowień zawartej umowy w przypadkach opisanych w §10 wzoru umowy. </w:t>
      </w:r>
    </w:p>
    <w:p w14:paraId="3A9318BC" w14:textId="77777777" w:rsidR="008B3E49" w:rsidRPr="008B3E49" w:rsidRDefault="008B3E49" w:rsidP="00390682">
      <w:pPr>
        <w:pStyle w:val="Akapitzlist"/>
        <w:numPr>
          <w:ilvl w:val="0"/>
          <w:numId w:val="61"/>
        </w:numPr>
        <w:spacing w:line="360" w:lineRule="auto"/>
        <w:ind w:left="426"/>
        <w:jc w:val="both"/>
        <w:rPr>
          <w:rFonts w:ascii="Times New Roman" w:hAnsi="Times New Roman" w:cs="Times New Roman"/>
          <w:sz w:val="24"/>
          <w:szCs w:val="24"/>
        </w:rPr>
      </w:pPr>
      <w:r w:rsidRPr="008B3E49">
        <w:rPr>
          <w:rFonts w:ascii="Times New Roman" w:hAnsi="Times New Roman" w:cs="Times New Roman"/>
          <w:sz w:val="24"/>
          <w:szCs w:val="24"/>
        </w:rPr>
        <w:t xml:space="preserve">Wykonawca wnioskujący o zmianę umowy, przedkłada Zamawiającemu pisemne uzasadnienie konieczności wprowadzenia zmian do umowy. </w:t>
      </w:r>
    </w:p>
    <w:p w14:paraId="3828B046" w14:textId="77777777" w:rsidR="008B3E49" w:rsidRPr="008B3E49" w:rsidRDefault="008B3E49" w:rsidP="00390682">
      <w:pPr>
        <w:pStyle w:val="Akapitzlist"/>
        <w:numPr>
          <w:ilvl w:val="0"/>
          <w:numId w:val="61"/>
        </w:numPr>
        <w:spacing w:line="360" w:lineRule="auto"/>
        <w:ind w:left="426"/>
        <w:jc w:val="both"/>
        <w:rPr>
          <w:rFonts w:ascii="Times New Roman" w:hAnsi="Times New Roman" w:cs="Times New Roman"/>
          <w:sz w:val="24"/>
          <w:szCs w:val="24"/>
        </w:rPr>
      </w:pPr>
      <w:r w:rsidRPr="008B3E49">
        <w:rPr>
          <w:rFonts w:ascii="Times New Roman" w:hAnsi="Times New Roman" w:cs="Times New Roman"/>
          <w:sz w:val="24"/>
          <w:szCs w:val="24"/>
        </w:rPr>
        <w:t>Inicjatorem zmian w umowie mogą być obie strony umowy, z tym że ostateczna decyzja co do wprowadzenia zmian i ich zakresu należy do Zamawiającego.</w:t>
      </w:r>
    </w:p>
    <w:p w14:paraId="0BFF4E51" w14:textId="77777777" w:rsidR="008B3E49" w:rsidRDefault="008B3E49" w:rsidP="004F4D87">
      <w:pPr>
        <w:pStyle w:val="Akapitzlist"/>
        <w:ind w:left="0" w:firstLine="993"/>
        <w:jc w:val="both"/>
        <w:rPr>
          <w:rFonts w:ascii="Times New Roman" w:hAnsi="Times New Roman" w:cs="Times New Roman"/>
          <w:sz w:val="24"/>
          <w:szCs w:val="24"/>
        </w:rPr>
      </w:pPr>
    </w:p>
    <w:p w14:paraId="5C6C2795" w14:textId="77777777" w:rsidR="004F4D87" w:rsidRPr="00BC454B" w:rsidRDefault="004F4D87" w:rsidP="004F4D87">
      <w:pPr>
        <w:pStyle w:val="Akapitzlist"/>
        <w:numPr>
          <w:ilvl w:val="0"/>
          <w:numId w:val="1"/>
        </w:numPr>
        <w:rPr>
          <w:rFonts w:ascii="Arial" w:eastAsia="Times New Roman" w:hAnsi="Arial" w:cs="Arial"/>
          <w:b/>
          <w:bCs/>
          <w:color w:val="2F5496" w:themeColor="accent1" w:themeShade="BF"/>
          <w:sz w:val="28"/>
          <w:szCs w:val="28"/>
          <w:lang w:eastAsia="pl-PL"/>
        </w:rPr>
      </w:pPr>
      <w:r w:rsidRPr="00BC454B">
        <w:rPr>
          <w:rFonts w:ascii="Arial" w:eastAsia="Times New Roman" w:hAnsi="Arial" w:cs="Arial"/>
          <w:b/>
          <w:bCs/>
          <w:color w:val="2F5496" w:themeColor="accent1" w:themeShade="BF"/>
          <w:sz w:val="28"/>
          <w:szCs w:val="28"/>
          <w:lang w:eastAsia="pl-PL"/>
        </w:rPr>
        <w:t>Informacja o obowiązku osobistego wykonania przez wykonawcę kluczowych części zamówienia</w:t>
      </w:r>
    </w:p>
    <w:p w14:paraId="3C3754C6" w14:textId="77777777" w:rsidR="004F4D87" w:rsidRPr="00BC454B" w:rsidRDefault="004F4D87" w:rsidP="004F4D87">
      <w:pPr>
        <w:pStyle w:val="Akapitzlist"/>
        <w:spacing w:line="276" w:lineRule="auto"/>
      </w:pPr>
    </w:p>
    <w:p w14:paraId="31BBFB02" w14:textId="77777777" w:rsidR="004F4D87" w:rsidRPr="00BC454B" w:rsidRDefault="004F4D87" w:rsidP="004F4D87">
      <w:pPr>
        <w:pStyle w:val="Akapitzlist"/>
        <w:spacing w:line="276" w:lineRule="auto"/>
        <w:ind w:left="0" w:firstLine="851"/>
        <w:jc w:val="both"/>
        <w:rPr>
          <w:rFonts w:ascii="Times New Roman" w:hAnsi="Times New Roman" w:cs="Times New Roman"/>
          <w:sz w:val="24"/>
          <w:szCs w:val="24"/>
        </w:rPr>
      </w:pPr>
      <w:r w:rsidRPr="00BC454B">
        <w:rPr>
          <w:rFonts w:ascii="Times New Roman" w:hAnsi="Times New Roman" w:cs="Times New Roman"/>
          <w:sz w:val="24"/>
          <w:szCs w:val="24"/>
        </w:rPr>
        <w:t>Zamawiający nie wymaga, aby kluczowe części zamówienia były wykonywane przez wykonawcę.</w:t>
      </w:r>
    </w:p>
    <w:p w14:paraId="139955B8" w14:textId="77777777" w:rsidR="004F4D87" w:rsidRPr="00BC454B" w:rsidRDefault="004F4D87" w:rsidP="004F4D87">
      <w:pPr>
        <w:pStyle w:val="Akapitzlist"/>
        <w:spacing w:line="276" w:lineRule="auto"/>
        <w:ind w:left="0" w:firstLine="851"/>
        <w:jc w:val="both"/>
        <w:rPr>
          <w:rFonts w:ascii="Times New Roman" w:hAnsi="Times New Roman" w:cs="Times New Roman"/>
          <w:sz w:val="24"/>
          <w:szCs w:val="24"/>
        </w:rPr>
      </w:pPr>
    </w:p>
    <w:p w14:paraId="7C7A2D16" w14:textId="77777777" w:rsidR="004F4D87" w:rsidRPr="00BC454B" w:rsidRDefault="004F4D87" w:rsidP="00F82CF9">
      <w:pPr>
        <w:pStyle w:val="Akapitzlist"/>
        <w:numPr>
          <w:ilvl w:val="0"/>
          <w:numId w:val="1"/>
        </w:numPr>
        <w:jc w:val="both"/>
        <w:rPr>
          <w:rFonts w:ascii="Arial" w:eastAsia="Times New Roman" w:hAnsi="Arial" w:cs="Arial"/>
          <w:b/>
          <w:bCs/>
          <w:color w:val="2F5496" w:themeColor="accent1" w:themeShade="BF"/>
          <w:sz w:val="28"/>
          <w:szCs w:val="28"/>
          <w:lang w:eastAsia="pl-PL"/>
        </w:rPr>
      </w:pPr>
      <w:r w:rsidRPr="00BC454B">
        <w:rPr>
          <w:rFonts w:ascii="Arial" w:eastAsia="Times New Roman" w:hAnsi="Arial" w:cs="Arial"/>
          <w:b/>
          <w:bCs/>
          <w:color w:val="2F5496" w:themeColor="accent1" w:themeShade="BF"/>
          <w:sz w:val="28"/>
          <w:szCs w:val="28"/>
          <w:lang w:eastAsia="pl-PL"/>
        </w:rPr>
        <w:t>Informacja dotycząca powierzenia części zamówienia podwykonawcom</w:t>
      </w:r>
    </w:p>
    <w:p w14:paraId="76209C80" w14:textId="77777777" w:rsidR="004F4D87" w:rsidRPr="00BC454B" w:rsidRDefault="004F4D87" w:rsidP="004F4D87">
      <w:pPr>
        <w:pStyle w:val="Akapitzlist"/>
        <w:rPr>
          <w:rFonts w:ascii="Arial" w:eastAsia="Times New Roman" w:hAnsi="Arial" w:cs="Arial"/>
          <w:b/>
          <w:bCs/>
          <w:color w:val="2F5496" w:themeColor="accent1" w:themeShade="BF"/>
          <w:sz w:val="28"/>
          <w:szCs w:val="28"/>
          <w:lang w:eastAsia="pl-PL"/>
        </w:rPr>
      </w:pPr>
    </w:p>
    <w:p w14:paraId="5C20CFE9" w14:textId="77777777" w:rsidR="008E5706" w:rsidRPr="00BC454B" w:rsidRDefault="008E5706" w:rsidP="00390682">
      <w:pPr>
        <w:pStyle w:val="Akapitzlist"/>
        <w:numPr>
          <w:ilvl w:val="0"/>
          <w:numId w:val="41"/>
        </w:numPr>
        <w:tabs>
          <w:tab w:val="left" w:pos="567"/>
        </w:tabs>
        <w:spacing w:after="0" w:line="360" w:lineRule="auto"/>
        <w:ind w:left="567" w:hanging="425"/>
        <w:contextualSpacing w:val="0"/>
        <w:jc w:val="both"/>
        <w:rPr>
          <w:rFonts w:ascii="Times New Roman" w:hAnsi="Times New Roman" w:cs="Times New Roman"/>
          <w:sz w:val="24"/>
          <w:szCs w:val="24"/>
        </w:rPr>
      </w:pPr>
      <w:r w:rsidRPr="00BC454B">
        <w:rPr>
          <w:rFonts w:ascii="Times New Roman" w:hAnsi="Times New Roman" w:cs="Times New Roman"/>
          <w:sz w:val="24"/>
          <w:szCs w:val="24"/>
        </w:rPr>
        <w:t>Wykonawca może powierzyć wykonanie części zamówienia podwykonawcy.</w:t>
      </w:r>
    </w:p>
    <w:p w14:paraId="71D50FC2" w14:textId="42CA9EE4" w:rsidR="008E5706" w:rsidRPr="00BC454B" w:rsidRDefault="008E5706" w:rsidP="00390682">
      <w:pPr>
        <w:pStyle w:val="Akapitzlist"/>
        <w:numPr>
          <w:ilvl w:val="0"/>
          <w:numId w:val="41"/>
        </w:numPr>
        <w:tabs>
          <w:tab w:val="left" w:pos="567"/>
        </w:tabs>
        <w:spacing w:after="0" w:line="360" w:lineRule="auto"/>
        <w:ind w:left="567" w:hanging="425"/>
        <w:contextualSpacing w:val="0"/>
        <w:jc w:val="both"/>
        <w:rPr>
          <w:rFonts w:ascii="Times New Roman" w:hAnsi="Times New Roman" w:cs="Times New Roman"/>
          <w:sz w:val="24"/>
          <w:szCs w:val="24"/>
        </w:rPr>
      </w:pPr>
      <w:r w:rsidRPr="00BC454B">
        <w:rPr>
          <w:rFonts w:ascii="Times New Roman" w:hAnsi="Times New Roman" w:cs="Times New Roman"/>
          <w:sz w:val="24"/>
          <w:szCs w:val="24"/>
        </w:rPr>
        <w:t xml:space="preserve">Wykonawca, który zamierza wykonywać zamówienie przy udziale podwykonawcy/ów, musi wyraźnie w ofercie wskazać, jaką część (zakres zamówienia) wykonywać będzie </w:t>
      </w:r>
      <w:r w:rsidRPr="00BC454B">
        <w:rPr>
          <w:rFonts w:ascii="Times New Roman" w:hAnsi="Times New Roman" w:cs="Times New Roman"/>
          <w:sz w:val="24"/>
          <w:szCs w:val="24"/>
        </w:rPr>
        <w:lastRenderedPageBreak/>
        <w:t>w</w:t>
      </w:r>
      <w:r w:rsidR="007959C7">
        <w:rPr>
          <w:rFonts w:ascii="Times New Roman" w:hAnsi="Times New Roman" w:cs="Times New Roman"/>
          <w:sz w:val="24"/>
          <w:szCs w:val="24"/>
        </w:rPr>
        <w:t> </w:t>
      </w:r>
      <w:r w:rsidRPr="00BC454B">
        <w:rPr>
          <w:rFonts w:ascii="Times New Roman" w:hAnsi="Times New Roman" w:cs="Times New Roman"/>
          <w:sz w:val="24"/>
          <w:szCs w:val="24"/>
        </w:rPr>
        <w:t xml:space="preserve">jego imieniu podwykonawca </w:t>
      </w:r>
      <w:r w:rsidRPr="00BC454B">
        <w:rPr>
          <w:rFonts w:ascii="Times New Roman" w:hAnsi="Times New Roman" w:cs="Times New Roman"/>
          <w:b/>
          <w:sz w:val="24"/>
          <w:szCs w:val="24"/>
        </w:rPr>
        <w:t>oraz podać nazwę ewentualnych podwykonawców</w:t>
      </w:r>
      <w:r w:rsidRPr="00BC454B">
        <w:rPr>
          <w:rFonts w:ascii="Times New Roman" w:hAnsi="Times New Roman" w:cs="Times New Roman"/>
          <w:sz w:val="24"/>
          <w:szCs w:val="24"/>
        </w:rPr>
        <w:t xml:space="preserve">, </w:t>
      </w:r>
      <w:r w:rsidRPr="00BC454B">
        <w:rPr>
          <w:rFonts w:ascii="Times New Roman" w:hAnsi="Times New Roman" w:cs="Times New Roman"/>
          <w:b/>
          <w:bCs/>
          <w:sz w:val="24"/>
          <w:szCs w:val="24"/>
        </w:rPr>
        <w:t>jeżeli są już znani</w:t>
      </w:r>
      <w:r w:rsidRPr="00BC454B">
        <w:rPr>
          <w:rFonts w:ascii="Times New Roman" w:hAnsi="Times New Roman" w:cs="Times New Roman"/>
          <w:sz w:val="24"/>
          <w:szCs w:val="24"/>
        </w:rPr>
        <w:t>. Należy w tym celu wypełnić odpowiedni punkt formularza oferty, stanowiącego Załącznik nr 1 do SWZ.</w:t>
      </w:r>
      <w:r w:rsidRPr="00BC454B">
        <w:rPr>
          <w:rFonts w:ascii="Times New Roman" w:hAnsi="Times New Roman" w:cs="Times New Roman"/>
          <w:b/>
          <w:sz w:val="24"/>
          <w:szCs w:val="24"/>
        </w:rPr>
        <w:t xml:space="preserve"> </w:t>
      </w:r>
      <w:r w:rsidRPr="00BC454B">
        <w:rPr>
          <w:rFonts w:ascii="Times New Roman" w:hAnsi="Times New Roman" w:cs="Times New Roman"/>
          <w:sz w:val="24"/>
          <w:szCs w:val="24"/>
        </w:rPr>
        <w:t>W przypadku, gdy Wykonawca nie zamierza wykonywać zamówienia przy udziale podwykonawców, należy wpisać w formularzu „nie dotyczy” lub inne podobne sformułowanie. Jeżeli Wykonawca zostawi ten punkt niewypełniony (puste pole), Zamawiający uzna, iż zamówienie zostanie wykonane bez</w:t>
      </w:r>
      <w:r w:rsidR="007959C7">
        <w:rPr>
          <w:rFonts w:ascii="Times New Roman" w:hAnsi="Times New Roman" w:cs="Times New Roman"/>
          <w:sz w:val="24"/>
          <w:szCs w:val="24"/>
        </w:rPr>
        <w:t> </w:t>
      </w:r>
      <w:r w:rsidRPr="00BC454B">
        <w:rPr>
          <w:rFonts w:ascii="Times New Roman" w:hAnsi="Times New Roman" w:cs="Times New Roman"/>
          <w:sz w:val="24"/>
          <w:szCs w:val="24"/>
        </w:rPr>
        <w:t>udziału podwykonawców.</w:t>
      </w:r>
    </w:p>
    <w:p w14:paraId="15CA77D2" w14:textId="0270DEDA" w:rsidR="008E5706" w:rsidRPr="00BC454B" w:rsidRDefault="008E5706" w:rsidP="00390682">
      <w:pPr>
        <w:pStyle w:val="Akapitzlist"/>
        <w:numPr>
          <w:ilvl w:val="0"/>
          <w:numId w:val="42"/>
        </w:numPr>
        <w:tabs>
          <w:tab w:val="clear" w:pos="720"/>
          <w:tab w:val="num" w:pos="567"/>
        </w:tabs>
        <w:spacing w:after="0" w:line="360" w:lineRule="auto"/>
        <w:ind w:left="567" w:hanging="425"/>
        <w:contextualSpacing w:val="0"/>
        <w:jc w:val="both"/>
        <w:rPr>
          <w:rFonts w:ascii="Times New Roman" w:hAnsi="Times New Roman" w:cs="Times New Roman"/>
          <w:sz w:val="24"/>
          <w:szCs w:val="24"/>
        </w:rPr>
      </w:pPr>
      <w:r w:rsidRPr="00BC454B">
        <w:rPr>
          <w:rFonts w:ascii="Times New Roman" w:hAnsi="Times New Roman" w:cs="Times New Roman"/>
          <w:sz w:val="24"/>
          <w:szCs w:val="24"/>
        </w:rPr>
        <w:t xml:space="preserve">Zamawiający żąda, </w:t>
      </w:r>
      <w:r w:rsidRPr="00BC454B">
        <w:rPr>
          <w:rFonts w:ascii="Times New Roman" w:hAnsi="Times New Roman" w:cs="Times New Roman"/>
          <w:color w:val="000000"/>
          <w:sz w:val="24"/>
          <w:szCs w:val="24"/>
        </w:rPr>
        <w:t>aby przed przystąpieniem do wykonania zamówienia Wykonawca podał nazwy, dane kontaktowe oraz przedstawicieli, podwykonawców zaangażowanych w wykonanie zamówienia (jeżeli są już znani). Wykonawca zobowiązany jest</w:t>
      </w:r>
      <w:r w:rsidR="007959C7">
        <w:rPr>
          <w:rFonts w:ascii="Times New Roman" w:hAnsi="Times New Roman" w:cs="Times New Roman"/>
          <w:color w:val="000000"/>
          <w:sz w:val="24"/>
          <w:szCs w:val="24"/>
        </w:rPr>
        <w:t> </w:t>
      </w:r>
      <w:r w:rsidRPr="00BC454B">
        <w:rPr>
          <w:rFonts w:ascii="Times New Roman" w:hAnsi="Times New Roman" w:cs="Times New Roman"/>
          <w:color w:val="000000"/>
          <w:sz w:val="24"/>
          <w:szCs w:val="24"/>
        </w:rPr>
        <w:t>do zawiadomienia Zamawiającego o wszelkich zmianach w odniesieniu do</w:t>
      </w:r>
      <w:r w:rsidR="007959C7">
        <w:rPr>
          <w:rFonts w:ascii="Times New Roman" w:hAnsi="Times New Roman" w:cs="Times New Roman"/>
          <w:color w:val="000000"/>
          <w:sz w:val="24"/>
          <w:szCs w:val="24"/>
        </w:rPr>
        <w:t> </w:t>
      </w:r>
      <w:r w:rsidRPr="00BC454B">
        <w:rPr>
          <w:rFonts w:ascii="Times New Roman" w:hAnsi="Times New Roman" w:cs="Times New Roman"/>
          <w:color w:val="000000"/>
          <w:sz w:val="24"/>
          <w:szCs w:val="24"/>
        </w:rPr>
        <w:t>informacji, o których mowa w zdaniu pierwszym, w trakcie realizacji zamówienia, a</w:t>
      </w:r>
      <w:r w:rsidR="007959C7">
        <w:rPr>
          <w:rFonts w:ascii="Times New Roman" w:hAnsi="Times New Roman" w:cs="Times New Roman"/>
          <w:color w:val="000000"/>
          <w:sz w:val="24"/>
          <w:szCs w:val="24"/>
        </w:rPr>
        <w:t> </w:t>
      </w:r>
      <w:r w:rsidRPr="00BC454B">
        <w:rPr>
          <w:rFonts w:ascii="Times New Roman" w:hAnsi="Times New Roman" w:cs="Times New Roman"/>
          <w:color w:val="000000"/>
          <w:sz w:val="24"/>
          <w:szCs w:val="24"/>
        </w:rPr>
        <w:t>także przekazuje wymagane informacje na temat nowych podwykonawców, którym w późniejszym okresie zamierza powierzyć realizację zamówienia.</w:t>
      </w:r>
    </w:p>
    <w:p w14:paraId="13636DF6" w14:textId="77777777" w:rsidR="008E5706" w:rsidRPr="00BC454B" w:rsidRDefault="008E5706" w:rsidP="00390682">
      <w:pPr>
        <w:pStyle w:val="Akapitzlist"/>
        <w:numPr>
          <w:ilvl w:val="0"/>
          <w:numId w:val="42"/>
        </w:numPr>
        <w:tabs>
          <w:tab w:val="left" w:pos="567"/>
        </w:tabs>
        <w:spacing w:after="0" w:line="360" w:lineRule="auto"/>
        <w:ind w:left="567" w:hanging="425"/>
        <w:contextualSpacing w:val="0"/>
        <w:jc w:val="both"/>
        <w:rPr>
          <w:rFonts w:ascii="Times New Roman" w:hAnsi="Times New Roman" w:cs="Times New Roman"/>
          <w:sz w:val="24"/>
          <w:szCs w:val="24"/>
        </w:rPr>
      </w:pPr>
      <w:r w:rsidRPr="00BC454B">
        <w:rPr>
          <w:rFonts w:ascii="Times New Roman" w:hAnsi="Times New Roman" w:cs="Times New Roman"/>
          <w:color w:val="000000"/>
          <w:sz w:val="24"/>
          <w:szCs w:val="24"/>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87E3275" w14:textId="77777777" w:rsidR="008E5706" w:rsidRPr="00BC454B" w:rsidRDefault="008E5706" w:rsidP="00390682">
      <w:pPr>
        <w:pStyle w:val="Akapitzlist"/>
        <w:numPr>
          <w:ilvl w:val="0"/>
          <w:numId w:val="42"/>
        </w:numPr>
        <w:tabs>
          <w:tab w:val="left" w:pos="567"/>
        </w:tabs>
        <w:spacing w:after="0" w:line="360" w:lineRule="auto"/>
        <w:ind w:left="567" w:hanging="425"/>
        <w:contextualSpacing w:val="0"/>
        <w:jc w:val="both"/>
        <w:rPr>
          <w:rFonts w:ascii="Times New Roman" w:hAnsi="Times New Roman" w:cs="Times New Roman"/>
          <w:sz w:val="24"/>
          <w:szCs w:val="24"/>
        </w:rPr>
      </w:pPr>
      <w:r w:rsidRPr="00BC454B">
        <w:rPr>
          <w:rFonts w:ascii="Times New Roman" w:hAnsi="Times New Roman" w:cs="Times New Roman"/>
          <w:sz w:val="24"/>
          <w:szCs w:val="24"/>
        </w:rPr>
        <w:t>Powierzenie wykonania części zamówienia podwykonawcom nie zwalnia Wykonawcy z odpowiedzialności za należyte wykonanie tego zamówienia.</w:t>
      </w:r>
    </w:p>
    <w:p w14:paraId="4C62A645" w14:textId="77777777" w:rsidR="001A3862" w:rsidRPr="00BC454B" w:rsidRDefault="006D11D7" w:rsidP="001A3862">
      <w:pPr>
        <w:pStyle w:val="Nagwek1"/>
        <w:numPr>
          <w:ilvl w:val="0"/>
          <w:numId w:val="1"/>
        </w:numPr>
        <w:rPr>
          <w:rFonts w:ascii="Times New Roman" w:eastAsia="Times New Roman" w:hAnsi="Times New Roman" w:cs="Times New Roman"/>
          <w:b/>
          <w:bCs/>
          <w:sz w:val="24"/>
          <w:szCs w:val="24"/>
          <w:lang w:eastAsia="pl-PL"/>
        </w:rPr>
      </w:pPr>
      <w:bookmarkStart w:id="16" w:name="_Toc65841580"/>
      <w:bookmarkStart w:id="17" w:name="_Toc73531083"/>
      <w:bookmarkEnd w:id="16"/>
      <w:r w:rsidRPr="00BC454B">
        <w:rPr>
          <w:rFonts w:ascii="Times New Roman" w:eastAsia="Times New Roman" w:hAnsi="Times New Roman" w:cs="Times New Roman"/>
          <w:b/>
          <w:bCs/>
          <w:sz w:val="24"/>
          <w:szCs w:val="24"/>
          <w:lang w:eastAsia="pl-PL"/>
        </w:rPr>
        <w:t>P</w:t>
      </w:r>
      <w:r w:rsidR="001A3862" w:rsidRPr="00BC454B">
        <w:rPr>
          <w:rFonts w:ascii="Times New Roman" w:eastAsia="Times New Roman" w:hAnsi="Times New Roman" w:cs="Times New Roman"/>
          <w:b/>
          <w:bCs/>
          <w:sz w:val="24"/>
          <w:szCs w:val="24"/>
          <w:lang w:eastAsia="pl-PL"/>
        </w:rPr>
        <w:t>ouczenie o środkach ochrony prawnej przysługujących wykonawcy.</w:t>
      </w:r>
      <w:bookmarkEnd w:id="17"/>
    </w:p>
    <w:p w14:paraId="7F9170E4" w14:textId="77777777" w:rsidR="006D11D7" w:rsidRPr="00BC454B" w:rsidRDefault="006D11D7" w:rsidP="006D11D7"/>
    <w:p w14:paraId="09A4D424" w14:textId="77777777" w:rsidR="00FA4ECE" w:rsidRPr="00FA4ECE" w:rsidRDefault="00FA4ECE" w:rsidP="00390682">
      <w:pPr>
        <w:pStyle w:val="Akapitzlist"/>
        <w:numPr>
          <w:ilvl w:val="0"/>
          <w:numId w:val="62"/>
        </w:numPr>
        <w:spacing w:line="360" w:lineRule="auto"/>
        <w:ind w:left="567"/>
        <w:jc w:val="both"/>
        <w:rPr>
          <w:rFonts w:ascii="Times New Roman" w:hAnsi="Times New Roman" w:cs="Times New Roman"/>
          <w:sz w:val="24"/>
          <w:szCs w:val="24"/>
        </w:rPr>
      </w:pPr>
      <w:r w:rsidRPr="00FA4ECE">
        <w:rPr>
          <w:rFonts w:ascii="Times New Roman" w:hAnsi="Times New Roman" w:cs="Times New Roman"/>
          <w:sz w:val="24"/>
          <w:szCs w:val="24"/>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dziale IX ustawy </w:t>
      </w:r>
      <w:proofErr w:type="spellStart"/>
      <w:r w:rsidRPr="00FA4ECE">
        <w:rPr>
          <w:rFonts w:ascii="Times New Roman" w:hAnsi="Times New Roman" w:cs="Times New Roman"/>
          <w:sz w:val="24"/>
          <w:szCs w:val="24"/>
        </w:rPr>
        <w:t>Pzp</w:t>
      </w:r>
      <w:proofErr w:type="spellEnd"/>
      <w:r w:rsidRPr="00FA4ECE">
        <w:rPr>
          <w:rFonts w:ascii="Times New Roman" w:hAnsi="Times New Roman" w:cs="Times New Roman"/>
          <w:sz w:val="24"/>
          <w:szCs w:val="24"/>
        </w:rPr>
        <w:t xml:space="preserve"> (art. 505–590).</w:t>
      </w:r>
    </w:p>
    <w:p w14:paraId="136B1F8E" w14:textId="77777777" w:rsidR="00FA4ECE" w:rsidRPr="00BC454B" w:rsidRDefault="00FA4ECE" w:rsidP="006D11D7">
      <w:pPr>
        <w:spacing w:line="360" w:lineRule="auto"/>
        <w:jc w:val="both"/>
      </w:pPr>
    </w:p>
    <w:p w14:paraId="0FA64017" w14:textId="77777777" w:rsidR="00526479" w:rsidRPr="00BC454B" w:rsidRDefault="00526479" w:rsidP="00526479">
      <w:pPr>
        <w:pStyle w:val="Akapitzlist"/>
        <w:numPr>
          <w:ilvl w:val="0"/>
          <w:numId w:val="1"/>
        </w:numPr>
        <w:rPr>
          <w:rFonts w:ascii="Arial" w:eastAsia="Times New Roman" w:hAnsi="Arial" w:cs="Arial"/>
          <w:b/>
          <w:bCs/>
          <w:color w:val="2F5496" w:themeColor="accent1" w:themeShade="BF"/>
          <w:sz w:val="28"/>
          <w:szCs w:val="28"/>
          <w:lang w:eastAsia="pl-PL"/>
        </w:rPr>
      </w:pPr>
      <w:r w:rsidRPr="00BC454B">
        <w:rPr>
          <w:rFonts w:ascii="Arial" w:eastAsia="Times New Roman" w:hAnsi="Arial" w:cs="Arial"/>
          <w:b/>
          <w:bCs/>
          <w:color w:val="2F5496" w:themeColor="accent1" w:themeShade="BF"/>
          <w:sz w:val="28"/>
          <w:szCs w:val="28"/>
          <w:lang w:eastAsia="pl-PL"/>
        </w:rPr>
        <w:t>Lista załączników</w:t>
      </w:r>
    </w:p>
    <w:p w14:paraId="77F559FD" w14:textId="77777777" w:rsidR="00526479" w:rsidRPr="00BC454B" w:rsidRDefault="00526479" w:rsidP="00526479">
      <w:pPr>
        <w:rPr>
          <w:rFonts w:ascii="Arial" w:hAnsi="Arial" w:cs="Arial"/>
          <w:b/>
          <w:bCs/>
          <w:color w:val="2F5496" w:themeColor="accent1" w:themeShade="BF"/>
          <w:sz w:val="28"/>
          <w:szCs w:val="28"/>
        </w:rPr>
      </w:pPr>
    </w:p>
    <w:p w14:paraId="1A8A427D" w14:textId="77777777" w:rsidR="00526479" w:rsidRPr="00BC454B" w:rsidRDefault="00526479" w:rsidP="00390682">
      <w:pPr>
        <w:pStyle w:val="Akapitzlist"/>
        <w:numPr>
          <w:ilvl w:val="0"/>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Wymienione niżej załączniki stanowią integralną część SWZ:</w:t>
      </w:r>
    </w:p>
    <w:p w14:paraId="45256763" w14:textId="77777777" w:rsidR="00526479" w:rsidRPr="00BC454B"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załącznik nr 1 – Formularz oferty;</w:t>
      </w:r>
    </w:p>
    <w:p w14:paraId="46FC20B9" w14:textId="77777777" w:rsidR="00526479" w:rsidRPr="00BC454B"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lastRenderedPageBreak/>
        <w:t>załącznik nr 2 – Oświadczenie Wykonawcy dotyczące spełnienia warunków udziału w postępowaniu;</w:t>
      </w:r>
    </w:p>
    <w:p w14:paraId="5180384A" w14:textId="77777777" w:rsidR="00526479" w:rsidRPr="00BC454B"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załącznik nr 3 – Oświadczenie o niepodleganiu wykluczeniu;</w:t>
      </w:r>
    </w:p>
    <w:p w14:paraId="3EFC5BFB" w14:textId="77777777" w:rsidR="00526479" w:rsidRPr="00BC454B"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 xml:space="preserve">załącznik nr 4 – </w:t>
      </w:r>
      <w:r w:rsidR="00C23E31" w:rsidRPr="00BC454B">
        <w:rPr>
          <w:rFonts w:ascii="Times New Roman" w:hAnsi="Times New Roman" w:cs="Times New Roman"/>
          <w:sz w:val="24"/>
          <w:szCs w:val="24"/>
        </w:rPr>
        <w:t>Zobowiązanie podmiotu trzeciego do oddania do dyspozycji Wykonawcy niezbędnych zasobów na potrzeby wykonania zamówienia</w:t>
      </w:r>
      <w:r w:rsidRPr="00BC454B">
        <w:rPr>
          <w:rFonts w:ascii="Times New Roman" w:hAnsi="Times New Roman" w:cs="Times New Roman"/>
          <w:sz w:val="24"/>
          <w:szCs w:val="24"/>
        </w:rPr>
        <w:t xml:space="preserve">; </w:t>
      </w:r>
    </w:p>
    <w:p w14:paraId="726171A4" w14:textId="77777777" w:rsidR="009F3F3F"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załącznik nr 5 – Wykaz wykonanych usług;</w:t>
      </w:r>
    </w:p>
    <w:p w14:paraId="1F518908" w14:textId="77777777" w:rsidR="009F3F3F" w:rsidRPr="009F3F3F" w:rsidRDefault="009F3F3F" w:rsidP="00390682">
      <w:pPr>
        <w:pStyle w:val="Akapitzlist"/>
        <w:numPr>
          <w:ilvl w:val="1"/>
          <w:numId w:val="22"/>
        </w:numPr>
        <w:spacing w:after="0" w:line="360" w:lineRule="auto"/>
        <w:jc w:val="both"/>
        <w:rPr>
          <w:rFonts w:ascii="Times New Roman" w:hAnsi="Times New Roman" w:cs="Times New Roman"/>
          <w:sz w:val="24"/>
          <w:szCs w:val="24"/>
        </w:rPr>
      </w:pPr>
      <w:r w:rsidRPr="009F3F3F">
        <w:rPr>
          <w:rFonts w:ascii="Times New Roman" w:hAnsi="Times New Roman" w:cs="Times New Roman"/>
          <w:sz w:val="24"/>
          <w:szCs w:val="24"/>
        </w:rPr>
        <w:t xml:space="preserve">załącznik nr 5A – </w:t>
      </w:r>
      <w:r>
        <w:rPr>
          <w:rFonts w:ascii="Times New Roman" w:hAnsi="Times New Roman" w:cs="Times New Roman"/>
          <w:color w:val="181818"/>
          <w:w w:val="105"/>
          <w:sz w:val="24"/>
          <w:szCs w:val="24"/>
        </w:rPr>
        <w:t>W</w:t>
      </w:r>
      <w:r w:rsidRPr="009F3F3F">
        <w:rPr>
          <w:rFonts w:ascii="Times New Roman" w:hAnsi="Times New Roman" w:cs="Times New Roman"/>
          <w:color w:val="181818"/>
          <w:w w:val="105"/>
          <w:sz w:val="24"/>
          <w:szCs w:val="24"/>
        </w:rPr>
        <w:t>ykaz</w:t>
      </w:r>
      <w:r w:rsidRPr="009F3F3F">
        <w:rPr>
          <w:rFonts w:ascii="Times New Roman" w:hAnsi="Times New Roman" w:cs="Times New Roman"/>
          <w:color w:val="181818"/>
          <w:spacing w:val="-32"/>
          <w:w w:val="105"/>
          <w:sz w:val="24"/>
          <w:szCs w:val="24"/>
        </w:rPr>
        <w:t xml:space="preserve"> </w:t>
      </w:r>
      <w:r w:rsidRPr="009F3F3F">
        <w:rPr>
          <w:rFonts w:ascii="Times New Roman" w:hAnsi="Times New Roman" w:cs="Times New Roman"/>
          <w:color w:val="181818"/>
          <w:w w:val="105"/>
          <w:sz w:val="24"/>
          <w:szCs w:val="24"/>
        </w:rPr>
        <w:t>narzędzi lub</w:t>
      </w:r>
      <w:r w:rsidRPr="009F3F3F">
        <w:rPr>
          <w:rFonts w:ascii="Times New Roman" w:hAnsi="Times New Roman" w:cs="Times New Roman"/>
          <w:color w:val="181818"/>
          <w:spacing w:val="-37"/>
          <w:w w:val="105"/>
          <w:sz w:val="24"/>
          <w:szCs w:val="24"/>
        </w:rPr>
        <w:t xml:space="preserve"> </w:t>
      </w:r>
      <w:r w:rsidRPr="009F3F3F">
        <w:rPr>
          <w:rFonts w:ascii="Times New Roman" w:hAnsi="Times New Roman" w:cs="Times New Roman"/>
          <w:color w:val="181818"/>
          <w:w w:val="105"/>
          <w:sz w:val="24"/>
          <w:szCs w:val="24"/>
        </w:rPr>
        <w:t>urządzeń</w:t>
      </w:r>
      <w:r w:rsidRPr="009F3F3F">
        <w:rPr>
          <w:rFonts w:ascii="Times New Roman" w:hAnsi="Times New Roman" w:cs="Times New Roman"/>
          <w:color w:val="181818"/>
          <w:spacing w:val="-31"/>
          <w:w w:val="105"/>
          <w:sz w:val="24"/>
          <w:szCs w:val="24"/>
        </w:rPr>
        <w:t xml:space="preserve"> </w:t>
      </w:r>
      <w:r w:rsidRPr="009F3F3F">
        <w:rPr>
          <w:rFonts w:ascii="Times New Roman" w:hAnsi="Times New Roman" w:cs="Times New Roman"/>
          <w:color w:val="181818"/>
          <w:w w:val="105"/>
          <w:sz w:val="24"/>
          <w:szCs w:val="24"/>
        </w:rPr>
        <w:t>technicznych</w:t>
      </w:r>
      <w:r w:rsidRPr="009F3F3F">
        <w:rPr>
          <w:rFonts w:ascii="Times New Roman" w:hAnsi="Times New Roman" w:cs="Times New Roman"/>
          <w:color w:val="181818"/>
          <w:spacing w:val="-29"/>
          <w:w w:val="105"/>
          <w:sz w:val="24"/>
          <w:szCs w:val="24"/>
        </w:rPr>
        <w:t xml:space="preserve"> </w:t>
      </w:r>
      <w:r w:rsidRPr="009F3F3F">
        <w:rPr>
          <w:rFonts w:ascii="Times New Roman" w:hAnsi="Times New Roman" w:cs="Times New Roman"/>
          <w:color w:val="181818"/>
          <w:w w:val="105"/>
          <w:sz w:val="24"/>
          <w:szCs w:val="24"/>
        </w:rPr>
        <w:t>dostępnych</w:t>
      </w:r>
      <w:r w:rsidRPr="009F3F3F">
        <w:rPr>
          <w:rFonts w:ascii="Times New Roman" w:hAnsi="Times New Roman" w:cs="Times New Roman"/>
          <w:color w:val="181818"/>
          <w:spacing w:val="-27"/>
          <w:w w:val="105"/>
          <w:sz w:val="24"/>
          <w:szCs w:val="24"/>
        </w:rPr>
        <w:t xml:space="preserve"> </w:t>
      </w:r>
      <w:r w:rsidRPr="009F3F3F">
        <w:rPr>
          <w:rFonts w:ascii="Times New Roman" w:hAnsi="Times New Roman" w:cs="Times New Roman"/>
          <w:color w:val="181818"/>
          <w:w w:val="105"/>
          <w:sz w:val="24"/>
          <w:szCs w:val="24"/>
        </w:rPr>
        <w:t>wykonawcy w celu wykonania zamówienia</w:t>
      </w:r>
      <w:r w:rsidRPr="009F3F3F">
        <w:rPr>
          <w:rFonts w:ascii="Times New Roman" w:hAnsi="Times New Roman" w:cs="Times New Roman"/>
          <w:color w:val="181818"/>
          <w:spacing w:val="-27"/>
          <w:w w:val="105"/>
          <w:sz w:val="24"/>
          <w:szCs w:val="24"/>
        </w:rPr>
        <w:t xml:space="preserve"> </w:t>
      </w:r>
      <w:r w:rsidRPr="009F3F3F">
        <w:rPr>
          <w:rFonts w:ascii="Times New Roman" w:hAnsi="Times New Roman" w:cs="Times New Roman"/>
          <w:color w:val="181818"/>
          <w:w w:val="105"/>
          <w:sz w:val="24"/>
          <w:szCs w:val="24"/>
        </w:rPr>
        <w:t>publicznego</w:t>
      </w:r>
      <w:r>
        <w:rPr>
          <w:rFonts w:ascii="Times New Roman" w:hAnsi="Times New Roman" w:cs="Times New Roman"/>
          <w:color w:val="181818"/>
          <w:w w:val="105"/>
          <w:sz w:val="24"/>
          <w:szCs w:val="24"/>
        </w:rPr>
        <w:t>;</w:t>
      </w:r>
    </w:p>
    <w:p w14:paraId="1602B37A" w14:textId="77777777" w:rsidR="00526479" w:rsidRPr="00BC454B"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załącznik nr 6 – Wykaz osób;</w:t>
      </w:r>
    </w:p>
    <w:p w14:paraId="00AC124F" w14:textId="77777777" w:rsidR="00526479" w:rsidRPr="00BC454B"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załącznik nr 7 – Wzór umowy;</w:t>
      </w:r>
    </w:p>
    <w:p w14:paraId="64472302" w14:textId="77777777" w:rsidR="00526479" w:rsidRPr="00BC454B" w:rsidRDefault="00526479" w:rsidP="00390682">
      <w:pPr>
        <w:pStyle w:val="Akapitzlist"/>
        <w:numPr>
          <w:ilvl w:val="1"/>
          <w:numId w:val="22"/>
        </w:numPr>
        <w:spacing w:after="0" w:line="360" w:lineRule="auto"/>
        <w:jc w:val="both"/>
        <w:rPr>
          <w:rFonts w:ascii="Times New Roman" w:hAnsi="Times New Roman" w:cs="Times New Roman"/>
          <w:sz w:val="24"/>
          <w:szCs w:val="24"/>
        </w:rPr>
      </w:pPr>
      <w:r w:rsidRPr="00BC454B">
        <w:rPr>
          <w:rFonts w:ascii="Times New Roman" w:hAnsi="Times New Roman" w:cs="Times New Roman"/>
          <w:sz w:val="24"/>
          <w:szCs w:val="24"/>
        </w:rPr>
        <w:t>załącznik nr 8 – Oświadczenie dotyczące udostępnienia zasobów.</w:t>
      </w:r>
    </w:p>
    <w:p w14:paraId="1816FA6B" w14:textId="35E2C87D" w:rsidR="00526479" w:rsidRDefault="00526479" w:rsidP="00526479">
      <w:pPr>
        <w:pStyle w:val="Akapitzlist"/>
        <w:spacing w:line="276" w:lineRule="auto"/>
        <w:ind w:left="1130"/>
        <w:jc w:val="both"/>
        <w:rPr>
          <w:sz w:val="24"/>
          <w:szCs w:val="24"/>
        </w:rPr>
      </w:pPr>
    </w:p>
    <w:p w14:paraId="58323F59" w14:textId="1AB50E4E" w:rsidR="00035FCE" w:rsidRDefault="00035FCE" w:rsidP="00526479">
      <w:pPr>
        <w:pStyle w:val="Akapitzlist"/>
        <w:spacing w:line="276" w:lineRule="auto"/>
        <w:ind w:left="1130"/>
        <w:jc w:val="both"/>
        <w:rPr>
          <w:sz w:val="24"/>
          <w:szCs w:val="24"/>
        </w:rPr>
      </w:pPr>
    </w:p>
    <w:p w14:paraId="2EF27910" w14:textId="3588FAA3" w:rsidR="00035FCE" w:rsidRDefault="00035FCE" w:rsidP="00526479">
      <w:pPr>
        <w:pStyle w:val="Akapitzlist"/>
        <w:spacing w:line="276" w:lineRule="auto"/>
        <w:ind w:left="1130"/>
        <w:jc w:val="both"/>
        <w:rPr>
          <w:sz w:val="24"/>
          <w:szCs w:val="24"/>
        </w:rPr>
      </w:pPr>
    </w:p>
    <w:p w14:paraId="630407D2" w14:textId="50CE9A3D" w:rsidR="00035FCE" w:rsidRDefault="00035FCE" w:rsidP="00526479">
      <w:pPr>
        <w:pStyle w:val="Akapitzlist"/>
        <w:spacing w:line="276" w:lineRule="auto"/>
        <w:ind w:left="1130"/>
        <w:jc w:val="both"/>
        <w:rPr>
          <w:sz w:val="24"/>
          <w:szCs w:val="24"/>
        </w:rPr>
      </w:pPr>
    </w:p>
    <w:p w14:paraId="20FFE669" w14:textId="1884D1A6" w:rsidR="00035FCE" w:rsidRDefault="00035FCE" w:rsidP="00526479">
      <w:pPr>
        <w:pStyle w:val="Akapitzlist"/>
        <w:spacing w:line="276" w:lineRule="auto"/>
        <w:ind w:left="1130"/>
        <w:jc w:val="both"/>
        <w:rPr>
          <w:sz w:val="24"/>
          <w:szCs w:val="24"/>
        </w:rPr>
      </w:pPr>
    </w:p>
    <w:p w14:paraId="3A6B8F78" w14:textId="02286741" w:rsidR="00035FCE" w:rsidRDefault="00035FCE" w:rsidP="00526479">
      <w:pPr>
        <w:pStyle w:val="Akapitzlist"/>
        <w:spacing w:line="276" w:lineRule="auto"/>
        <w:ind w:left="1130"/>
        <w:jc w:val="both"/>
        <w:rPr>
          <w:sz w:val="24"/>
          <w:szCs w:val="24"/>
        </w:rPr>
      </w:pPr>
    </w:p>
    <w:p w14:paraId="630DCE4D" w14:textId="38F2530A" w:rsidR="00035FCE" w:rsidRDefault="00035FCE" w:rsidP="00526479">
      <w:pPr>
        <w:pStyle w:val="Akapitzlist"/>
        <w:spacing w:line="276" w:lineRule="auto"/>
        <w:ind w:left="1130"/>
        <w:jc w:val="both"/>
        <w:rPr>
          <w:sz w:val="24"/>
          <w:szCs w:val="24"/>
        </w:rPr>
      </w:pPr>
    </w:p>
    <w:p w14:paraId="43686F03" w14:textId="5ADC46B8" w:rsidR="00035FCE" w:rsidRDefault="00035FCE" w:rsidP="00526479">
      <w:pPr>
        <w:pStyle w:val="Akapitzlist"/>
        <w:spacing w:line="276" w:lineRule="auto"/>
        <w:ind w:left="1130"/>
        <w:jc w:val="both"/>
        <w:rPr>
          <w:sz w:val="24"/>
          <w:szCs w:val="24"/>
        </w:rPr>
      </w:pPr>
    </w:p>
    <w:p w14:paraId="4F91DB82" w14:textId="6D63AB3F" w:rsidR="00035FCE" w:rsidRDefault="00035FCE" w:rsidP="00526479">
      <w:pPr>
        <w:pStyle w:val="Akapitzlist"/>
        <w:spacing w:line="276" w:lineRule="auto"/>
        <w:ind w:left="1130"/>
        <w:jc w:val="both"/>
        <w:rPr>
          <w:sz w:val="24"/>
          <w:szCs w:val="24"/>
        </w:rPr>
      </w:pPr>
    </w:p>
    <w:p w14:paraId="23AD81A1" w14:textId="581C60B2" w:rsidR="00035FCE" w:rsidRDefault="00035FCE" w:rsidP="00526479">
      <w:pPr>
        <w:pStyle w:val="Akapitzlist"/>
        <w:spacing w:line="276" w:lineRule="auto"/>
        <w:ind w:left="1130"/>
        <w:jc w:val="both"/>
        <w:rPr>
          <w:sz w:val="24"/>
          <w:szCs w:val="24"/>
        </w:rPr>
      </w:pPr>
    </w:p>
    <w:p w14:paraId="53B674AA" w14:textId="707C3A71" w:rsidR="00035FCE" w:rsidRDefault="00035FCE" w:rsidP="00526479">
      <w:pPr>
        <w:pStyle w:val="Akapitzlist"/>
        <w:spacing w:line="276" w:lineRule="auto"/>
        <w:ind w:left="1130"/>
        <w:jc w:val="both"/>
        <w:rPr>
          <w:sz w:val="24"/>
          <w:szCs w:val="24"/>
        </w:rPr>
      </w:pPr>
    </w:p>
    <w:p w14:paraId="68DAE5C1" w14:textId="559B0F74" w:rsidR="00035FCE" w:rsidRDefault="00035FCE" w:rsidP="00526479">
      <w:pPr>
        <w:pStyle w:val="Akapitzlist"/>
        <w:spacing w:line="276" w:lineRule="auto"/>
        <w:ind w:left="1130"/>
        <w:jc w:val="both"/>
        <w:rPr>
          <w:sz w:val="24"/>
          <w:szCs w:val="24"/>
        </w:rPr>
      </w:pPr>
    </w:p>
    <w:p w14:paraId="38ACBB6B" w14:textId="7A9DC029" w:rsidR="00035FCE" w:rsidRDefault="00035FCE" w:rsidP="00526479">
      <w:pPr>
        <w:pStyle w:val="Akapitzlist"/>
        <w:spacing w:line="276" w:lineRule="auto"/>
        <w:ind w:left="1130"/>
        <w:jc w:val="both"/>
        <w:rPr>
          <w:sz w:val="24"/>
          <w:szCs w:val="24"/>
        </w:rPr>
      </w:pPr>
    </w:p>
    <w:p w14:paraId="10E1CDDF" w14:textId="150A8820" w:rsidR="00035FCE" w:rsidRDefault="00035FCE" w:rsidP="00526479">
      <w:pPr>
        <w:pStyle w:val="Akapitzlist"/>
        <w:spacing w:line="276" w:lineRule="auto"/>
        <w:ind w:left="1130"/>
        <w:jc w:val="both"/>
        <w:rPr>
          <w:sz w:val="24"/>
          <w:szCs w:val="24"/>
        </w:rPr>
      </w:pPr>
    </w:p>
    <w:p w14:paraId="5014EAEC" w14:textId="15C40974" w:rsidR="00035FCE" w:rsidRDefault="00035FCE" w:rsidP="00526479">
      <w:pPr>
        <w:pStyle w:val="Akapitzlist"/>
        <w:spacing w:line="276" w:lineRule="auto"/>
        <w:ind w:left="1130"/>
        <w:jc w:val="both"/>
        <w:rPr>
          <w:sz w:val="24"/>
          <w:szCs w:val="24"/>
        </w:rPr>
      </w:pPr>
    </w:p>
    <w:p w14:paraId="1CAB58BF" w14:textId="0A179B9F" w:rsidR="00035FCE" w:rsidRDefault="00035FCE" w:rsidP="00526479">
      <w:pPr>
        <w:pStyle w:val="Akapitzlist"/>
        <w:spacing w:line="276" w:lineRule="auto"/>
        <w:ind w:left="1130"/>
        <w:jc w:val="both"/>
        <w:rPr>
          <w:sz w:val="24"/>
          <w:szCs w:val="24"/>
        </w:rPr>
      </w:pPr>
    </w:p>
    <w:p w14:paraId="46B9D377" w14:textId="5D6D7B4A" w:rsidR="00035FCE" w:rsidRDefault="00035FCE" w:rsidP="00526479">
      <w:pPr>
        <w:pStyle w:val="Akapitzlist"/>
        <w:spacing w:line="276" w:lineRule="auto"/>
        <w:ind w:left="1130"/>
        <w:jc w:val="both"/>
        <w:rPr>
          <w:sz w:val="24"/>
          <w:szCs w:val="24"/>
        </w:rPr>
      </w:pPr>
    </w:p>
    <w:p w14:paraId="4C1FA0D8" w14:textId="0A879542" w:rsidR="00035FCE" w:rsidRDefault="00035FCE" w:rsidP="00526479">
      <w:pPr>
        <w:pStyle w:val="Akapitzlist"/>
        <w:spacing w:line="276" w:lineRule="auto"/>
        <w:ind w:left="1130"/>
        <w:jc w:val="both"/>
        <w:rPr>
          <w:sz w:val="24"/>
          <w:szCs w:val="24"/>
        </w:rPr>
      </w:pPr>
    </w:p>
    <w:p w14:paraId="0E75C245" w14:textId="3E3D806E" w:rsidR="00035FCE" w:rsidRDefault="00035FCE" w:rsidP="00526479">
      <w:pPr>
        <w:pStyle w:val="Akapitzlist"/>
        <w:spacing w:line="276" w:lineRule="auto"/>
        <w:ind w:left="1130"/>
        <w:jc w:val="both"/>
        <w:rPr>
          <w:sz w:val="24"/>
          <w:szCs w:val="24"/>
        </w:rPr>
      </w:pPr>
    </w:p>
    <w:p w14:paraId="5874C6BD" w14:textId="148997DA" w:rsidR="00035FCE" w:rsidRDefault="00035FCE" w:rsidP="00526479">
      <w:pPr>
        <w:pStyle w:val="Akapitzlist"/>
        <w:spacing w:line="276" w:lineRule="auto"/>
        <w:ind w:left="1130"/>
        <w:jc w:val="both"/>
        <w:rPr>
          <w:sz w:val="24"/>
          <w:szCs w:val="24"/>
        </w:rPr>
      </w:pPr>
    </w:p>
    <w:p w14:paraId="7D933CF7" w14:textId="7903449F" w:rsidR="00035FCE" w:rsidRDefault="00035FCE" w:rsidP="00526479">
      <w:pPr>
        <w:pStyle w:val="Akapitzlist"/>
        <w:spacing w:line="276" w:lineRule="auto"/>
        <w:ind w:left="1130"/>
        <w:jc w:val="both"/>
        <w:rPr>
          <w:sz w:val="24"/>
          <w:szCs w:val="24"/>
        </w:rPr>
      </w:pPr>
    </w:p>
    <w:p w14:paraId="0D6C704A" w14:textId="642D453D" w:rsidR="00035FCE" w:rsidRDefault="00035FCE" w:rsidP="00526479">
      <w:pPr>
        <w:pStyle w:val="Akapitzlist"/>
        <w:spacing w:line="276" w:lineRule="auto"/>
        <w:ind w:left="1130"/>
        <w:jc w:val="both"/>
        <w:rPr>
          <w:sz w:val="24"/>
          <w:szCs w:val="24"/>
        </w:rPr>
      </w:pPr>
    </w:p>
    <w:p w14:paraId="37C627F3" w14:textId="5007DA1F" w:rsidR="00035FCE" w:rsidRDefault="00035FCE" w:rsidP="00526479">
      <w:pPr>
        <w:pStyle w:val="Akapitzlist"/>
        <w:spacing w:line="276" w:lineRule="auto"/>
        <w:ind w:left="1130"/>
        <w:jc w:val="both"/>
        <w:rPr>
          <w:sz w:val="24"/>
          <w:szCs w:val="24"/>
        </w:rPr>
      </w:pPr>
    </w:p>
    <w:p w14:paraId="5847B3A6" w14:textId="3280A801" w:rsidR="00035FCE" w:rsidRDefault="00035FCE" w:rsidP="00526479">
      <w:pPr>
        <w:pStyle w:val="Akapitzlist"/>
        <w:spacing w:line="276" w:lineRule="auto"/>
        <w:ind w:left="1130"/>
        <w:jc w:val="both"/>
        <w:rPr>
          <w:sz w:val="24"/>
          <w:szCs w:val="24"/>
        </w:rPr>
      </w:pPr>
    </w:p>
    <w:p w14:paraId="0CB9F579" w14:textId="668DB1EC" w:rsidR="00035FCE" w:rsidRDefault="00035FCE" w:rsidP="00526479">
      <w:pPr>
        <w:pStyle w:val="Akapitzlist"/>
        <w:spacing w:line="276" w:lineRule="auto"/>
        <w:ind w:left="1130"/>
        <w:jc w:val="both"/>
        <w:rPr>
          <w:sz w:val="24"/>
          <w:szCs w:val="24"/>
        </w:rPr>
      </w:pPr>
    </w:p>
    <w:p w14:paraId="64EF9AE6" w14:textId="6E6C06E5" w:rsidR="00035FCE" w:rsidRDefault="00035FCE" w:rsidP="00526479">
      <w:pPr>
        <w:pStyle w:val="Akapitzlist"/>
        <w:spacing w:line="276" w:lineRule="auto"/>
        <w:ind w:left="1130"/>
        <w:jc w:val="both"/>
        <w:rPr>
          <w:sz w:val="24"/>
          <w:szCs w:val="24"/>
        </w:rPr>
      </w:pPr>
    </w:p>
    <w:p w14:paraId="415163AC" w14:textId="2E851F71" w:rsidR="00035FCE" w:rsidRDefault="00035FCE" w:rsidP="00526479">
      <w:pPr>
        <w:pStyle w:val="Akapitzlist"/>
        <w:spacing w:line="276" w:lineRule="auto"/>
        <w:ind w:left="1130"/>
        <w:jc w:val="both"/>
        <w:rPr>
          <w:sz w:val="24"/>
          <w:szCs w:val="24"/>
        </w:rPr>
      </w:pPr>
    </w:p>
    <w:p w14:paraId="4413FCE7" w14:textId="3D28EE80" w:rsidR="00035FCE" w:rsidRDefault="00035FCE" w:rsidP="00526479">
      <w:pPr>
        <w:pStyle w:val="Akapitzlist"/>
        <w:spacing w:line="276" w:lineRule="auto"/>
        <w:ind w:left="1130"/>
        <w:jc w:val="both"/>
        <w:rPr>
          <w:sz w:val="24"/>
          <w:szCs w:val="24"/>
        </w:rPr>
      </w:pPr>
    </w:p>
    <w:p w14:paraId="4B05107E" w14:textId="77777777" w:rsidR="00526479" w:rsidRPr="00BC454B" w:rsidRDefault="00526479" w:rsidP="002D659B">
      <w:pPr>
        <w:pStyle w:val="Nagwek1"/>
        <w:jc w:val="right"/>
        <w:rPr>
          <w:rFonts w:ascii="Times New Roman" w:hAnsi="Times New Roman" w:cs="Times New Roman"/>
          <w:i/>
          <w:iCs/>
          <w:color w:val="000000" w:themeColor="text1"/>
          <w:sz w:val="24"/>
          <w:szCs w:val="24"/>
        </w:rPr>
      </w:pPr>
      <w:bookmarkStart w:id="18" w:name="_Toc73531084"/>
      <w:r w:rsidRPr="00BC454B">
        <w:rPr>
          <w:rFonts w:ascii="Times New Roman" w:hAnsi="Times New Roman" w:cs="Times New Roman"/>
          <w:i/>
          <w:iCs/>
          <w:color w:val="000000" w:themeColor="text1"/>
          <w:sz w:val="24"/>
          <w:szCs w:val="24"/>
        </w:rPr>
        <w:lastRenderedPageBreak/>
        <w:t>Załącznik nr 1 do SWZ</w:t>
      </w:r>
      <w:bookmarkEnd w:id="18"/>
    </w:p>
    <w:tbl>
      <w:tblPr>
        <w:tblStyle w:val="Tabela-Siatka"/>
        <w:tblW w:w="0" w:type="auto"/>
        <w:tblLook w:val="04A0" w:firstRow="1" w:lastRow="0" w:firstColumn="1" w:lastColumn="0" w:noHBand="0" w:noVBand="1"/>
      </w:tblPr>
      <w:tblGrid>
        <w:gridCol w:w="3794"/>
      </w:tblGrid>
      <w:tr w:rsidR="00526479" w:rsidRPr="00BC454B" w14:paraId="3D98EA55" w14:textId="77777777" w:rsidTr="00DC4E21">
        <w:trPr>
          <w:trHeight w:val="790"/>
        </w:trPr>
        <w:tc>
          <w:tcPr>
            <w:tcW w:w="3794" w:type="dxa"/>
            <w:tcBorders>
              <w:top w:val="nil"/>
              <w:left w:val="nil"/>
              <w:bottom w:val="dashed" w:sz="4" w:space="0" w:color="auto"/>
              <w:right w:val="nil"/>
            </w:tcBorders>
          </w:tcPr>
          <w:p w14:paraId="1C5680D3" w14:textId="77777777" w:rsidR="00526479" w:rsidRPr="00BC454B" w:rsidRDefault="00526479" w:rsidP="00DC4E21">
            <w:pPr>
              <w:pStyle w:val="Tekstpodstawowy"/>
              <w:spacing w:line="276" w:lineRule="auto"/>
              <w:jc w:val="left"/>
              <w:rPr>
                <w:b/>
                <w:szCs w:val="22"/>
              </w:rPr>
            </w:pPr>
          </w:p>
        </w:tc>
      </w:tr>
      <w:tr w:rsidR="00526479" w:rsidRPr="00BC454B" w14:paraId="146A8079" w14:textId="77777777" w:rsidTr="00DC4E21">
        <w:tc>
          <w:tcPr>
            <w:tcW w:w="3794" w:type="dxa"/>
            <w:tcBorders>
              <w:top w:val="dashed" w:sz="4" w:space="0" w:color="auto"/>
              <w:left w:val="nil"/>
              <w:bottom w:val="nil"/>
              <w:right w:val="nil"/>
            </w:tcBorders>
          </w:tcPr>
          <w:p w14:paraId="2E6283E4" w14:textId="77777777" w:rsidR="00526479" w:rsidRPr="00BC454B" w:rsidRDefault="00526479" w:rsidP="00DC4E21">
            <w:pPr>
              <w:spacing w:line="276" w:lineRule="auto"/>
              <w:ind w:left="340"/>
              <w:jc w:val="both"/>
            </w:pPr>
            <w:r w:rsidRPr="00BC454B">
              <w:t>(pieczątka firmowa Wykonawcy)</w:t>
            </w:r>
          </w:p>
        </w:tc>
      </w:tr>
    </w:tbl>
    <w:p w14:paraId="54CF4FBD" w14:textId="77777777" w:rsidR="00526479" w:rsidRPr="00BC454B" w:rsidRDefault="00526479" w:rsidP="00526479">
      <w:pPr>
        <w:pStyle w:val="Tekstpodstawowy"/>
        <w:spacing w:line="276" w:lineRule="auto"/>
        <w:jc w:val="left"/>
        <w:rPr>
          <w:b/>
          <w:sz w:val="22"/>
          <w:szCs w:val="22"/>
        </w:rPr>
      </w:pPr>
    </w:p>
    <w:p w14:paraId="3032DED3" w14:textId="77777777" w:rsidR="00526479" w:rsidRPr="00BC454B" w:rsidRDefault="00526479" w:rsidP="00526479">
      <w:pPr>
        <w:pStyle w:val="Nagwek7"/>
        <w:spacing w:line="276" w:lineRule="auto"/>
        <w:jc w:val="center"/>
        <w:rPr>
          <w:rFonts w:ascii="Times New Roman" w:hAnsi="Times New Roman" w:cs="Times New Roman"/>
          <w:b/>
          <w:i w:val="0"/>
          <w:sz w:val="32"/>
          <w:szCs w:val="24"/>
        </w:rPr>
      </w:pPr>
      <w:r w:rsidRPr="00BC454B">
        <w:rPr>
          <w:rFonts w:ascii="Times New Roman" w:hAnsi="Times New Roman" w:cs="Times New Roman"/>
          <w:b/>
          <w:i w:val="0"/>
          <w:sz w:val="32"/>
          <w:szCs w:val="24"/>
        </w:rPr>
        <w:t>OFERTA</w:t>
      </w:r>
    </w:p>
    <w:p w14:paraId="2A9B2456" w14:textId="77777777" w:rsidR="00DC4E21" w:rsidRPr="00035FCE" w:rsidRDefault="00DC4E21" w:rsidP="00DC4E21">
      <w:pPr>
        <w:rPr>
          <w:color w:val="000000" w:themeColor="text1"/>
        </w:rPr>
      </w:pPr>
    </w:p>
    <w:p w14:paraId="1CCDCF5C" w14:textId="2C3E7A1B" w:rsidR="008E4433" w:rsidRPr="00035FCE" w:rsidRDefault="00DC4E21" w:rsidP="008E4433">
      <w:pPr>
        <w:pStyle w:val="Bezodstpw"/>
        <w:jc w:val="center"/>
        <w:rPr>
          <w:rFonts w:ascii="Times New Roman" w:eastAsia="Times New Roman" w:hAnsi="Times New Roman" w:cs="Times New Roman"/>
          <w:i/>
          <w:color w:val="000000" w:themeColor="text1"/>
          <w:sz w:val="24"/>
          <w:szCs w:val="24"/>
        </w:rPr>
      </w:pPr>
      <w:r w:rsidRPr="00035FCE">
        <w:rPr>
          <w:rFonts w:ascii="Times New Roman" w:hAnsi="Times New Roman" w:cs="Times New Roman"/>
          <w:color w:val="000000" w:themeColor="text1"/>
          <w:sz w:val="24"/>
          <w:szCs w:val="24"/>
        </w:rPr>
        <w:t xml:space="preserve">Nawiązując do ogłoszenia o zamówieniu </w:t>
      </w:r>
      <w:r w:rsidR="00526479" w:rsidRPr="00035FCE">
        <w:rPr>
          <w:rFonts w:ascii="Times New Roman" w:hAnsi="Times New Roman" w:cs="Times New Roman"/>
          <w:color w:val="000000" w:themeColor="text1"/>
          <w:sz w:val="24"/>
          <w:szCs w:val="24"/>
        </w:rPr>
        <w:t xml:space="preserve">w postępowaniu o udzielenie zamówienia publicznego prowadzonym w trybie podstawowym, na podstawie art. 275 pkt 1 ustawy </w:t>
      </w:r>
      <w:proofErr w:type="spellStart"/>
      <w:r w:rsidR="00526479" w:rsidRPr="00035FCE">
        <w:rPr>
          <w:rFonts w:ascii="Times New Roman" w:hAnsi="Times New Roman" w:cs="Times New Roman"/>
          <w:color w:val="000000" w:themeColor="text1"/>
          <w:sz w:val="24"/>
          <w:szCs w:val="24"/>
        </w:rPr>
        <w:t>Pzp</w:t>
      </w:r>
      <w:proofErr w:type="spellEnd"/>
      <w:r w:rsidR="00526479" w:rsidRPr="00035FCE">
        <w:rPr>
          <w:rFonts w:ascii="Times New Roman" w:hAnsi="Times New Roman" w:cs="Times New Roman"/>
          <w:color w:val="000000" w:themeColor="text1"/>
          <w:sz w:val="24"/>
          <w:szCs w:val="24"/>
        </w:rPr>
        <w:t xml:space="preserve"> pn.: </w:t>
      </w:r>
      <w:r w:rsidR="008E4433" w:rsidRPr="00035FCE">
        <w:rPr>
          <w:rFonts w:ascii="Times New Roman" w:hAnsi="Times New Roman" w:cs="Times New Roman"/>
          <w:b/>
          <w:color w:val="000000" w:themeColor="text1"/>
          <w:sz w:val="24"/>
          <w:szCs w:val="24"/>
        </w:rPr>
        <w:t xml:space="preserve">Usługa cateringowa – przygotowanie i dostarczenie posiłków dla dzieci w wieku 1 – 3 lat dla </w:t>
      </w:r>
      <w:r w:rsidR="00035FCE" w:rsidRPr="00035FCE">
        <w:rPr>
          <w:rFonts w:ascii="Times New Roman" w:hAnsi="Times New Roman" w:cs="Times New Roman"/>
          <w:b/>
          <w:color w:val="000000" w:themeColor="text1"/>
          <w:sz w:val="24"/>
          <w:szCs w:val="24"/>
        </w:rPr>
        <w:t>Gminnego Żłobka w Bedlnie</w:t>
      </w:r>
      <w:r w:rsidR="008E4433" w:rsidRPr="00035FCE">
        <w:rPr>
          <w:rFonts w:ascii="Times New Roman" w:hAnsi="Times New Roman" w:cs="Times New Roman"/>
          <w:b/>
          <w:color w:val="000000" w:themeColor="text1"/>
          <w:sz w:val="24"/>
          <w:szCs w:val="24"/>
        </w:rPr>
        <w:t>.</w:t>
      </w:r>
    </w:p>
    <w:p w14:paraId="1E98C747" w14:textId="77777777" w:rsidR="00526479" w:rsidRPr="00035FCE" w:rsidRDefault="00526479" w:rsidP="00526479">
      <w:pPr>
        <w:spacing w:line="276" w:lineRule="auto"/>
        <w:jc w:val="both"/>
        <w:rPr>
          <w:color w:val="000000" w:themeColor="text1"/>
        </w:rPr>
      </w:pPr>
    </w:p>
    <w:p w14:paraId="6621B3E0" w14:textId="77777777" w:rsidR="00526479" w:rsidRPr="00035FCE" w:rsidRDefault="00526479" w:rsidP="00526479">
      <w:pPr>
        <w:pStyle w:val="Tekstpodstawowy"/>
        <w:spacing w:line="276" w:lineRule="auto"/>
        <w:rPr>
          <w:color w:val="000000" w:themeColor="text1"/>
          <w:szCs w:val="24"/>
        </w:rPr>
      </w:pPr>
      <w:r w:rsidRPr="00035FCE">
        <w:rPr>
          <w:color w:val="000000" w:themeColor="text1"/>
          <w:szCs w:val="24"/>
        </w:rPr>
        <w:t>my niżej podpisani:</w:t>
      </w:r>
    </w:p>
    <w:p w14:paraId="35FE8459" w14:textId="77777777" w:rsidR="00526479" w:rsidRPr="00035FCE" w:rsidRDefault="00526479" w:rsidP="00526479">
      <w:pPr>
        <w:pStyle w:val="Tekstpodstawowy"/>
        <w:spacing w:line="276" w:lineRule="auto"/>
        <w:rPr>
          <w:color w:val="000000" w:themeColor="text1"/>
          <w:szCs w:val="24"/>
        </w:rPr>
      </w:pPr>
    </w:p>
    <w:p w14:paraId="00281A5C" w14:textId="77777777" w:rsidR="00526479" w:rsidRPr="00035FCE" w:rsidRDefault="00526479" w:rsidP="00390682">
      <w:pPr>
        <w:pStyle w:val="Akapitzlist"/>
        <w:numPr>
          <w:ilvl w:val="3"/>
          <w:numId w:val="11"/>
        </w:numPr>
        <w:tabs>
          <w:tab w:val="clear" w:pos="2520"/>
        </w:tabs>
        <w:spacing w:after="0" w:line="276" w:lineRule="auto"/>
        <w:ind w:left="-142"/>
        <w:jc w:val="both"/>
        <w:rPr>
          <w:rFonts w:ascii="Times New Roman" w:hAnsi="Times New Roman" w:cs="Times New Roman"/>
          <w:color w:val="000000" w:themeColor="text1"/>
          <w:sz w:val="24"/>
          <w:szCs w:val="24"/>
        </w:rPr>
      </w:pPr>
      <w:r w:rsidRPr="00035FCE">
        <w:rPr>
          <w:rFonts w:ascii="Times New Roman" w:hAnsi="Times New Roman" w:cs="Times New Roman"/>
          <w:color w:val="000000" w:themeColor="text1"/>
          <w:sz w:val="24"/>
          <w:szCs w:val="24"/>
        </w:rPr>
        <w:t>Nazwa, adres, NIP i REGON oferenta: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4"/>
        <w:gridCol w:w="6438"/>
      </w:tblGrid>
      <w:tr w:rsidR="00526479" w:rsidRPr="00BC454B" w14:paraId="02D93FC0" w14:textId="77777777" w:rsidTr="00DC4E21">
        <w:tc>
          <w:tcPr>
            <w:tcW w:w="9204" w:type="dxa"/>
            <w:gridSpan w:val="2"/>
            <w:tcBorders>
              <w:bottom w:val="dashed" w:sz="4" w:space="0" w:color="auto"/>
            </w:tcBorders>
          </w:tcPr>
          <w:p w14:paraId="1D87EE9A" w14:textId="77777777" w:rsidR="00526479" w:rsidRPr="00BC454B" w:rsidRDefault="00526479" w:rsidP="00DC4E21">
            <w:pPr>
              <w:spacing w:line="276" w:lineRule="auto"/>
              <w:jc w:val="both"/>
            </w:pPr>
          </w:p>
        </w:tc>
      </w:tr>
      <w:tr w:rsidR="00526479" w:rsidRPr="00BC454B" w14:paraId="41013C74" w14:textId="77777777" w:rsidTr="00DC4E21">
        <w:tc>
          <w:tcPr>
            <w:tcW w:w="9204" w:type="dxa"/>
            <w:gridSpan w:val="2"/>
            <w:tcBorders>
              <w:top w:val="dashed" w:sz="4" w:space="0" w:color="auto"/>
              <w:bottom w:val="dashed" w:sz="4" w:space="0" w:color="auto"/>
            </w:tcBorders>
          </w:tcPr>
          <w:p w14:paraId="636F5448" w14:textId="77777777" w:rsidR="00526479" w:rsidRPr="00BC454B" w:rsidRDefault="00526479" w:rsidP="00DC4E21">
            <w:pPr>
              <w:spacing w:line="276" w:lineRule="auto"/>
              <w:jc w:val="both"/>
            </w:pPr>
          </w:p>
        </w:tc>
      </w:tr>
      <w:tr w:rsidR="00526479" w:rsidRPr="00BC454B" w14:paraId="3071BF5F" w14:textId="77777777" w:rsidTr="00DC4E21">
        <w:tc>
          <w:tcPr>
            <w:tcW w:w="2660" w:type="dxa"/>
            <w:tcBorders>
              <w:top w:val="dashed" w:sz="4" w:space="0" w:color="auto"/>
            </w:tcBorders>
          </w:tcPr>
          <w:p w14:paraId="67790701" w14:textId="77777777" w:rsidR="00526479" w:rsidRPr="00BC454B" w:rsidRDefault="00526479" w:rsidP="00DC4E21">
            <w:pPr>
              <w:spacing w:line="276" w:lineRule="auto"/>
              <w:jc w:val="right"/>
            </w:pPr>
            <w:r w:rsidRPr="00BC454B">
              <w:t>NIP:</w:t>
            </w:r>
          </w:p>
        </w:tc>
        <w:tc>
          <w:tcPr>
            <w:tcW w:w="6544" w:type="dxa"/>
            <w:tcBorders>
              <w:top w:val="dashed" w:sz="4" w:space="0" w:color="auto"/>
              <w:bottom w:val="dashed" w:sz="4" w:space="0" w:color="auto"/>
            </w:tcBorders>
          </w:tcPr>
          <w:p w14:paraId="290E9B8A" w14:textId="77777777" w:rsidR="00526479" w:rsidRPr="00BC454B" w:rsidRDefault="00526479" w:rsidP="00DC4E21">
            <w:pPr>
              <w:spacing w:line="276" w:lineRule="auto"/>
              <w:jc w:val="both"/>
            </w:pPr>
          </w:p>
        </w:tc>
      </w:tr>
      <w:tr w:rsidR="00526479" w:rsidRPr="00BC454B" w14:paraId="04AD4699" w14:textId="77777777" w:rsidTr="00DC4E21">
        <w:tc>
          <w:tcPr>
            <w:tcW w:w="2660" w:type="dxa"/>
          </w:tcPr>
          <w:p w14:paraId="16C768DF" w14:textId="77777777" w:rsidR="00526479" w:rsidRPr="00BC454B" w:rsidRDefault="00526479" w:rsidP="00DC4E21">
            <w:pPr>
              <w:spacing w:line="276" w:lineRule="auto"/>
              <w:jc w:val="right"/>
            </w:pPr>
            <w:r w:rsidRPr="00BC454B">
              <w:t>REGON:</w:t>
            </w:r>
          </w:p>
        </w:tc>
        <w:tc>
          <w:tcPr>
            <w:tcW w:w="6544" w:type="dxa"/>
            <w:tcBorders>
              <w:bottom w:val="dashed" w:sz="4" w:space="0" w:color="auto"/>
            </w:tcBorders>
          </w:tcPr>
          <w:p w14:paraId="7B0EDFD1" w14:textId="77777777" w:rsidR="00526479" w:rsidRPr="00BC454B" w:rsidRDefault="00526479" w:rsidP="00DC4E21">
            <w:pPr>
              <w:spacing w:line="276" w:lineRule="auto"/>
              <w:jc w:val="both"/>
            </w:pPr>
          </w:p>
        </w:tc>
      </w:tr>
      <w:tr w:rsidR="00526479" w:rsidRPr="00BC454B" w14:paraId="7CB64FCC" w14:textId="77777777" w:rsidTr="00DC4E21">
        <w:tc>
          <w:tcPr>
            <w:tcW w:w="2660" w:type="dxa"/>
          </w:tcPr>
          <w:p w14:paraId="0679FDD4" w14:textId="77777777" w:rsidR="00526479" w:rsidRPr="00BC454B" w:rsidRDefault="00526479" w:rsidP="00DC4E21">
            <w:pPr>
              <w:spacing w:line="276" w:lineRule="auto"/>
              <w:jc w:val="right"/>
            </w:pPr>
            <w:r w:rsidRPr="00BC454B">
              <w:t>Nr KRS / CEIDG:</w:t>
            </w:r>
          </w:p>
        </w:tc>
        <w:tc>
          <w:tcPr>
            <w:tcW w:w="6544" w:type="dxa"/>
            <w:tcBorders>
              <w:top w:val="dashed" w:sz="4" w:space="0" w:color="auto"/>
              <w:bottom w:val="dashed" w:sz="4" w:space="0" w:color="auto"/>
            </w:tcBorders>
          </w:tcPr>
          <w:p w14:paraId="110B61DF" w14:textId="77777777" w:rsidR="00526479" w:rsidRPr="00BC454B" w:rsidRDefault="00526479" w:rsidP="00DC4E21">
            <w:pPr>
              <w:spacing w:line="276" w:lineRule="auto"/>
              <w:jc w:val="both"/>
            </w:pPr>
          </w:p>
        </w:tc>
      </w:tr>
      <w:tr w:rsidR="00526479" w:rsidRPr="00BC454B" w14:paraId="7EC28D39" w14:textId="77777777" w:rsidTr="00DC4E21">
        <w:tc>
          <w:tcPr>
            <w:tcW w:w="2660" w:type="dxa"/>
          </w:tcPr>
          <w:p w14:paraId="79203041" w14:textId="77777777" w:rsidR="00526479" w:rsidRPr="00BC454B" w:rsidRDefault="00526479" w:rsidP="00DC4E21">
            <w:pPr>
              <w:spacing w:line="276" w:lineRule="auto"/>
              <w:jc w:val="right"/>
            </w:pPr>
            <w:r w:rsidRPr="00BC454B">
              <w:t>Adres skrzynki e-PUAP:</w:t>
            </w:r>
          </w:p>
        </w:tc>
        <w:tc>
          <w:tcPr>
            <w:tcW w:w="6544" w:type="dxa"/>
            <w:tcBorders>
              <w:top w:val="dashed" w:sz="4" w:space="0" w:color="auto"/>
              <w:bottom w:val="dashed" w:sz="4" w:space="0" w:color="auto"/>
            </w:tcBorders>
          </w:tcPr>
          <w:p w14:paraId="62E82439" w14:textId="77777777" w:rsidR="00526479" w:rsidRPr="00BC454B" w:rsidRDefault="00526479" w:rsidP="00DC4E21">
            <w:pPr>
              <w:spacing w:line="276" w:lineRule="auto"/>
              <w:jc w:val="both"/>
            </w:pPr>
          </w:p>
        </w:tc>
      </w:tr>
      <w:tr w:rsidR="00526479" w:rsidRPr="00BC454B" w14:paraId="37D72E0A" w14:textId="77777777" w:rsidTr="00DC4E21">
        <w:tc>
          <w:tcPr>
            <w:tcW w:w="2660" w:type="dxa"/>
          </w:tcPr>
          <w:p w14:paraId="08B0C0D7" w14:textId="77777777" w:rsidR="00526479" w:rsidRPr="00BC454B" w:rsidRDefault="00526479" w:rsidP="00DC4E21">
            <w:pPr>
              <w:spacing w:line="276" w:lineRule="auto"/>
              <w:jc w:val="right"/>
            </w:pPr>
            <w:r w:rsidRPr="00BC454B">
              <w:t>Numer telefonu:</w:t>
            </w:r>
          </w:p>
        </w:tc>
        <w:tc>
          <w:tcPr>
            <w:tcW w:w="6544" w:type="dxa"/>
            <w:tcBorders>
              <w:top w:val="dashed" w:sz="4" w:space="0" w:color="auto"/>
              <w:bottom w:val="dashed" w:sz="4" w:space="0" w:color="auto"/>
            </w:tcBorders>
          </w:tcPr>
          <w:p w14:paraId="7FE2B8C4" w14:textId="77777777" w:rsidR="00526479" w:rsidRPr="00BC454B" w:rsidRDefault="00526479" w:rsidP="00DC4E21">
            <w:pPr>
              <w:spacing w:line="276" w:lineRule="auto"/>
              <w:jc w:val="both"/>
            </w:pPr>
          </w:p>
        </w:tc>
      </w:tr>
      <w:tr w:rsidR="00526479" w:rsidRPr="00BC454B" w14:paraId="5BAC3B11" w14:textId="77777777" w:rsidTr="00DC4E21">
        <w:tc>
          <w:tcPr>
            <w:tcW w:w="2660" w:type="dxa"/>
          </w:tcPr>
          <w:p w14:paraId="550E12C5" w14:textId="77777777" w:rsidR="00526479" w:rsidRPr="00BC454B" w:rsidRDefault="00526479" w:rsidP="00DC4E21">
            <w:pPr>
              <w:spacing w:line="276" w:lineRule="auto"/>
              <w:jc w:val="right"/>
            </w:pPr>
            <w:r w:rsidRPr="00BC454B">
              <w:t>Numer faks:</w:t>
            </w:r>
          </w:p>
        </w:tc>
        <w:tc>
          <w:tcPr>
            <w:tcW w:w="6544" w:type="dxa"/>
            <w:tcBorders>
              <w:top w:val="dashed" w:sz="4" w:space="0" w:color="auto"/>
              <w:bottom w:val="dashed" w:sz="4" w:space="0" w:color="auto"/>
            </w:tcBorders>
          </w:tcPr>
          <w:p w14:paraId="17F2E0F1" w14:textId="77777777" w:rsidR="00526479" w:rsidRPr="00BC454B" w:rsidRDefault="00526479" w:rsidP="00DC4E21">
            <w:pPr>
              <w:spacing w:line="276" w:lineRule="auto"/>
              <w:jc w:val="both"/>
            </w:pPr>
          </w:p>
        </w:tc>
      </w:tr>
      <w:tr w:rsidR="00526479" w:rsidRPr="00BC454B" w14:paraId="1D8EA3FC" w14:textId="77777777" w:rsidTr="00DC4E21">
        <w:tc>
          <w:tcPr>
            <w:tcW w:w="2660" w:type="dxa"/>
          </w:tcPr>
          <w:p w14:paraId="7962D9E2" w14:textId="77777777" w:rsidR="00526479" w:rsidRPr="00BC454B" w:rsidRDefault="00526479" w:rsidP="00DC4E21">
            <w:pPr>
              <w:spacing w:line="276" w:lineRule="auto"/>
              <w:jc w:val="right"/>
            </w:pPr>
            <w:r w:rsidRPr="00BC454B">
              <w:t>Adres e-mail:</w:t>
            </w:r>
          </w:p>
        </w:tc>
        <w:tc>
          <w:tcPr>
            <w:tcW w:w="6544" w:type="dxa"/>
            <w:tcBorders>
              <w:top w:val="dashed" w:sz="4" w:space="0" w:color="auto"/>
              <w:bottom w:val="dashed" w:sz="4" w:space="0" w:color="auto"/>
            </w:tcBorders>
          </w:tcPr>
          <w:p w14:paraId="604DA3B8" w14:textId="77777777" w:rsidR="00526479" w:rsidRPr="00BC454B" w:rsidRDefault="00526479" w:rsidP="00DC4E21">
            <w:pPr>
              <w:spacing w:line="276" w:lineRule="auto"/>
              <w:jc w:val="both"/>
            </w:pPr>
          </w:p>
        </w:tc>
      </w:tr>
    </w:tbl>
    <w:p w14:paraId="0435C1BC" w14:textId="77777777" w:rsidR="00526479" w:rsidRPr="00BC454B" w:rsidRDefault="00526479" w:rsidP="00526479">
      <w:pPr>
        <w:pStyle w:val="Akapitzlist"/>
        <w:spacing w:line="276" w:lineRule="auto"/>
        <w:ind w:left="360"/>
        <w:jc w:val="both"/>
        <w:rPr>
          <w:rFonts w:ascii="Times New Roman" w:hAnsi="Times New Roman" w:cs="Times New Roman"/>
          <w:sz w:val="24"/>
          <w:szCs w:val="24"/>
        </w:rPr>
      </w:pPr>
    </w:p>
    <w:p w14:paraId="1D55EBD7" w14:textId="77777777" w:rsidR="00526479" w:rsidRPr="00BC454B" w:rsidRDefault="00526479" w:rsidP="00390682">
      <w:pPr>
        <w:pStyle w:val="Akapitzlist"/>
        <w:numPr>
          <w:ilvl w:val="0"/>
          <w:numId w:val="23"/>
        </w:numPr>
        <w:tabs>
          <w:tab w:val="clear" w:pos="360"/>
        </w:tabs>
        <w:spacing w:after="0" w:line="276" w:lineRule="auto"/>
        <w:ind w:left="-142"/>
        <w:jc w:val="both"/>
        <w:rPr>
          <w:rFonts w:ascii="Times New Roman" w:hAnsi="Times New Roman" w:cs="Times New Roman"/>
          <w:sz w:val="24"/>
          <w:szCs w:val="24"/>
        </w:rPr>
      </w:pPr>
      <w:r w:rsidRPr="00BC454B">
        <w:rPr>
          <w:rFonts w:ascii="Times New Roman" w:hAnsi="Times New Roman" w:cs="Times New Roman"/>
          <w:sz w:val="24"/>
          <w:szCs w:val="24"/>
        </w:rPr>
        <w:t>Dane kontaktowe:</w:t>
      </w:r>
    </w:p>
    <w:p w14:paraId="044566D5" w14:textId="77777777" w:rsidR="00526479" w:rsidRPr="00BC454B" w:rsidRDefault="00526479" w:rsidP="00526479">
      <w:pPr>
        <w:pStyle w:val="Akapitzlist"/>
        <w:spacing w:line="276" w:lineRule="auto"/>
        <w:ind w:left="-142"/>
        <w:jc w:val="both"/>
        <w:rPr>
          <w:rFonts w:ascii="Times New Roman" w:hAnsi="Times New Roman" w:cs="Times New Roman"/>
          <w:sz w:val="24"/>
          <w:szCs w:val="24"/>
        </w:rPr>
      </w:pPr>
    </w:p>
    <w:tbl>
      <w:tblPr>
        <w:tblW w:w="9072" w:type="dxa"/>
        <w:tblInd w:w="70" w:type="dxa"/>
        <w:tblLayout w:type="fixed"/>
        <w:tblCellMar>
          <w:left w:w="70" w:type="dxa"/>
          <w:right w:w="70" w:type="dxa"/>
        </w:tblCellMar>
        <w:tblLook w:val="0000" w:firstRow="0" w:lastRow="0" w:firstColumn="0" w:lastColumn="0" w:noHBand="0" w:noVBand="0"/>
      </w:tblPr>
      <w:tblGrid>
        <w:gridCol w:w="2977"/>
        <w:gridCol w:w="6095"/>
      </w:tblGrid>
      <w:tr w:rsidR="00526479" w:rsidRPr="00BC454B" w14:paraId="5DFD351A" w14:textId="77777777" w:rsidTr="00DC4E21">
        <w:tc>
          <w:tcPr>
            <w:tcW w:w="2977" w:type="dxa"/>
            <w:shd w:val="clear" w:color="auto" w:fill="auto"/>
          </w:tcPr>
          <w:p w14:paraId="7586B70B" w14:textId="77777777" w:rsidR="00526479" w:rsidRPr="00BC454B" w:rsidRDefault="00526479" w:rsidP="002011B1">
            <w:pPr>
              <w:keepNext/>
              <w:spacing w:line="276" w:lineRule="auto"/>
              <w:jc w:val="right"/>
            </w:pPr>
            <w:r w:rsidRPr="00BC454B">
              <w:t>Osoba do kontaktów:</w:t>
            </w:r>
          </w:p>
        </w:tc>
        <w:tc>
          <w:tcPr>
            <w:tcW w:w="6095" w:type="dxa"/>
            <w:tcBorders>
              <w:left w:val="nil"/>
              <w:bottom w:val="dashed" w:sz="4" w:space="0" w:color="auto"/>
            </w:tcBorders>
          </w:tcPr>
          <w:p w14:paraId="4C290DA4" w14:textId="77777777" w:rsidR="00526479" w:rsidRPr="00BC454B" w:rsidRDefault="00526479" w:rsidP="00DC4E21">
            <w:pPr>
              <w:keepNext/>
              <w:snapToGrid w:val="0"/>
              <w:spacing w:line="276" w:lineRule="auto"/>
            </w:pPr>
          </w:p>
        </w:tc>
      </w:tr>
      <w:tr w:rsidR="00526479" w:rsidRPr="00BC454B" w14:paraId="26C0FB6F" w14:textId="77777777" w:rsidTr="00DC4E21">
        <w:tc>
          <w:tcPr>
            <w:tcW w:w="2977" w:type="dxa"/>
            <w:shd w:val="clear" w:color="auto" w:fill="auto"/>
          </w:tcPr>
          <w:p w14:paraId="55EB0F32" w14:textId="77777777" w:rsidR="00526479" w:rsidRPr="00BC454B" w:rsidRDefault="00526479" w:rsidP="002011B1">
            <w:pPr>
              <w:keepNext/>
              <w:spacing w:line="276" w:lineRule="auto"/>
              <w:jc w:val="right"/>
            </w:pPr>
            <w:r w:rsidRPr="00BC454B">
              <w:t>Adres skrzynki e-PUAP:</w:t>
            </w:r>
          </w:p>
        </w:tc>
        <w:tc>
          <w:tcPr>
            <w:tcW w:w="6095" w:type="dxa"/>
            <w:tcBorders>
              <w:top w:val="dashed" w:sz="4" w:space="0" w:color="auto"/>
              <w:left w:val="nil"/>
              <w:bottom w:val="dashed" w:sz="4" w:space="0" w:color="auto"/>
            </w:tcBorders>
          </w:tcPr>
          <w:p w14:paraId="35B2C875" w14:textId="77777777" w:rsidR="00526479" w:rsidRPr="00BC454B" w:rsidRDefault="00526479" w:rsidP="00DC4E21">
            <w:pPr>
              <w:keepNext/>
              <w:snapToGrid w:val="0"/>
              <w:spacing w:line="276" w:lineRule="auto"/>
            </w:pPr>
          </w:p>
        </w:tc>
      </w:tr>
      <w:tr w:rsidR="00526479" w:rsidRPr="00BC454B" w14:paraId="7E3CD6F7" w14:textId="77777777" w:rsidTr="00DC4E21">
        <w:tc>
          <w:tcPr>
            <w:tcW w:w="2977" w:type="dxa"/>
            <w:shd w:val="clear" w:color="auto" w:fill="auto"/>
          </w:tcPr>
          <w:p w14:paraId="547A9D60" w14:textId="77777777" w:rsidR="00526479" w:rsidRPr="00BC454B" w:rsidRDefault="00526479" w:rsidP="002011B1">
            <w:pPr>
              <w:keepNext/>
              <w:spacing w:line="276" w:lineRule="auto"/>
              <w:jc w:val="right"/>
            </w:pPr>
            <w:r w:rsidRPr="00BC454B">
              <w:t>Nr telefonu:</w:t>
            </w:r>
          </w:p>
        </w:tc>
        <w:tc>
          <w:tcPr>
            <w:tcW w:w="6095" w:type="dxa"/>
            <w:tcBorders>
              <w:top w:val="dashed" w:sz="4" w:space="0" w:color="auto"/>
              <w:left w:val="nil"/>
              <w:bottom w:val="dashed" w:sz="4" w:space="0" w:color="auto"/>
            </w:tcBorders>
          </w:tcPr>
          <w:p w14:paraId="7EF453B9" w14:textId="77777777" w:rsidR="00526479" w:rsidRPr="00BC454B" w:rsidRDefault="00526479" w:rsidP="00DC4E21">
            <w:pPr>
              <w:keepNext/>
              <w:snapToGrid w:val="0"/>
              <w:spacing w:line="276" w:lineRule="auto"/>
            </w:pPr>
          </w:p>
        </w:tc>
      </w:tr>
      <w:tr w:rsidR="00526479" w:rsidRPr="00BC454B" w14:paraId="0DF475F1" w14:textId="77777777" w:rsidTr="00DC4E21">
        <w:tc>
          <w:tcPr>
            <w:tcW w:w="2977" w:type="dxa"/>
            <w:shd w:val="clear" w:color="auto" w:fill="auto"/>
          </w:tcPr>
          <w:p w14:paraId="7F0FBE2F" w14:textId="77777777" w:rsidR="00526479" w:rsidRPr="00BC454B" w:rsidRDefault="00526479" w:rsidP="002011B1">
            <w:pPr>
              <w:keepNext/>
              <w:spacing w:line="276" w:lineRule="auto"/>
              <w:jc w:val="right"/>
            </w:pPr>
            <w:r w:rsidRPr="00BC454B">
              <w:t>Nr faksu:</w:t>
            </w:r>
          </w:p>
        </w:tc>
        <w:tc>
          <w:tcPr>
            <w:tcW w:w="6095" w:type="dxa"/>
            <w:tcBorders>
              <w:top w:val="dashed" w:sz="4" w:space="0" w:color="auto"/>
              <w:left w:val="nil"/>
              <w:bottom w:val="dashed" w:sz="4" w:space="0" w:color="auto"/>
            </w:tcBorders>
          </w:tcPr>
          <w:p w14:paraId="1A00060A" w14:textId="77777777" w:rsidR="00526479" w:rsidRPr="00BC454B" w:rsidRDefault="00526479" w:rsidP="00DC4E21">
            <w:pPr>
              <w:keepNext/>
              <w:snapToGrid w:val="0"/>
              <w:spacing w:line="276" w:lineRule="auto"/>
            </w:pPr>
          </w:p>
        </w:tc>
      </w:tr>
      <w:tr w:rsidR="00526479" w:rsidRPr="00BC454B" w14:paraId="76C41997" w14:textId="77777777" w:rsidTr="00DC4E21">
        <w:tc>
          <w:tcPr>
            <w:tcW w:w="2977" w:type="dxa"/>
            <w:shd w:val="clear" w:color="auto" w:fill="auto"/>
          </w:tcPr>
          <w:p w14:paraId="765D5CE3" w14:textId="77777777" w:rsidR="00526479" w:rsidRPr="00BC454B" w:rsidRDefault="00526479" w:rsidP="002011B1">
            <w:pPr>
              <w:keepNext/>
              <w:spacing w:line="276" w:lineRule="auto"/>
              <w:jc w:val="right"/>
            </w:pPr>
            <w:r w:rsidRPr="00BC454B">
              <w:t>Adres e-mail:</w:t>
            </w:r>
          </w:p>
        </w:tc>
        <w:tc>
          <w:tcPr>
            <w:tcW w:w="6095" w:type="dxa"/>
            <w:tcBorders>
              <w:top w:val="dashed" w:sz="4" w:space="0" w:color="auto"/>
              <w:left w:val="nil"/>
              <w:bottom w:val="dashed" w:sz="4" w:space="0" w:color="auto"/>
            </w:tcBorders>
          </w:tcPr>
          <w:p w14:paraId="76C17576" w14:textId="77777777" w:rsidR="00526479" w:rsidRPr="00BC454B" w:rsidRDefault="00526479" w:rsidP="00DC4E21">
            <w:pPr>
              <w:keepNext/>
              <w:snapToGrid w:val="0"/>
              <w:spacing w:line="276" w:lineRule="auto"/>
            </w:pPr>
          </w:p>
        </w:tc>
      </w:tr>
    </w:tbl>
    <w:p w14:paraId="5C169B15" w14:textId="77777777" w:rsidR="00526479" w:rsidRPr="00BC454B" w:rsidRDefault="00526479" w:rsidP="00526479">
      <w:pPr>
        <w:pStyle w:val="Akapitzlist"/>
        <w:spacing w:line="276" w:lineRule="auto"/>
        <w:ind w:left="-142"/>
        <w:jc w:val="both"/>
        <w:rPr>
          <w:rFonts w:ascii="Times New Roman" w:hAnsi="Times New Roman" w:cs="Times New Roman"/>
          <w:sz w:val="24"/>
          <w:szCs w:val="24"/>
        </w:rPr>
      </w:pPr>
    </w:p>
    <w:p w14:paraId="6A485DC0" w14:textId="77777777" w:rsidR="00DC4E21" w:rsidRPr="00BC454B" w:rsidRDefault="00DC4E21" w:rsidP="00DC4E21">
      <w:pPr>
        <w:pStyle w:val="Akapitzlist"/>
        <w:spacing w:line="276" w:lineRule="auto"/>
        <w:ind w:left="-142"/>
        <w:jc w:val="both"/>
        <w:rPr>
          <w:rFonts w:ascii="Times New Roman" w:hAnsi="Times New Roman" w:cs="Times New Roman"/>
          <w:sz w:val="24"/>
          <w:szCs w:val="24"/>
          <w:u w:val="single"/>
        </w:rPr>
      </w:pPr>
      <w:r w:rsidRPr="00BC454B">
        <w:rPr>
          <w:rFonts w:ascii="Times New Roman" w:hAnsi="Times New Roman" w:cs="Times New Roman"/>
          <w:sz w:val="24"/>
          <w:szCs w:val="24"/>
          <w:u w:val="single"/>
        </w:rPr>
        <w:t>Uwaga:</w:t>
      </w:r>
    </w:p>
    <w:p w14:paraId="754188E1" w14:textId="5C2C0690" w:rsidR="00526479" w:rsidRPr="00BC454B" w:rsidRDefault="00DC4E21" w:rsidP="00DC4E21">
      <w:pPr>
        <w:pStyle w:val="Akapitzlist"/>
        <w:spacing w:line="276" w:lineRule="auto"/>
        <w:ind w:left="-142"/>
        <w:jc w:val="both"/>
        <w:rPr>
          <w:rFonts w:ascii="Times New Roman" w:hAnsi="Times New Roman" w:cs="Times New Roman"/>
          <w:sz w:val="24"/>
          <w:szCs w:val="24"/>
        </w:rPr>
      </w:pPr>
      <w:r w:rsidRPr="00BC454B">
        <w:rPr>
          <w:rFonts w:ascii="Times New Roman" w:hAnsi="Times New Roman" w:cs="Times New Roman"/>
          <w:sz w:val="24"/>
          <w:szCs w:val="24"/>
        </w:rPr>
        <w:t>W przypadku składania oferty przez podmioty występujące wspólnie należy podać dane dla</w:t>
      </w:r>
      <w:r w:rsidR="007959C7">
        <w:rPr>
          <w:rFonts w:ascii="Times New Roman" w:hAnsi="Times New Roman" w:cs="Times New Roman"/>
          <w:sz w:val="24"/>
          <w:szCs w:val="24"/>
        </w:rPr>
        <w:t> </w:t>
      </w:r>
      <w:r w:rsidRPr="00BC454B">
        <w:rPr>
          <w:rFonts w:ascii="Times New Roman" w:hAnsi="Times New Roman" w:cs="Times New Roman"/>
          <w:sz w:val="24"/>
          <w:szCs w:val="24"/>
        </w:rPr>
        <w:t>wszystkich wspólników spółki cywilnej lub członków konsorcjum.</w:t>
      </w:r>
    </w:p>
    <w:p w14:paraId="6E2D22C9" w14:textId="77777777" w:rsidR="00526479" w:rsidRPr="00BC454B" w:rsidRDefault="00526479" w:rsidP="00526479">
      <w:pPr>
        <w:pStyle w:val="Akapitzlist"/>
        <w:spacing w:line="276" w:lineRule="auto"/>
        <w:ind w:left="-142"/>
        <w:jc w:val="both"/>
        <w:rPr>
          <w:rFonts w:ascii="Times New Roman" w:hAnsi="Times New Roman" w:cs="Times New Roman"/>
          <w:sz w:val="24"/>
          <w:szCs w:val="24"/>
        </w:rPr>
      </w:pPr>
    </w:p>
    <w:p w14:paraId="549C6D62" w14:textId="1C4B807D" w:rsidR="00526479" w:rsidRDefault="00526479" w:rsidP="00390682">
      <w:pPr>
        <w:pStyle w:val="Akapitzlist"/>
        <w:numPr>
          <w:ilvl w:val="0"/>
          <w:numId w:val="23"/>
        </w:numPr>
        <w:tabs>
          <w:tab w:val="clear" w:pos="360"/>
        </w:tabs>
        <w:spacing w:after="0" w:line="240" w:lineRule="auto"/>
        <w:ind w:left="-142"/>
        <w:jc w:val="both"/>
        <w:rPr>
          <w:rFonts w:ascii="Times New Roman" w:eastAsia="Arial" w:hAnsi="Times New Roman" w:cs="Times New Roman"/>
          <w:bCs/>
          <w:sz w:val="24"/>
          <w:szCs w:val="24"/>
        </w:rPr>
      </w:pPr>
      <w:r w:rsidRPr="00BC454B">
        <w:rPr>
          <w:rFonts w:ascii="Times New Roman" w:eastAsia="Arial" w:hAnsi="Times New Roman" w:cs="Times New Roman"/>
          <w:bCs/>
          <w:sz w:val="24"/>
          <w:szCs w:val="24"/>
        </w:rPr>
        <w:t>W odpowiedzi na ogłoszenie o przetargu nieograniczonym opublikowanym w BZP, stronie internetowej Zamawiającego, oferuję/my wykonanie przedmiotu zamówienia w pełnym rzeczowym zakresie określonym w SWZ na zasadach określonych w ustawie Prawo zamówień publicznych oraz zgodnie z poniższymi warunkami:</w:t>
      </w:r>
    </w:p>
    <w:p w14:paraId="178CF721" w14:textId="77777777" w:rsidR="007959C7" w:rsidRPr="00BC454B" w:rsidRDefault="007959C7" w:rsidP="000036B3">
      <w:pPr>
        <w:pStyle w:val="Akapitzlist"/>
        <w:spacing w:after="0" w:line="240" w:lineRule="auto"/>
        <w:ind w:left="-142"/>
        <w:jc w:val="both"/>
        <w:rPr>
          <w:rFonts w:ascii="Times New Roman" w:eastAsia="Arial" w:hAnsi="Times New Roman" w:cs="Times New Roman"/>
          <w:bCs/>
          <w:sz w:val="24"/>
          <w:szCs w:val="24"/>
        </w:rPr>
      </w:pPr>
    </w:p>
    <w:p w14:paraId="101D25E4" w14:textId="77777777" w:rsidR="007F482F" w:rsidRPr="00BC454B" w:rsidRDefault="007F482F" w:rsidP="007F482F">
      <w:pPr>
        <w:pStyle w:val="Akapitzlist"/>
        <w:spacing w:after="0" w:line="240" w:lineRule="auto"/>
        <w:ind w:left="-142"/>
        <w:jc w:val="both"/>
        <w:rPr>
          <w:rFonts w:ascii="Times New Roman" w:eastAsia="Arial" w:hAnsi="Times New Roman" w:cs="Times New Roman"/>
          <w:bCs/>
          <w:sz w:val="24"/>
          <w:szCs w:val="24"/>
        </w:rPr>
      </w:pPr>
    </w:p>
    <w:p w14:paraId="494354C6" w14:textId="77777777" w:rsidR="00526479" w:rsidRPr="00BC454B" w:rsidRDefault="00526479" w:rsidP="00390682">
      <w:pPr>
        <w:pStyle w:val="Akapitzlist"/>
        <w:numPr>
          <w:ilvl w:val="1"/>
          <w:numId w:val="23"/>
        </w:numPr>
        <w:shd w:val="clear" w:color="auto" w:fill="FFF2CC" w:themeFill="accent4" w:themeFillTint="33"/>
        <w:spacing w:after="0" w:line="240" w:lineRule="auto"/>
        <w:ind w:left="-142"/>
        <w:jc w:val="both"/>
        <w:rPr>
          <w:rFonts w:ascii="Times New Roman" w:eastAsia="Arial" w:hAnsi="Times New Roman" w:cs="Times New Roman"/>
          <w:bCs/>
          <w:sz w:val="24"/>
          <w:szCs w:val="24"/>
        </w:rPr>
      </w:pPr>
      <w:r w:rsidRPr="00BC454B">
        <w:rPr>
          <w:rFonts w:ascii="Times New Roman" w:hAnsi="Times New Roman" w:cs="Times New Roman"/>
          <w:b/>
          <w:sz w:val="24"/>
          <w:szCs w:val="24"/>
        </w:rPr>
        <w:lastRenderedPageBreak/>
        <w:t>CENA OFERTY:</w:t>
      </w:r>
    </w:p>
    <w:p w14:paraId="37180B91" w14:textId="77777777" w:rsidR="00526479" w:rsidRPr="00BC454B" w:rsidRDefault="00526479" w:rsidP="00526479">
      <w:pPr>
        <w:pStyle w:val="Akapitzlist"/>
        <w:keepNext/>
        <w:suppressAutoHyphens/>
        <w:spacing w:line="276" w:lineRule="auto"/>
        <w:ind w:left="-142"/>
        <w:jc w:val="both"/>
        <w:rPr>
          <w:rFonts w:ascii="Times New Roman" w:hAnsi="Times New Roman" w:cs="Times New Roman"/>
          <w:b/>
          <w:sz w:val="24"/>
          <w:szCs w:val="24"/>
        </w:rPr>
      </w:pPr>
    </w:p>
    <w:p w14:paraId="30809923" w14:textId="77777777" w:rsidR="00526479" w:rsidRPr="00BC454B" w:rsidRDefault="00526479" w:rsidP="00526479">
      <w:pPr>
        <w:pStyle w:val="Tekstpodstawowy"/>
        <w:spacing w:line="276" w:lineRule="auto"/>
        <w:rPr>
          <w:bCs/>
          <w:szCs w:val="24"/>
        </w:rPr>
      </w:pPr>
      <w:r w:rsidRPr="00C1741B">
        <w:rPr>
          <w:bCs/>
          <w:szCs w:val="24"/>
        </w:rPr>
        <w:t xml:space="preserve">Cena ryczałtowa </w:t>
      </w:r>
      <w:r w:rsidR="00DB2455" w:rsidRPr="00C1741B">
        <w:rPr>
          <w:bCs/>
          <w:szCs w:val="24"/>
        </w:rPr>
        <w:t>jednego dziennego zestawu posiłkowego</w:t>
      </w:r>
      <w:r w:rsidR="00FA4ECE" w:rsidRPr="00C1741B">
        <w:rPr>
          <w:bCs/>
          <w:szCs w:val="24"/>
        </w:rPr>
        <w:t xml:space="preserve"> składającego się ze śniadania, drugiego śniadania, </w:t>
      </w:r>
      <w:r w:rsidR="00F5238A" w:rsidRPr="00C1741B">
        <w:rPr>
          <w:color w:val="000000"/>
        </w:rPr>
        <w:t>obiadu dwudaniowego (zupa i drugie danie)</w:t>
      </w:r>
      <w:r w:rsidR="00FA4ECE" w:rsidRPr="00C1741B">
        <w:rPr>
          <w:bCs/>
          <w:szCs w:val="24"/>
        </w:rPr>
        <w:t xml:space="preserve"> oraz podwieczorka,</w:t>
      </w:r>
      <w:r w:rsidRPr="00C1741B">
        <w:rPr>
          <w:bCs/>
          <w:szCs w:val="24"/>
        </w:rPr>
        <w:t xml:space="preserve"> naszej oferty wynosi:</w:t>
      </w:r>
    </w:p>
    <w:p w14:paraId="507F96ED" w14:textId="77777777" w:rsidR="00526479" w:rsidRPr="00BC454B" w:rsidRDefault="00526479" w:rsidP="00526479">
      <w:pPr>
        <w:pStyle w:val="Tekstpodstawowy"/>
        <w:spacing w:line="276" w:lineRule="auto"/>
        <w:rPr>
          <w:bCs/>
          <w:szCs w:val="24"/>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1"/>
        <w:gridCol w:w="140"/>
        <w:gridCol w:w="5741"/>
      </w:tblGrid>
      <w:tr w:rsidR="00526479" w:rsidRPr="00BC454B" w14:paraId="7845F223" w14:textId="77777777" w:rsidTr="00DC4E21">
        <w:tc>
          <w:tcPr>
            <w:tcW w:w="3227" w:type="dxa"/>
          </w:tcPr>
          <w:p w14:paraId="49CDD950" w14:textId="77777777" w:rsidR="00526479" w:rsidRPr="00BC454B" w:rsidRDefault="00526479" w:rsidP="00DC4E21">
            <w:pPr>
              <w:pStyle w:val="Tekstpodstawowy"/>
              <w:spacing w:line="276" w:lineRule="auto"/>
              <w:jc w:val="right"/>
              <w:rPr>
                <w:bCs/>
                <w:szCs w:val="24"/>
              </w:rPr>
            </w:pPr>
            <w:r w:rsidRPr="00BC454B">
              <w:rPr>
                <w:bCs/>
                <w:szCs w:val="24"/>
              </w:rPr>
              <w:t>Wartość ryczałtowa netto:</w:t>
            </w:r>
          </w:p>
        </w:tc>
        <w:tc>
          <w:tcPr>
            <w:tcW w:w="5985" w:type="dxa"/>
            <w:gridSpan w:val="2"/>
            <w:tcBorders>
              <w:bottom w:val="dashed" w:sz="4" w:space="0" w:color="auto"/>
            </w:tcBorders>
          </w:tcPr>
          <w:p w14:paraId="7916BC62" w14:textId="77777777" w:rsidR="00526479" w:rsidRPr="00BC454B" w:rsidRDefault="00526479" w:rsidP="00DC4E21">
            <w:pPr>
              <w:pStyle w:val="Tekstpodstawowy"/>
              <w:spacing w:line="276" w:lineRule="auto"/>
              <w:rPr>
                <w:bCs/>
                <w:szCs w:val="24"/>
              </w:rPr>
            </w:pPr>
          </w:p>
        </w:tc>
      </w:tr>
      <w:tr w:rsidR="00526479" w:rsidRPr="00BC454B" w14:paraId="4229601E" w14:textId="77777777" w:rsidTr="00DC4E21">
        <w:tc>
          <w:tcPr>
            <w:tcW w:w="3227" w:type="dxa"/>
          </w:tcPr>
          <w:p w14:paraId="2E671058" w14:textId="77777777" w:rsidR="00526479" w:rsidRPr="00BC454B" w:rsidRDefault="00526479" w:rsidP="00DC4E21">
            <w:pPr>
              <w:pStyle w:val="Tekstpodstawowy"/>
              <w:spacing w:line="276" w:lineRule="auto"/>
              <w:jc w:val="right"/>
              <w:rPr>
                <w:bCs/>
                <w:szCs w:val="24"/>
              </w:rPr>
            </w:pPr>
            <w:r w:rsidRPr="00BC454B">
              <w:rPr>
                <w:bCs/>
                <w:szCs w:val="24"/>
              </w:rPr>
              <w:t>Słownie:</w:t>
            </w:r>
          </w:p>
        </w:tc>
        <w:tc>
          <w:tcPr>
            <w:tcW w:w="5985" w:type="dxa"/>
            <w:gridSpan w:val="2"/>
            <w:tcBorders>
              <w:top w:val="dashed" w:sz="4" w:space="0" w:color="auto"/>
              <w:bottom w:val="dashed" w:sz="4" w:space="0" w:color="auto"/>
            </w:tcBorders>
          </w:tcPr>
          <w:p w14:paraId="42EABB89" w14:textId="77777777" w:rsidR="00526479" w:rsidRPr="00BC454B" w:rsidRDefault="00526479" w:rsidP="00DC4E21">
            <w:pPr>
              <w:pStyle w:val="Tekstpodstawowy"/>
              <w:spacing w:line="276" w:lineRule="auto"/>
              <w:rPr>
                <w:bCs/>
                <w:szCs w:val="24"/>
              </w:rPr>
            </w:pPr>
          </w:p>
        </w:tc>
      </w:tr>
      <w:tr w:rsidR="00526479" w:rsidRPr="00BC454B" w14:paraId="241BA2BA" w14:textId="77777777" w:rsidTr="00DC4E21">
        <w:tc>
          <w:tcPr>
            <w:tcW w:w="9212" w:type="dxa"/>
            <w:gridSpan w:val="3"/>
            <w:tcBorders>
              <w:bottom w:val="dashed" w:sz="4" w:space="0" w:color="auto"/>
            </w:tcBorders>
          </w:tcPr>
          <w:p w14:paraId="48594793" w14:textId="77777777" w:rsidR="00526479" w:rsidRPr="00BC454B" w:rsidRDefault="00526479" w:rsidP="00DC4E21">
            <w:pPr>
              <w:pStyle w:val="Tekstpodstawowy"/>
              <w:spacing w:line="276" w:lineRule="auto"/>
              <w:rPr>
                <w:bCs/>
                <w:szCs w:val="24"/>
              </w:rPr>
            </w:pPr>
          </w:p>
        </w:tc>
      </w:tr>
      <w:tr w:rsidR="00526479" w:rsidRPr="00BC454B" w14:paraId="65863F0F" w14:textId="77777777" w:rsidTr="00DC4E21">
        <w:tc>
          <w:tcPr>
            <w:tcW w:w="3369" w:type="dxa"/>
            <w:gridSpan w:val="2"/>
            <w:tcBorders>
              <w:top w:val="dashed" w:sz="4" w:space="0" w:color="auto"/>
            </w:tcBorders>
          </w:tcPr>
          <w:p w14:paraId="533E889E" w14:textId="77777777" w:rsidR="00526479" w:rsidRPr="00BC454B" w:rsidRDefault="00526479" w:rsidP="00DC4E21">
            <w:pPr>
              <w:pStyle w:val="Tekstpodstawowy"/>
              <w:spacing w:line="276" w:lineRule="auto"/>
              <w:jc w:val="right"/>
              <w:rPr>
                <w:bCs/>
                <w:szCs w:val="24"/>
              </w:rPr>
            </w:pPr>
          </w:p>
        </w:tc>
        <w:tc>
          <w:tcPr>
            <w:tcW w:w="5843" w:type="dxa"/>
            <w:tcBorders>
              <w:top w:val="dashed" w:sz="4" w:space="0" w:color="auto"/>
            </w:tcBorders>
          </w:tcPr>
          <w:p w14:paraId="210C0771" w14:textId="77777777" w:rsidR="00526479" w:rsidRPr="00BC454B" w:rsidRDefault="00526479" w:rsidP="00DC4E21">
            <w:pPr>
              <w:pStyle w:val="Tekstpodstawowy"/>
              <w:spacing w:line="276" w:lineRule="auto"/>
              <w:rPr>
                <w:bCs/>
                <w:szCs w:val="24"/>
              </w:rPr>
            </w:pPr>
          </w:p>
        </w:tc>
      </w:tr>
      <w:tr w:rsidR="00526479" w:rsidRPr="00BC454B" w14:paraId="0363E6B0" w14:textId="77777777" w:rsidTr="00DC4E21">
        <w:tc>
          <w:tcPr>
            <w:tcW w:w="3369" w:type="dxa"/>
            <w:gridSpan w:val="2"/>
          </w:tcPr>
          <w:p w14:paraId="6A2E0773" w14:textId="77777777" w:rsidR="00526479" w:rsidRPr="00BC454B" w:rsidRDefault="00526479" w:rsidP="00DC4E21">
            <w:pPr>
              <w:pStyle w:val="Tekstpodstawowy"/>
              <w:spacing w:line="276" w:lineRule="auto"/>
              <w:jc w:val="right"/>
              <w:rPr>
                <w:bCs/>
                <w:szCs w:val="24"/>
              </w:rPr>
            </w:pPr>
            <w:r w:rsidRPr="00BC454B">
              <w:rPr>
                <w:bCs/>
                <w:szCs w:val="24"/>
              </w:rPr>
              <w:t>Stawka podatku VAT:</w:t>
            </w:r>
          </w:p>
        </w:tc>
        <w:tc>
          <w:tcPr>
            <w:tcW w:w="5843" w:type="dxa"/>
            <w:tcBorders>
              <w:bottom w:val="dashed" w:sz="4" w:space="0" w:color="auto"/>
            </w:tcBorders>
          </w:tcPr>
          <w:p w14:paraId="02E0C14A" w14:textId="77777777" w:rsidR="00526479" w:rsidRPr="00BC454B" w:rsidRDefault="00526479" w:rsidP="00DC4E21">
            <w:pPr>
              <w:pStyle w:val="Tekstpodstawowy"/>
              <w:spacing w:line="276" w:lineRule="auto"/>
              <w:rPr>
                <w:bCs/>
                <w:szCs w:val="24"/>
              </w:rPr>
            </w:pPr>
          </w:p>
        </w:tc>
      </w:tr>
      <w:tr w:rsidR="00526479" w:rsidRPr="00BC454B" w14:paraId="5A77EAE5" w14:textId="77777777" w:rsidTr="00DC4E21">
        <w:tc>
          <w:tcPr>
            <w:tcW w:w="3369" w:type="dxa"/>
            <w:gridSpan w:val="2"/>
          </w:tcPr>
          <w:p w14:paraId="2A95A743" w14:textId="77777777" w:rsidR="00526479" w:rsidRPr="00BC454B" w:rsidRDefault="00526479" w:rsidP="00DC4E21">
            <w:pPr>
              <w:pStyle w:val="Tekstpodstawowy"/>
              <w:spacing w:line="276" w:lineRule="auto"/>
              <w:jc w:val="right"/>
              <w:rPr>
                <w:bCs/>
                <w:szCs w:val="24"/>
              </w:rPr>
            </w:pPr>
          </w:p>
        </w:tc>
        <w:tc>
          <w:tcPr>
            <w:tcW w:w="5843" w:type="dxa"/>
            <w:tcBorders>
              <w:top w:val="dashed" w:sz="4" w:space="0" w:color="auto"/>
            </w:tcBorders>
          </w:tcPr>
          <w:p w14:paraId="4A3E7E16" w14:textId="77777777" w:rsidR="00526479" w:rsidRPr="00BC454B" w:rsidRDefault="00526479" w:rsidP="00DC4E21">
            <w:pPr>
              <w:pStyle w:val="Tekstpodstawowy"/>
              <w:spacing w:line="276" w:lineRule="auto"/>
              <w:rPr>
                <w:bCs/>
                <w:szCs w:val="24"/>
              </w:rPr>
            </w:pPr>
          </w:p>
        </w:tc>
      </w:tr>
      <w:tr w:rsidR="00526479" w:rsidRPr="00BC454B" w14:paraId="753B892B" w14:textId="77777777" w:rsidTr="00DC4E21">
        <w:tc>
          <w:tcPr>
            <w:tcW w:w="3369" w:type="dxa"/>
            <w:gridSpan w:val="2"/>
          </w:tcPr>
          <w:p w14:paraId="457B2DB4" w14:textId="77777777" w:rsidR="00526479" w:rsidRPr="00BC454B" w:rsidRDefault="00526479" w:rsidP="00DC4E21">
            <w:pPr>
              <w:pStyle w:val="Tekstpodstawowy"/>
              <w:spacing w:line="276" w:lineRule="auto"/>
              <w:jc w:val="right"/>
              <w:rPr>
                <w:bCs/>
                <w:szCs w:val="24"/>
              </w:rPr>
            </w:pPr>
            <w:r w:rsidRPr="00BC454B">
              <w:rPr>
                <w:bCs/>
                <w:szCs w:val="24"/>
              </w:rPr>
              <w:t>Wartość ryczałtowa brutto:</w:t>
            </w:r>
          </w:p>
        </w:tc>
        <w:tc>
          <w:tcPr>
            <w:tcW w:w="5843" w:type="dxa"/>
            <w:tcBorders>
              <w:bottom w:val="dashed" w:sz="4" w:space="0" w:color="auto"/>
            </w:tcBorders>
          </w:tcPr>
          <w:p w14:paraId="21953C6B" w14:textId="77777777" w:rsidR="00526479" w:rsidRPr="00BC454B" w:rsidRDefault="00526479" w:rsidP="00DC4E21">
            <w:pPr>
              <w:pStyle w:val="Tekstpodstawowy"/>
              <w:spacing w:line="276" w:lineRule="auto"/>
              <w:rPr>
                <w:bCs/>
                <w:szCs w:val="24"/>
              </w:rPr>
            </w:pPr>
          </w:p>
        </w:tc>
      </w:tr>
      <w:tr w:rsidR="00526479" w:rsidRPr="00BC454B" w14:paraId="5481BF70" w14:textId="77777777" w:rsidTr="00DC4E21">
        <w:tc>
          <w:tcPr>
            <w:tcW w:w="3369" w:type="dxa"/>
            <w:gridSpan w:val="2"/>
          </w:tcPr>
          <w:p w14:paraId="080A2E96" w14:textId="77777777" w:rsidR="00526479" w:rsidRPr="00BC454B" w:rsidRDefault="00526479" w:rsidP="00DC4E21">
            <w:pPr>
              <w:pStyle w:val="Tekstpodstawowy"/>
              <w:spacing w:line="276" w:lineRule="auto"/>
              <w:jc w:val="right"/>
              <w:rPr>
                <w:bCs/>
                <w:szCs w:val="24"/>
              </w:rPr>
            </w:pPr>
            <w:r w:rsidRPr="00BC454B">
              <w:rPr>
                <w:bCs/>
                <w:szCs w:val="24"/>
              </w:rPr>
              <w:t>Słownie:</w:t>
            </w:r>
          </w:p>
        </w:tc>
        <w:tc>
          <w:tcPr>
            <w:tcW w:w="5843" w:type="dxa"/>
            <w:tcBorders>
              <w:top w:val="dashed" w:sz="4" w:space="0" w:color="auto"/>
              <w:bottom w:val="dashed" w:sz="4" w:space="0" w:color="auto"/>
            </w:tcBorders>
          </w:tcPr>
          <w:p w14:paraId="09A9DCA1" w14:textId="77777777" w:rsidR="00526479" w:rsidRPr="00BC454B" w:rsidRDefault="00526479" w:rsidP="00DC4E21">
            <w:pPr>
              <w:pStyle w:val="Tekstpodstawowy"/>
              <w:spacing w:line="276" w:lineRule="auto"/>
              <w:rPr>
                <w:bCs/>
                <w:szCs w:val="24"/>
              </w:rPr>
            </w:pPr>
          </w:p>
        </w:tc>
      </w:tr>
      <w:tr w:rsidR="00526479" w:rsidRPr="00BC454B" w14:paraId="02C9BB94" w14:textId="77777777" w:rsidTr="00DC4E21">
        <w:tc>
          <w:tcPr>
            <w:tcW w:w="9212" w:type="dxa"/>
            <w:gridSpan w:val="3"/>
            <w:tcBorders>
              <w:bottom w:val="dashed" w:sz="4" w:space="0" w:color="auto"/>
            </w:tcBorders>
          </w:tcPr>
          <w:p w14:paraId="109A1950" w14:textId="77777777" w:rsidR="00526479" w:rsidRPr="00BC454B" w:rsidRDefault="00526479" w:rsidP="00DC4E21">
            <w:pPr>
              <w:pStyle w:val="Tekstpodstawowy"/>
              <w:spacing w:line="276" w:lineRule="auto"/>
              <w:rPr>
                <w:bCs/>
                <w:szCs w:val="24"/>
              </w:rPr>
            </w:pPr>
          </w:p>
        </w:tc>
      </w:tr>
    </w:tbl>
    <w:p w14:paraId="102DC202" w14:textId="77777777" w:rsidR="00526479" w:rsidRPr="00BC454B" w:rsidRDefault="00526479" w:rsidP="00526479">
      <w:pPr>
        <w:pStyle w:val="Tekstpodstawowy"/>
        <w:spacing w:line="276" w:lineRule="auto"/>
        <w:rPr>
          <w:bCs/>
          <w:szCs w:val="24"/>
        </w:rPr>
      </w:pPr>
    </w:p>
    <w:p w14:paraId="467884C5" w14:textId="77777777" w:rsidR="00526479" w:rsidRPr="00BC454B" w:rsidRDefault="00526479" w:rsidP="00526479">
      <w:pPr>
        <w:spacing w:line="276" w:lineRule="auto"/>
        <w:jc w:val="both"/>
        <w:rPr>
          <w:b/>
        </w:rPr>
      </w:pPr>
    </w:p>
    <w:p w14:paraId="188A5355" w14:textId="77777777" w:rsidR="00526479" w:rsidRPr="00C1741B" w:rsidRDefault="00F82BE4" w:rsidP="00390682">
      <w:pPr>
        <w:pStyle w:val="Akapitzlist"/>
        <w:numPr>
          <w:ilvl w:val="1"/>
          <w:numId w:val="23"/>
        </w:numPr>
        <w:shd w:val="clear" w:color="auto" w:fill="FFF2CC" w:themeFill="accent4" w:themeFillTint="33"/>
        <w:spacing w:after="0" w:line="276" w:lineRule="auto"/>
        <w:ind w:left="-142"/>
        <w:jc w:val="both"/>
        <w:rPr>
          <w:rFonts w:ascii="Times New Roman" w:hAnsi="Times New Roman" w:cs="Times New Roman"/>
          <w:b/>
          <w:sz w:val="24"/>
          <w:szCs w:val="24"/>
        </w:rPr>
      </w:pPr>
      <w:r w:rsidRPr="00C1741B">
        <w:rPr>
          <w:rFonts w:ascii="Times New Roman" w:hAnsi="Times New Roman" w:cs="Times New Roman"/>
          <w:b/>
          <w:color w:val="131313"/>
          <w:sz w:val="24"/>
          <w:szCs w:val="24"/>
        </w:rPr>
        <w:t>ASPEKT SPOŁECZNY</w:t>
      </w:r>
      <w:r w:rsidR="00526479" w:rsidRPr="00C1741B">
        <w:rPr>
          <w:rFonts w:ascii="Times New Roman" w:hAnsi="Times New Roman" w:cs="Times New Roman"/>
          <w:b/>
          <w:sz w:val="24"/>
          <w:szCs w:val="24"/>
        </w:rPr>
        <w:t>:</w:t>
      </w:r>
    </w:p>
    <w:p w14:paraId="0DABAE96" w14:textId="77777777" w:rsidR="00526479" w:rsidRPr="00C1741B" w:rsidRDefault="00526479" w:rsidP="00526479">
      <w:pPr>
        <w:pStyle w:val="Akapitzlist"/>
        <w:spacing w:line="276" w:lineRule="auto"/>
        <w:ind w:left="-142" w:right="214"/>
        <w:jc w:val="both"/>
        <w:rPr>
          <w:rFonts w:ascii="Times New Roman" w:hAnsi="Times New Roman" w:cs="Times New Roman"/>
          <w:b/>
          <w:sz w:val="24"/>
          <w:szCs w:val="24"/>
          <w:lang w:eastAsia="pl-PL"/>
        </w:rPr>
      </w:pPr>
    </w:p>
    <w:p w14:paraId="0E5567A5" w14:textId="77777777" w:rsidR="00F82BE4" w:rsidRPr="00C1741B" w:rsidRDefault="00F82BE4" w:rsidP="00DB2455">
      <w:pPr>
        <w:pStyle w:val="Akapitzlist"/>
        <w:spacing w:after="0" w:line="276" w:lineRule="auto"/>
        <w:ind w:left="0" w:firstLine="851"/>
        <w:jc w:val="both"/>
        <w:rPr>
          <w:rFonts w:ascii="Times New Roman" w:hAnsi="Times New Roman" w:cs="Times New Roman"/>
          <w:sz w:val="24"/>
          <w:szCs w:val="24"/>
          <w:lang w:eastAsia="pl-PL"/>
        </w:rPr>
      </w:pPr>
      <w:r w:rsidRPr="00C1741B">
        <w:rPr>
          <w:rFonts w:ascii="Times New Roman" w:hAnsi="Times New Roman" w:cs="Times New Roman"/>
          <w:color w:val="131313"/>
          <w:w w:val="105"/>
          <w:sz w:val="24"/>
          <w:szCs w:val="24"/>
        </w:rPr>
        <w:t xml:space="preserve">Oświadczam/y, że </w:t>
      </w:r>
      <w:r w:rsidRPr="00C1741B">
        <w:rPr>
          <w:rFonts w:ascii="Times New Roman" w:hAnsi="Times New Roman" w:cs="Times New Roman"/>
          <w:sz w:val="24"/>
          <w:szCs w:val="24"/>
          <w:lang w:eastAsia="pl-PL"/>
        </w:rPr>
        <w:t>przy realizacji zamówienia zostanie zatrudniona w pełnym wymiarze czasu pracy przy wykonywaniu zamówienia 1 (jedna) osoba, która jest:</w:t>
      </w:r>
    </w:p>
    <w:p w14:paraId="7D75CC6D" w14:textId="77777777" w:rsidR="00F82BE4" w:rsidRPr="00C1741B" w:rsidRDefault="00F82BE4" w:rsidP="00390682">
      <w:pPr>
        <w:pStyle w:val="Akapitzlist"/>
        <w:numPr>
          <w:ilvl w:val="0"/>
          <w:numId w:val="46"/>
        </w:numPr>
        <w:spacing w:after="0" w:line="276" w:lineRule="auto"/>
        <w:jc w:val="both"/>
        <w:rPr>
          <w:rFonts w:ascii="Times New Roman" w:hAnsi="Times New Roman" w:cs="Times New Roman"/>
          <w:sz w:val="24"/>
          <w:szCs w:val="24"/>
          <w:lang w:eastAsia="pl-PL"/>
        </w:rPr>
      </w:pPr>
      <w:r w:rsidRPr="00C1741B">
        <w:rPr>
          <w:rFonts w:ascii="Times New Roman" w:hAnsi="Times New Roman" w:cs="Times New Roman"/>
          <w:sz w:val="24"/>
          <w:szCs w:val="24"/>
          <w:lang w:eastAsia="pl-PL"/>
        </w:rPr>
        <w:t>bezrobotna  w  rozumieniu   ustawy  z  dnia  20  kwietnia   2004  roku  o  promocji   zatrudnienia  i instytucjach  rynku pracy lub;</w:t>
      </w:r>
    </w:p>
    <w:p w14:paraId="2B30673D" w14:textId="77777777" w:rsidR="00F82BE4" w:rsidRPr="00C1741B" w:rsidRDefault="00F82BE4" w:rsidP="00390682">
      <w:pPr>
        <w:pStyle w:val="Akapitzlist"/>
        <w:numPr>
          <w:ilvl w:val="0"/>
          <w:numId w:val="46"/>
        </w:numPr>
        <w:spacing w:after="0" w:line="276" w:lineRule="auto"/>
        <w:jc w:val="both"/>
        <w:rPr>
          <w:rFonts w:ascii="Times New Roman" w:hAnsi="Times New Roman" w:cs="Times New Roman"/>
          <w:sz w:val="24"/>
          <w:szCs w:val="24"/>
          <w:lang w:eastAsia="pl-PL"/>
        </w:rPr>
      </w:pPr>
      <w:r w:rsidRPr="00C1741B">
        <w:rPr>
          <w:rFonts w:ascii="Times New Roman" w:hAnsi="Times New Roman" w:cs="Times New Roman"/>
          <w:sz w:val="24"/>
          <w:szCs w:val="24"/>
          <w:lang w:eastAsia="pl-PL"/>
        </w:rPr>
        <w:t>młodociana, o której mowa w przepisach prawa pracy, w celu przygotowania zawodowego lub</w:t>
      </w:r>
    </w:p>
    <w:p w14:paraId="7AF54987" w14:textId="77777777" w:rsidR="00F82BE4" w:rsidRPr="00C1741B" w:rsidRDefault="00F82BE4" w:rsidP="00390682">
      <w:pPr>
        <w:pStyle w:val="Akapitzlist"/>
        <w:numPr>
          <w:ilvl w:val="0"/>
          <w:numId w:val="46"/>
        </w:numPr>
        <w:spacing w:after="0" w:line="276" w:lineRule="auto"/>
        <w:jc w:val="both"/>
        <w:rPr>
          <w:rFonts w:ascii="Times New Roman" w:hAnsi="Times New Roman" w:cs="Times New Roman"/>
          <w:sz w:val="24"/>
          <w:szCs w:val="24"/>
          <w:lang w:eastAsia="pl-PL"/>
        </w:rPr>
      </w:pPr>
      <w:r w:rsidRPr="00C1741B">
        <w:rPr>
          <w:rFonts w:ascii="Times New Roman" w:hAnsi="Times New Roman" w:cs="Times New Roman"/>
          <w:sz w:val="24"/>
          <w:szCs w:val="24"/>
          <w:lang w:eastAsia="pl-PL"/>
        </w:rPr>
        <w:t>niepełnosprawna w rozumieniu ustawy z dnia 27 sierpnia 1997 roku o rehabilitacji zawodowej i społecznej oraz zatrudnianiu osób niepełnosprawnych lub;</w:t>
      </w:r>
    </w:p>
    <w:p w14:paraId="2F12ACFD" w14:textId="77777777" w:rsidR="00F82BE4" w:rsidRPr="00C1741B" w:rsidRDefault="00F82BE4" w:rsidP="00390682">
      <w:pPr>
        <w:pStyle w:val="Akapitzlist"/>
        <w:numPr>
          <w:ilvl w:val="0"/>
          <w:numId w:val="46"/>
        </w:numPr>
        <w:spacing w:after="0" w:line="276" w:lineRule="auto"/>
        <w:jc w:val="both"/>
        <w:rPr>
          <w:rFonts w:ascii="Times New Roman" w:hAnsi="Times New Roman" w:cs="Times New Roman"/>
          <w:sz w:val="24"/>
          <w:szCs w:val="24"/>
          <w:lang w:eastAsia="pl-PL"/>
        </w:rPr>
      </w:pPr>
      <w:r w:rsidRPr="00C1741B">
        <w:rPr>
          <w:rFonts w:ascii="Times New Roman" w:hAnsi="Times New Roman" w:cs="Times New Roman"/>
          <w:sz w:val="24"/>
          <w:szCs w:val="24"/>
          <w:lang w:eastAsia="pl-PL"/>
        </w:rPr>
        <w:t>inna niż wyżej wymienione, o której mowa w ustawie z dnia 13 czerwca 2003 roku o</w:t>
      </w:r>
      <w:r w:rsidR="00DB2455" w:rsidRPr="00C1741B">
        <w:rPr>
          <w:rFonts w:ascii="Times New Roman" w:hAnsi="Times New Roman" w:cs="Times New Roman"/>
          <w:sz w:val="24"/>
          <w:szCs w:val="24"/>
          <w:lang w:eastAsia="pl-PL"/>
        </w:rPr>
        <w:t> </w:t>
      </w:r>
      <w:r w:rsidRPr="00C1741B">
        <w:rPr>
          <w:rFonts w:ascii="Times New Roman" w:hAnsi="Times New Roman" w:cs="Times New Roman"/>
          <w:sz w:val="24"/>
          <w:szCs w:val="24"/>
          <w:lang w:eastAsia="pl-PL"/>
        </w:rPr>
        <w:t>zatrudnieniu socjalnym (</w:t>
      </w:r>
      <w:proofErr w:type="spellStart"/>
      <w:r w:rsidRPr="00C1741B">
        <w:rPr>
          <w:rFonts w:ascii="Times New Roman" w:hAnsi="Times New Roman" w:cs="Times New Roman"/>
          <w:sz w:val="24"/>
          <w:szCs w:val="24"/>
          <w:lang w:eastAsia="pl-PL"/>
        </w:rPr>
        <w:t>t.j</w:t>
      </w:r>
      <w:proofErr w:type="spellEnd"/>
      <w:r w:rsidRPr="00C1741B">
        <w:rPr>
          <w:rFonts w:ascii="Times New Roman" w:hAnsi="Times New Roman" w:cs="Times New Roman"/>
          <w:sz w:val="24"/>
          <w:szCs w:val="24"/>
          <w:lang w:eastAsia="pl-PL"/>
        </w:rPr>
        <w:t>. Dz. U. z 2019 r., poz. 217 ze zm.) lub we właściwych przepisach państw członkowskich Unii Europejskiej lub Europejskiego Obszaru Gospodarczego.</w:t>
      </w:r>
    </w:p>
    <w:p w14:paraId="7A8343F1" w14:textId="77777777" w:rsidR="00DB2455" w:rsidRPr="00C1741B" w:rsidRDefault="00DB2455" w:rsidP="00DB2455">
      <w:pPr>
        <w:spacing w:line="276" w:lineRule="auto"/>
        <w:jc w:val="both"/>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0"/>
        <w:gridCol w:w="3071"/>
        <w:gridCol w:w="3071"/>
      </w:tblGrid>
      <w:tr w:rsidR="00DB2455" w:rsidRPr="00C1741B" w14:paraId="1BDD8AE5" w14:textId="77777777" w:rsidTr="00DF262F">
        <w:tc>
          <w:tcPr>
            <w:tcW w:w="3070" w:type="dxa"/>
          </w:tcPr>
          <w:p w14:paraId="18D2732F" w14:textId="77777777" w:rsidR="00DB2455" w:rsidRPr="00C1741B" w:rsidRDefault="00DB2455" w:rsidP="00DF262F">
            <w:pPr>
              <w:pStyle w:val="Akapitzlist"/>
              <w:spacing w:line="276" w:lineRule="auto"/>
              <w:ind w:left="0"/>
              <w:jc w:val="both"/>
              <w:rPr>
                <w:color w:val="131313"/>
                <w:w w:val="105"/>
              </w:rPr>
            </w:pPr>
          </w:p>
        </w:tc>
        <w:tc>
          <w:tcPr>
            <w:tcW w:w="3071" w:type="dxa"/>
            <w:tcBorders>
              <w:bottom w:val="dashed" w:sz="4" w:space="0" w:color="auto"/>
            </w:tcBorders>
          </w:tcPr>
          <w:p w14:paraId="5C9984A6" w14:textId="77777777" w:rsidR="00DB2455" w:rsidRPr="00C1741B" w:rsidRDefault="00DB2455" w:rsidP="00DF262F">
            <w:pPr>
              <w:pStyle w:val="Akapitzlist"/>
              <w:spacing w:line="276" w:lineRule="auto"/>
              <w:ind w:left="0"/>
              <w:jc w:val="both"/>
              <w:rPr>
                <w:color w:val="131313"/>
                <w:w w:val="105"/>
              </w:rPr>
            </w:pPr>
          </w:p>
        </w:tc>
        <w:tc>
          <w:tcPr>
            <w:tcW w:w="3071" w:type="dxa"/>
          </w:tcPr>
          <w:p w14:paraId="0882C573" w14:textId="77777777" w:rsidR="00DB2455" w:rsidRPr="00C1741B" w:rsidRDefault="00DB2455" w:rsidP="00DF262F">
            <w:pPr>
              <w:pStyle w:val="Akapitzlist"/>
              <w:spacing w:line="276" w:lineRule="auto"/>
              <w:ind w:left="0"/>
              <w:jc w:val="both"/>
              <w:rPr>
                <w:color w:val="131313"/>
                <w:w w:val="105"/>
              </w:rPr>
            </w:pPr>
          </w:p>
        </w:tc>
      </w:tr>
      <w:tr w:rsidR="00DB2455" w:rsidRPr="00C1741B" w14:paraId="6C9BA129" w14:textId="77777777" w:rsidTr="00DF262F">
        <w:tc>
          <w:tcPr>
            <w:tcW w:w="3070" w:type="dxa"/>
          </w:tcPr>
          <w:p w14:paraId="1D263CEC" w14:textId="77777777" w:rsidR="00DB2455" w:rsidRPr="00C1741B" w:rsidRDefault="00DB2455" w:rsidP="00DF262F">
            <w:pPr>
              <w:pStyle w:val="Akapitzlist"/>
              <w:spacing w:line="276" w:lineRule="auto"/>
              <w:ind w:left="0"/>
              <w:jc w:val="both"/>
              <w:rPr>
                <w:i/>
                <w:color w:val="131313"/>
                <w:w w:val="105"/>
              </w:rPr>
            </w:pPr>
          </w:p>
        </w:tc>
        <w:tc>
          <w:tcPr>
            <w:tcW w:w="3071" w:type="dxa"/>
            <w:tcBorders>
              <w:top w:val="dashed" w:sz="4" w:space="0" w:color="auto"/>
            </w:tcBorders>
          </w:tcPr>
          <w:p w14:paraId="5EFBF962" w14:textId="77777777" w:rsidR="00DB2455" w:rsidRPr="00C1741B" w:rsidRDefault="00DB2455" w:rsidP="00DF262F">
            <w:pPr>
              <w:pStyle w:val="Akapitzlist"/>
              <w:spacing w:line="276" w:lineRule="auto"/>
              <w:ind w:left="-142"/>
              <w:jc w:val="center"/>
              <w:rPr>
                <w:rFonts w:ascii="Times New Roman" w:hAnsi="Times New Roman" w:cs="Times New Roman"/>
                <w:i/>
                <w:color w:val="131313"/>
                <w:w w:val="105"/>
              </w:rPr>
            </w:pPr>
            <w:r w:rsidRPr="00C1741B">
              <w:rPr>
                <w:rFonts w:ascii="Times New Roman" w:hAnsi="Times New Roman" w:cs="Times New Roman"/>
                <w:i/>
                <w:color w:val="313131"/>
                <w:spacing w:val="3"/>
                <w:w w:val="105"/>
              </w:rPr>
              <w:t>(n</w:t>
            </w:r>
            <w:r w:rsidRPr="00C1741B">
              <w:rPr>
                <w:rFonts w:ascii="Times New Roman" w:hAnsi="Times New Roman" w:cs="Times New Roman"/>
                <w:i/>
                <w:color w:val="131313"/>
                <w:spacing w:val="3"/>
                <w:w w:val="105"/>
              </w:rPr>
              <w:t>al</w:t>
            </w:r>
            <w:r w:rsidRPr="00C1741B">
              <w:rPr>
                <w:rFonts w:ascii="Times New Roman" w:hAnsi="Times New Roman" w:cs="Times New Roman"/>
                <w:i/>
                <w:color w:val="313131"/>
                <w:spacing w:val="3"/>
                <w:w w:val="105"/>
              </w:rPr>
              <w:t>eż</w:t>
            </w:r>
            <w:r w:rsidRPr="00C1741B">
              <w:rPr>
                <w:rFonts w:ascii="Times New Roman" w:hAnsi="Times New Roman" w:cs="Times New Roman"/>
                <w:i/>
                <w:color w:val="313131"/>
                <w:w w:val="105"/>
              </w:rPr>
              <w:t>y</w:t>
            </w:r>
            <w:r w:rsidRPr="00C1741B">
              <w:rPr>
                <w:rFonts w:ascii="Times New Roman" w:hAnsi="Times New Roman" w:cs="Times New Roman"/>
                <w:i/>
                <w:color w:val="313131"/>
                <w:spacing w:val="-29"/>
                <w:w w:val="105"/>
              </w:rPr>
              <w:t xml:space="preserve"> </w:t>
            </w:r>
            <w:r w:rsidRPr="00C1741B">
              <w:rPr>
                <w:rFonts w:ascii="Times New Roman" w:hAnsi="Times New Roman" w:cs="Times New Roman"/>
                <w:i/>
                <w:color w:val="131313"/>
                <w:w w:val="105"/>
              </w:rPr>
              <w:t>wpisać</w:t>
            </w:r>
            <w:r w:rsidRPr="00C1741B">
              <w:rPr>
                <w:rFonts w:ascii="Times New Roman" w:hAnsi="Times New Roman" w:cs="Times New Roman"/>
                <w:i/>
                <w:color w:val="313131"/>
                <w:spacing w:val="-4"/>
                <w:w w:val="90"/>
              </w:rPr>
              <w:t>)</w:t>
            </w:r>
          </w:p>
        </w:tc>
        <w:tc>
          <w:tcPr>
            <w:tcW w:w="3071" w:type="dxa"/>
          </w:tcPr>
          <w:p w14:paraId="039B01AB" w14:textId="77777777" w:rsidR="00DB2455" w:rsidRPr="00C1741B" w:rsidRDefault="00DB2455" w:rsidP="00DF262F">
            <w:pPr>
              <w:pStyle w:val="Akapitzlist"/>
              <w:spacing w:line="276" w:lineRule="auto"/>
              <w:ind w:left="0"/>
              <w:jc w:val="both"/>
              <w:rPr>
                <w:color w:val="131313"/>
                <w:w w:val="105"/>
              </w:rPr>
            </w:pPr>
          </w:p>
        </w:tc>
      </w:tr>
    </w:tbl>
    <w:p w14:paraId="298289E6" w14:textId="77777777" w:rsidR="00FA4ECE" w:rsidRPr="00C1741B" w:rsidRDefault="00FA4ECE" w:rsidP="00DB2455">
      <w:pPr>
        <w:spacing w:line="276" w:lineRule="auto"/>
        <w:jc w:val="both"/>
      </w:pPr>
    </w:p>
    <w:tbl>
      <w:tblPr>
        <w:tblStyle w:val="Tabela-Siatka"/>
        <w:tblW w:w="3685" w:type="dxa"/>
        <w:tblInd w:w="2660" w:type="dxa"/>
        <w:tblLook w:val="04A0" w:firstRow="1" w:lastRow="0" w:firstColumn="1" w:lastColumn="0" w:noHBand="0" w:noVBand="1"/>
      </w:tblPr>
      <w:tblGrid>
        <w:gridCol w:w="1843"/>
        <w:gridCol w:w="1842"/>
      </w:tblGrid>
      <w:tr w:rsidR="00FA4ECE" w:rsidRPr="00C1741B" w14:paraId="51AFBC98" w14:textId="77777777" w:rsidTr="00FA4ECE">
        <w:trPr>
          <w:trHeight w:val="526"/>
        </w:trPr>
        <w:tc>
          <w:tcPr>
            <w:tcW w:w="1843" w:type="dxa"/>
            <w:vAlign w:val="center"/>
          </w:tcPr>
          <w:p w14:paraId="0FF0F488" w14:textId="77777777" w:rsidR="00FA4ECE" w:rsidRPr="00C1741B" w:rsidRDefault="00FA4ECE" w:rsidP="00FA4ECE">
            <w:pPr>
              <w:spacing w:line="276" w:lineRule="auto"/>
              <w:jc w:val="center"/>
              <w:rPr>
                <w:b/>
              </w:rPr>
            </w:pPr>
            <w:r w:rsidRPr="00C1741B">
              <w:rPr>
                <w:b/>
              </w:rPr>
              <w:t>TAK</w:t>
            </w:r>
          </w:p>
        </w:tc>
        <w:tc>
          <w:tcPr>
            <w:tcW w:w="1842" w:type="dxa"/>
            <w:vAlign w:val="center"/>
          </w:tcPr>
          <w:p w14:paraId="29E1ACD2" w14:textId="77777777" w:rsidR="00FA4ECE" w:rsidRPr="00C1741B" w:rsidRDefault="00FA4ECE" w:rsidP="00FA4ECE">
            <w:pPr>
              <w:spacing w:line="276" w:lineRule="auto"/>
              <w:jc w:val="center"/>
              <w:rPr>
                <w:b/>
              </w:rPr>
            </w:pPr>
            <w:r w:rsidRPr="00C1741B">
              <w:rPr>
                <w:b/>
              </w:rPr>
              <w:t>NIE</w:t>
            </w:r>
          </w:p>
        </w:tc>
      </w:tr>
    </w:tbl>
    <w:p w14:paraId="5DE2F7EC" w14:textId="77777777" w:rsidR="00FA4ECE" w:rsidRPr="00C1741B" w:rsidRDefault="00FA4ECE" w:rsidP="00DB2455">
      <w:pPr>
        <w:spacing w:line="276" w:lineRule="auto"/>
        <w:jc w:val="both"/>
      </w:pPr>
    </w:p>
    <w:p w14:paraId="674DF75E" w14:textId="77777777" w:rsidR="00526479" w:rsidRPr="00C1741B" w:rsidRDefault="00526479" w:rsidP="00526479">
      <w:pPr>
        <w:spacing w:line="276" w:lineRule="auto"/>
        <w:rPr>
          <w:b/>
        </w:rPr>
      </w:pPr>
      <w:r w:rsidRPr="00C1741B">
        <w:rPr>
          <w:b/>
        </w:rPr>
        <w:t>Uwaga:</w:t>
      </w:r>
    </w:p>
    <w:p w14:paraId="3517BACC" w14:textId="77777777" w:rsidR="00526479" w:rsidRDefault="00DB2455" w:rsidP="00526479">
      <w:pPr>
        <w:spacing w:line="276" w:lineRule="auto"/>
        <w:jc w:val="center"/>
      </w:pPr>
      <w:r w:rsidRPr="00C1741B">
        <w:t>Jeżeli Wykonawca nie zadeklaruje niniejszego kryterium (nie wpisze żadnej pozycji TAK/NIE lub wpisze wszystkie pozycje TAK/NIE) oferta w przedmiotowym kryterium otrzyma „0" punktów.</w:t>
      </w:r>
    </w:p>
    <w:p w14:paraId="6A66024B" w14:textId="77777777" w:rsidR="00FA4ECE" w:rsidRPr="00BC454B" w:rsidRDefault="00FA4ECE" w:rsidP="00526479">
      <w:pPr>
        <w:spacing w:line="276" w:lineRule="auto"/>
        <w:jc w:val="center"/>
        <w:rPr>
          <w:b/>
        </w:rPr>
      </w:pPr>
    </w:p>
    <w:p w14:paraId="5FA65553" w14:textId="77777777" w:rsidR="00DB2455" w:rsidRPr="00BC454B" w:rsidRDefault="00DB2455" w:rsidP="00390682">
      <w:pPr>
        <w:pStyle w:val="Akapitzlist"/>
        <w:numPr>
          <w:ilvl w:val="1"/>
          <w:numId w:val="23"/>
        </w:numPr>
        <w:shd w:val="clear" w:color="auto" w:fill="FFF2CC" w:themeFill="accent4" w:themeFillTint="33"/>
        <w:spacing w:after="0" w:line="276" w:lineRule="auto"/>
        <w:ind w:left="-142"/>
        <w:jc w:val="both"/>
        <w:rPr>
          <w:rFonts w:ascii="Times New Roman" w:hAnsi="Times New Roman" w:cs="Times New Roman"/>
          <w:b/>
          <w:sz w:val="24"/>
          <w:szCs w:val="24"/>
        </w:rPr>
      </w:pPr>
      <w:r w:rsidRPr="000D11D2">
        <w:rPr>
          <w:rFonts w:ascii="Times New Roman" w:hAnsi="Times New Roman" w:cs="Times New Roman"/>
          <w:b/>
          <w:color w:val="131313"/>
          <w:w w:val="105"/>
          <w:sz w:val="24"/>
          <w:szCs w:val="24"/>
        </w:rPr>
        <w:t>PRZYGOTOWYWANIE JADŁOSPISÓW PRZEZ UPRAWNIONEGO DIETETYKA</w:t>
      </w:r>
      <w:r w:rsidRPr="00BC454B">
        <w:rPr>
          <w:rFonts w:ascii="Times New Roman" w:hAnsi="Times New Roman" w:cs="Times New Roman"/>
          <w:b/>
          <w:sz w:val="24"/>
          <w:szCs w:val="24"/>
        </w:rPr>
        <w:t>:</w:t>
      </w:r>
    </w:p>
    <w:p w14:paraId="0B24351C" w14:textId="77777777" w:rsidR="00DB2455" w:rsidRDefault="00DB2455" w:rsidP="00DB2455">
      <w:pPr>
        <w:pStyle w:val="Akapitzlist"/>
        <w:spacing w:line="276" w:lineRule="auto"/>
        <w:ind w:left="-142" w:right="214"/>
        <w:jc w:val="both"/>
        <w:rPr>
          <w:rFonts w:ascii="Times New Roman" w:hAnsi="Times New Roman" w:cs="Times New Roman"/>
          <w:b/>
          <w:sz w:val="24"/>
          <w:szCs w:val="24"/>
          <w:lang w:eastAsia="pl-PL"/>
        </w:rPr>
      </w:pPr>
    </w:p>
    <w:p w14:paraId="0716327D" w14:textId="77777777" w:rsidR="00DB2455" w:rsidRPr="00C1741B" w:rsidRDefault="00DB2455" w:rsidP="00DB2455">
      <w:pPr>
        <w:pStyle w:val="Akapitzlist"/>
        <w:spacing w:after="0" w:line="276" w:lineRule="auto"/>
        <w:ind w:left="0" w:firstLine="851"/>
        <w:jc w:val="both"/>
        <w:rPr>
          <w:rFonts w:ascii="Times New Roman" w:hAnsi="Times New Roman" w:cs="Times New Roman"/>
          <w:color w:val="131313"/>
          <w:w w:val="105"/>
          <w:sz w:val="24"/>
          <w:szCs w:val="24"/>
        </w:rPr>
      </w:pPr>
      <w:r w:rsidRPr="00C1741B">
        <w:rPr>
          <w:rFonts w:ascii="Times New Roman" w:hAnsi="Times New Roman" w:cs="Times New Roman"/>
          <w:color w:val="131313"/>
          <w:w w:val="105"/>
          <w:sz w:val="24"/>
          <w:szCs w:val="24"/>
        </w:rPr>
        <w:t>Oświadczam/y, że</w:t>
      </w:r>
      <w:r w:rsidR="00845423" w:rsidRPr="00C1741B">
        <w:rPr>
          <w:rFonts w:ascii="Times New Roman" w:hAnsi="Times New Roman" w:cs="Times New Roman"/>
          <w:color w:val="131313"/>
          <w:w w:val="105"/>
          <w:sz w:val="24"/>
          <w:szCs w:val="24"/>
        </w:rPr>
        <w:t xml:space="preserve"> przez cały okres realizacji przedmiotu zamówienia</w:t>
      </w:r>
      <w:r w:rsidRPr="00C1741B">
        <w:rPr>
          <w:rFonts w:ascii="Times New Roman" w:hAnsi="Times New Roman" w:cs="Times New Roman"/>
          <w:color w:val="131313"/>
          <w:w w:val="105"/>
          <w:sz w:val="24"/>
          <w:szCs w:val="24"/>
        </w:rPr>
        <w:t xml:space="preserve"> jadłospisy  będą przygotowywane przez uprawnionego dietetyka, tj. osobę posiadając</w:t>
      </w:r>
      <w:r w:rsidR="00E00CD6" w:rsidRPr="00C1741B">
        <w:rPr>
          <w:rFonts w:ascii="Times New Roman" w:hAnsi="Times New Roman" w:cs="Times New Roman"/>
          <w:color w:val="131313"/>
          <w:w w:val="105"/>
          <w:sz w:val="24"/>
          <w:szCs w:val="24"/>
        </w:rPr>
        <w:t>ą</w:t>
      </w:r>
      <w:r w:rsidRPr="00C1741B">
        <w:rPr>
          <w:rFonts w:ascii="Times New Roman" w:hAnsi="Times New Roman" w:cs="Times New Roman"/>
          <w:color w:val="131313"/>
          <w:w w:val="105"/>
          <w:sz w:val="24"/>
          <w:szCs w:val="24"/>
        </w:rPr>
        <w:t xml:space="preserve"> uprawnienia zgodnie z klasyfikacją zawodów i specjalności </w:t>
      </w:r>
      <w:r w:rsidR="00E00CD6" w:rsidRPr="00C1741B">
        <w:rPr>
          <w:rFonts w:ascii="Times New Roman" w:hAnsi="Times New Roman" w:cs="Times New Roman"/>
          <w:color w:val="131313"/>
          <w:w w:val="105"/>
          <w:sz w:val="24"/>
          <w:szCs w:val="24"/>
        </w:rPr>
        <w:t xml:space="preserve">- </w:t>
      </w:r>
      <w:r w:rsidRPr="00C1741B">
        <w:rPr>
          <w:rFonts w:ascii="Times New Roman" w:hAnsi="Times New Roman" w:cs="Times New Roman"/>
          <w:color w:val="131313"/>
          <w:w w:val="105"/>
          <w:sz w:val="24"/>
          <w:szCs w:val="24"/>
        </w:rPr>
        <w:t xml:space="preserve">zawód dietetyk. </w:t>
      </w:r>
    </w:p>
    <w:p w14:paraId="799BAB8A" w14:textId="77777777" w:rsidR="00DB2455" w:rsidRPr="00C1741B" w:rsidRDefault="00DB2455" w:rsidP="00DB2455">
      <w:pPr>
        <w:pStyle w:val="Akapitzlist"/>
        <w:spacing w:after="0" w:line="276" w:lineRule="auto"/>
        <w:ind w:left="-142"/>
        <w:jc w:val="both"/>
        <w:rPr>
          <w:rFonts w:ascii="Times New Roman" w:hAnsi="Times New Roman" w:cs="Times New Roman"/>
          <w:color w:val="131313"/>
          <w:w w:val="105"/>
          <w:sz w:val="24"/>
          <w:szCs w:val="24"/>
        </w:rPr>
      </w:pPr>
    </w:p>
    <w:tbl>
      <w:tblPr>
        <w:tblStyle w:val="Tabela-Siatka"/>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68"/>
        <w:gridCol w:w="1575"/>
        <w:gridCol w:w="1496"/>
        <w:gridCol w:w="346"/>
        <w:gridCol w:w="2725"/>
      </w:tblGrid>
      <w:tr w:rsidR="00DB2455" w:rsidRPr="00C1741B" w14:paraId="397759F1" w14:textId="77777777" w:rsidTr="00FA4ECE">
        <w:tc>
          <w:tcPr>
            <w:tcW w:w="3070" w:type="dxa"/>
            <w:gridSpan w:val="2"/>
          </w:tcPr>
          <w:p w14:paraId="6410CDEF" w14:textId="77777777" w:rsidR="00DB2455" w:rsidRPr="00C1741B" w:rsidRDefault="00DB2455" w:rsidP="00DB2455">
            <w:pPr>
              <w:pStyle w:val="Akapitzlist"/>
              <w:spacing w:line="276" w:lineRule="auto"/>
              <w:ind w:left="0"/>
              <w:jc w:val="both"/>
              <w:rPr>
                <w:color w:val="131313"/>
                <w:w w:val="105"/>
              </w:rPr>
            </w:pPr>
          </w:p>
        </w:tc>
        <w:tc>
          <w:tcPr>
            <w:tcW w:w="3071" w:type="dxa"/>
            <w:gridSpan w:val="2"/>
            <w:tcBorders>
              <w:bottom w:val="dashed" w:sz="4" w:space="0" w:color="auto"/>
            </w:tcBorders>
          </w:tcPr>
          <w:p w14:paraId="73B92CF4" w14:textId="77777777" w:rsidR="00DB2455" w:rsidRPr="00C1741B" w:rsidRDefault="00DB2455" w:rsidP="00DB2455">
            <w:pPr>
              <w:pStyle w:val="Akapitzlist"/>
              <w:spacing w:line="276" w:lineRule="auto"/>
              <w:ind w:left="0"/>
              <w:jc w:val="both"/>
              <w:rPr>
                <w:color w:val="131313"/>
                <w:w w:val="105"/>
              </w:rPr>
            </w:pPr>
          </w:p>
        </w:tc>
        <w:tc>
          <w:tcPr>
            <w:tcW w:w="3071" w:type="dxa"/>
            <w:gridSpan w:val="2"/>
          </w:tcPr>
          <w:p w14:paraId="21FE7265" w14:textId="77777777" w:rsidR="00DB2455" w:rsidRPr="00C1741B" w:rsidRDefault="00DB2455" w:rsidP="00DB2455">
            <w:pPr>
              <w:pStyle w:val="Akapitzlist"/>
              <w:spacing w:line="276" w:lineRule="auto"/>
              <w:ind w:left="0"/>
              <w:jc w:val="both"/>
              <w:rPr>
                <w:color w:val="131313"/>
                <w:w w:val="105"/>
              </w:rPr>
            </w:pPr>
          </w:p>
        </w:tc>
      </w:tr>
      <w:tr w:rsidR="00DB2455" w:rsidRPr="00C1741B" w14:paraId="7585D8B3" w14:textId="77777777" w:rsidTr="00FA4ECE">
        <w:tc>
          <w:tcPr>
            <w:tcW w:w="3070" w:type="dxa"/>
            <w:gridSpan w:val="2"/>
          </w:tcPr>
          <w:p w14:paraId="32C256CE" w14:textId="77777777" w:rsidR="00DB2455" w:rsidRPr="00C1741B" w:rsidRDefault="00DB2455" w:rsidP="00DB2455">
            <w:pPr>
              <w:pStyle w:val="Akapitzlist"/>
              <w:spacing w:line="276" w:lineRule="auto"/>
              <w:ind w:left="0"/>
              <w:jc w:val="both"/>
              <w:rPr>
                <w:i/>
                <w:color w:val="131313"/>
                <w:w w:val="105"/>
              </w:rPr>
            </w:pPr>
          </w:p>
        </w:tc>
        <w:tc>
          <w:tcPr>
            <w:tcW w:w="3071" w:type="dxa"/>
            <w:gridSpan w:val="2"/>
            <w:tcBorders>
              <w:top w:val="dashed" w:sz="4" w:space="0" w:color="auto"/>
            </w:tcBorders>
          </w:tcPr>
          <w:p w14:paraId="6488F806" w14:textId="77777777" w:rsidR="00DB2455" w:rsidRPr="00C1741B" w:rsidRDefault="00DB2455" w:rsidP="00DB2455">
            <w:pPr>
              <w:pStyle w:val="Akapitzlist"/>
              <w:spacing w:line="276" w:lineRule="auto"/>
              <w:ind w:left="-142"/>
              <w:jc w:val="center"/>
              <w:rPr>
                <w:rFonts w:ascii="Times New Roman" w:hAnsi="Times New Roman" w:cs="Times New Roman"/>
                <w:i/>
                <w:color w:val="313131"/>
                <w:spacing w:val="-4"/>
                <w:w w:val="90"/>
              </w:rPr>
            </w:pPr>
            <w:r w:rsidRPr="00C1741B">
              <w:rPr>
                <w:rFonts w:ascii="Times New Roman" w:hAnsi="Times New Roman" w:cs="Times New Roman"/>
                <w:i/>
                <w:color w:val="313131"/>
                <w:spacing w:val="3"/>
                <w:w w:val="105"/>
              </w:rPr>
              <w:t>(n</w:t>
            </w:r>
            <w:r w:rsidRPr="00C1741B">
              <w:rPr>
                <w:rFonts w:ascii="Times New Roman" w:hAnsi="Times New Roman" w:cs="Times New Roman"/>
                <w:i/>
                <w:color w:val="131313"/>
                <w:spacing w:val="3"/>
                <w:w w:val="105"/>
              </w:rPr>
              <w:t>al</w:t>
            </w:r>
            <w:r w:rsidRPr="00C1741B">
              <w:rPr>
                <w:rFonts w:ascii="Times New Roman" w:hAnsi="Times New Roman" w:cs="Times New Roman"/>
                <w:i/>
                <w:color w:val="313131"/>
                <w:spacing w:val="3"/>
                <w:w w:val="105"/>
              </w:rPr>
              <w:t>eż</w:t>
            </w:r>
            <w:r w:rsidRPr="00C1741B">
              <w:rPr>
                <w:rFonts w:ascii="Times New Roman" w:hAnsi="Times New Roman" w:cs="Times New Roman"/>
                <w:i/>
                <w:color w:val="313131"/>
                <w:w w:val="105"/>
              </w:rPr>
              <w:t>y</w:t>
            </w:r>
            <w:r w:rsidRPr="00C1741B">
              <w:rPr>
                <w:rFonts w:ascii="Times New Roman" w:hAnsi="Times New Roman" w:cs="Times New Roman"/>
                <w:i/>
                <w:color w:val="313131"/>
                <w:spacing w:val="-29"/>
                <w:w w:val="105"/>
              </w:rPr>
              <w:t xml:space="preserve"> </w:t>
            </w:r>
            <w:r w:rsidRPr="00C1741B">
              <w:rPr>
                <w:rFonts w:ascii="Times New Roman" w:hAnsi="Times New Roman" w:cs="Times New Roman"/>
                <w:i/>
                <w:color w:val="131313"/>
                <w:w w:val="105"/>
              </w:rPr>
              <w:t>wpisać</w:t>
            </w:r>
            <w:r w:rsidR="00FA4ECE" w:rsidRPr="00C1741B">
              <w:rPr>
                <w:rFonts w:ascii="Times New Roman" w:hAnsi="Times New Roman" w:cs="Times New Roman"/>
                <w:i/>
                <w:color w:val="313131"/>
                <w:spacing w:val="-4"/>
                <w:w w:val="90"/>
              </w:rPr>
              <w:t>)</w:t>
            </w:r>
          </w:p>
          <w:p w14:paraId="759FDA30" w14:textId="77777777" w:rsidR="00FA4ECE" w:rsidRPr="00C1741B" w:rsidRDefault="00FA4ECE" w:rsidP="00DB2455">
            <w:pPr>
              <w:pStyle w:val="Akapitzlist"/>
              <w:spacing w:line="276" w:lineRule="auto"/>
              <w:ind w:left="-142"/>
              <w:jc w:val="center"/>
              <w:rPr>
                <w:rFonts w:ascii="Times New Roman" w:hAnsi="Times New Roman" w:cs="Times New Roman"/>
                <w:i/>
                <w:color w:val="131313"/>
                <w:w w:val="105"/>
              </w:rPr>
            </w:pPr>
          </w:p>
        </w:tc>
        <w:tc>
          <w:tcPr>
            <w:tcW w:w="3071" w:type="dxa"/>
            <w:gridSpan w:val="2"/>
          </w:tcPr>
          <w:p w14:paraId="108265BE" w14:textId="77777777" w:rsidR="00DB2455" w:rsidRPr="00C1741B" w:rsidRDefault="00DB2455" w:rsidP="00DB2455">
            <w:pPr>
              <w:pStyle w:val="Akapitzlist"/>
              <w:spacing w:line="276" w:lineRule="auto"/>
              <w:ind w:left="0"/>
              <w:jc w:val="both"/>
              <w:rPr>
                <w:color w:val="131313"/>
                <w:w w:val="105"/>
              </w:rPr>
            </w:pPr>
          </w:p>
        </w:tc>
      </w:tr>
      <w:tr w:rsidR="00FA4ECE" w:rsidRPr="00C1741B" w14:paraId="744841DD" w14:textId="77777777" w:rsidTr="00FA4E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2802" w:type="dxa"/>
          <w:wAfter w:w="2725" w:type="dxa"/>
          <w:trHeight w:val="526"/>
        </w:trPr>
        <w:tc>
          <w:tcPr>
            <w:tcW w:w="1843" w:type="dxa"/>
            <w:gridSpan w:val="2"/>
            <w:vAlign w:val="center"/>
          </w:tcPr>
          <w:p w14:paraId="2AD75173" w14:textId="77777777" w:rsidR="00FA4ECE" w:rsidRPr="00C1741B" w:rsidRDefault="00FA4ECE" w:rsidP="00F5238A">
            <w:pPr>
              <w:spacing w:line="276" w:lineRule="auto"/>
              <w:jc w:val="center"/>
              <w:rPr>
                <w:b/>
              </w:rPr>
            </w:pPr>
            <w:r w:rsidRPr="00C1741B">
              <w:rPr>
                <w:b/>
              </w:rPr>
              <w:t>TAK</w:t>
            </w:r>
          </w:p>
        </w:tc>
        <w:tc>
          <w:tcPr>
            <w:tcW w:w="1842" w:type="dxa"/>
            <w:gridSpan w:val="2"/>
            <w:vAlign w:val="center"/>
          </w:tcPr>
          <w:p w14:paraId="215C7D86" w14:textId="77777777" w:rsidR="00FA4ECE" w:rsidRPr="00C1741B" w:rsidRDefault="00FA4ECE" w:rsidP="00F5238A">
            <w:pPr>
              <w:spacing w:line="276" w:lineRule="auto"/>
              <w:jc w:val="center"/>
              <w:rPr>
                <w:b/>
              </w:rPr>
            </w:pPr>
            <w:r w:rsidRPr="00C1741B">
              <w:rPr>
                <w:b/>
              </w:rPr>
              <w:t>NIE</w:t>
            </w:r>
          </w:p>
        </w:tc>
      </w:tr>
    </w:tbl>
    <w:p w14:paraId="1313A05E" w14:textId="77777777" w:rsidR="00FA4ECE" w:rsidRPr="00C1741B" w:rsidRDefault="00FA4ECE" w:rsidP="00DB2455">
      <w:pPr>
        <w:pStyle w:val="Akapitzlist"/>
        <w:spacing w:line="276" w:lineRule="auto"/>
        <w:ind w:left="-142" w:right="214"/>
        <w:jc w:val="both"/>
        <w:rPr>
          <w:rFonts w:ascii="Times New Roman" w:hAnsi="Times New Roman" w:cs="Times New Roman"/>
          <w:b/>
          <w:sz w:val="24"/>
          <w:szCs w:val="24"/>
          <w:lang w:eastAsia="pl-PL"/>
        </w:rPr>
      </w:pPr>
    </w:p>
    <w:p w14:paraId="72FBEAF8" w14:textId="77777777" w:rsidR="00DB2455" w:rsidRPr="00C1741B" w:rsidRDefault="00DB2455" w:rsidP="00DB2455">
      <w:pPr>
        <w:spacing w:line="276" w:lineRule="auto"/>
        <w:rPr>
          <w:b/>
        </w:rPr>
      </w:pPr>
      <w:r w:rsidRPr="00C1741B">
        <w:rPr>
          <w:b/>
        </w:rPr>
        <w:t>Uwaga:</w:t>
      </w:r>
    </w:p>
    <w:p w14:paraId="45722E78" w14:textId="77777777" w:rsidR="00DB2455" w:rsidRPr="00C1741B" w:rsidRDefault="00DB2455" w:rsidP="00DB2455">
      <w:pPr>
        <w:spacing w:line="276" w:lineRule="auto"/>
        <w:jc w:val="center"/>
        <w:rPr>
          <w:b/>
        </w:rPr>
      </w:pPr>
      <w:r w:rsidRPr="00C1741B">
        <w:t>Jeżeli Wykonawca nie zadeklaruje niniejszego kryterium (nie wpisze żadnej pozycji TAK/NIE lub wpisze wszystkie pozycje TAK/NIE) oferta w przedmiotowym kryterium otrzyma „0" punktów.</w:t>
      </w:r>
    </w:p>
    <w:p w14:paraId="486D8D88" w14:textId="77777777" w:rsidR="00DB2455" w:rsidRPr="00C1741B" w:rsidRDefault="00DB2455" w:rsidP="007F482F">
      <w:pPr>
        <w:pStyle w:val="Akapitzlist"/>
        <w:spacing w:line="276" w:lineRule="auto"/>
        <w:ind w:left="360" w:right="214"/>
        <w:jc w:val="both"/>
        <w:rPr>
          <w:rFonts w:ascii="Times New Roman" w:hAnsi="Times New Roman" w:cs="Times New Roman"/>
          <w:b/>
          <w:sz w:val="24"/>
          <w:szCs w:val="24"/>
        </w:rPr>
      </w:pPr>
    </w:p>
    <w:p w14:paraId="2DDB6F60" w14:textId="77777777" w:rsidR="00526479" w:rsidRPr="00BC454B" w:rsidRDefault="00526479" w:rsidP="00390682">
      <w:pPr>
        <w:pStyle w:val="Akapitzlist"/>
        <w:numPr>
          <w:ilvl w:val="0"/>
          <w:numId w:val="23"/>
        </w:numPr>
        <w:tabs>
          <w:tab w:val="clear" w:pos="360"/>
        </w:tabs>
        <w:spacing w:after="0" w:line="276" w:lineRule="auto"/>
        <w:ind w:left="-142" w:right="214"/>
        <w:jc w:val="both"/>
        <w:rPr>
          <w:rFonts w:ascii="Times New Roman" w:hAnsi="Times New Roman" w:cs="Times New Roman"/>
          <w:b/>
          <w:sz w:val="24"/>
          <w:szCs w:val="24"/>
        </w:rPr>
      </w:pPr>
      <w:r w:rsidRPr="00C1741B">
        <w:rPr>
          <w:rFonts w:ascii="Times New Roman" w:hAnsi="Times New Roman" w:cs="Times New Roman"/>
          <w:sz w:val="24"/>
          <w:szCs w:val="24"/>
        </w:rPr>
        <w:t>Oświadczam, że podana wyżej cena ofertowa obejmuje wszelkie koszty związane</w:t>
      </w:r>
      <w:r w:rsidRPr="00BC454B">
        <w:rPr>
          <w:rFonts w:ascii="Times New Roman" w:hAnsi="Times New Roman" w:cs="Times New Roman"/>
          <w:sz w:val="24"/>
          <w:szCs w:val="24"/>
        </w:rPr>
        <w:t xml:space="preserve"> z realizacją przedmiotu zamówienia, uwzględnia wszelkie koszty, okoliczności i ryzyka niezbędne do</w:t>
      </w:r>
      <w:r w:rsidR="00DC4E21" w:rsidRPr="00BC454B">
        <w:rPr>
          <w:rFonts w:ascii="Times New Roman" w:hAnsi="Times New Roman" w:cs="Times New Roman"/>
          <w:sz w:val="24"/>
          <w:szCs w:val="24"/>
        </w:rPr>
        <w:t> </w:t>
      </w:r>
      <w:r w:rsidRPr="00BC454B">
        <w:rPr>
          <w:rFonts w:ascii="Times New Roman" w:hAnsi="Times New Roman" w:cs="Times New Roman"/>
          <w:sz w:val="24"/>
          <w:szCs w:val="24"/>
        </w:rPr>
        <w:t>wykonania przedmiotu zamówienia dla osiągnięcia zamierzonego efektu rzeczowego, o</w:t>
      </w:r>
      <w:r w:rsidR="00DC4E21" w:rsidRPr="00BC454B">
        <w:rPr>
          <w:rFonts w:ascii="Times New Roman" w:hAnsi="Times New Roman" w:cs="Times New Roman"/>
          <w:sz w:val="24"/>
          <w:szCs w:val="24"/>
        </w:rPr>
        <w:t> </w:t>
      </w:r>
      <w:r w:rsidRPr="00BC454B">
        <w:rPr>
          <w:rFonts w:ascii="Times New Roman" w:hAnsi="Times New Roman" w:cs="Times New Roman"/>
          <w:sz w:val="24"/>
          <w:szCs w:val="24"/>
        </w:rPr>
        <w:t>których mowa w SWZ.</w:t>
      </w:r>
    </w:p>
    <w:p w14:paraId="564C8EF7" w14:textId="77777777" w:rsidR="00526479" w:rsidRPr="00BC454B" w:rsidRDefault="00526479" w:rsidP="00390682">
      <w:pPr>
        <w:pStyle w:val="Akapitzlist"/>
        <w:numPr>
          <w:ilvl w:val="0"/>
          <w:numId w:val="23"/>
        </w:numPr>
        <w:tabs>
          <w:tab w:val="clear" w:pos="360"/>
        </w:tabs>
        <w:spacing w:after="0" w:line="276" w:lineRule="auto"/>
        <w:ind w:left="-142" w:right="214"/>
        <w:jc w:val="both"/>
        <w:rPr>
          <w:rFonts w:ascii="Times New Roman" w:hAnsi="Times New Roman" w:cs="Times New Roman"/>
          <w:b/>
          <w:sz w:val="24"/>
          <w:szCs w:val="24"/>
        </w:rPr>
      </w:pPr>
      <w:r w:rsidRPr="00BC454B">
        <w:rPr>
          <w:rFonts w:ascii="Times New Roman" w:hAnsi="Times New Roman" w:cs="Times New Roman"/>
          <w:sz w:val="24"/>
          <w:szCs w:val="24"/>
        </w:rPr>
        <w:t>Oświadczam, że zapoznałem się ze Specyfikacją Warunków Zamówienia i nie wnoszę do</w:t>
      </w:r>
      <w:r w:rsidR="0078210E" w:rsidRPr="00BC454B">
        <w:rPr>
          <w:rFonts w:ascii="Times New Roman" w:hAnsi="Times New Roman" w:cs="Times New Roman"/>
          <w:sz w:val="24"/>
          <w:szCs w:val="24"/>
        </w:rPr>
        <w:t> </w:t>
      </w:r>
      <w:r w:rsidRPr="00BC454B">
        <w:rPr>
          <w:rFonts w:ascii="Times New Roman" w:hAnsi="Times New Roman" w:cs="Times New Roman"/>
          <w:sz w:val="24"/>
          <w:szCs w:val="24"/>
        </w:rPr>
        <w:t>niej zastrzeżeń oraz uzyskałem konieczne informacje do przygotowania oferty.</w:t>
      </w:r>
    </w:p>
    <w:p w14:paraId="52157272" w14:textId="77777777" w:rsidR="00526479" w:rsidRPr="00BC454B" w:rsidRDefault="00526479" w:rsidP="00390682">
      <w:pPr>
        <w:pStyle w:val="Akapitzlist"/>
        <w:numPr>
          <w:ilvl w:val="0"/>
          <w:numId w:val="23"/>
        </w:numPr>
        <w:tabs>
          <w:tab w:val="clear" w:pos="360"/>
        </w:tabs>
        <w:spacing w:after="0" w:line="276" w:lineRule="auto"/>
        <w:ind w:left="-142" w:right="214"/>
        <w:jc w:val="both"/>
        <w:rPr>
          <w:rFonts w:ascii="Times New Roman" w:hAnsi="Times New Roman" w:cs="Times New Roman"/>
          <w:b/>
          <w:sz w:val="24"/>
          <w:szCs w:val="24"/>
        </w:rPr>
      </w:pPr>
      <w:r w:rsidRPr="00BC454B">
        <w:rPr>
          <w:rFonts w:ascii="Times New Roman" w:hAnsi="Times New Roman" w:cs="Times New Roman"/>
          <w:sz w:val="24"/>
          <w:szCs w:val="24"/>
        </w:rPr>
        <w:t>Oświadczam, że zapoznałem się z opisem przedmiotu zamówienia i nie wnoszę do niego zastrzeżeń.</w:t>
      </w:r>
    </w:p>
    <w:p w14:paraId="1BD45BA7" w14:textId="77777777" w:rsidR="00526479" w:rsidRPr="00BC454B" w:rsidRDefault="00526479" w:rsidP="00390682">
      <w:pPr>
        <w:pStyle w:val="Akapitzlist"/>
        <w:numPr>
          <w:ilvl w:val="0"/>
          <w:numId w:val="23"/>
        </w:numPr>
        <w:tabs>
          <w:tab w:val="clear" w:pos="360"/>
        </w:tabs>
        <w:spacing w:after="0" w:line="276" w:lineRule="auto"/>
        <w:ind w:left="-142" w:right="214"/>
        <w:jc w:val="both"/>
        <w:rPr>
          <w:rFonts w:ascii="Times New Roman" w:hAnsi="Times New Roman" w:cs="Times New Roman"/>
          <w:b/>
          <w:sz w:val="24"/>
          <w:szCs w:val="24"/>
        </w:rPr>
      </w:pPr>
      <w:r w:rsidRPr="00BC454B">
        <w:rPr>
          <w:rFonts w:ascii="Times New Roman" w:hAnsi="Times New Roman" w:cs="Times New Roman"/>
          <w:sz w:val="24"/>
          <w:szCs w:val="24"/>
        </w:rPr>
        <w:t>Wyrażam zgodę na warunki płatności określone w SWZ wraz z załącznikami oraz zgodne ze</w:t>
      </w:r>
      <w:r w:rsidR="0078210E" w:rsidRPr="00BC454B">
        <w:rPr>
          <w:rFonts w:ascii="Times New Roman" w:hAnsi="Times New Roman" w:cs="Times New Roman"/>
          <w:sz w:val="24"/>
          <w:szCs w:val="24"/>
        </w:rPr>
        <w:t> </w:t>
      </w:r>
      <w:r w:rsidRPr="00BC454B">
        <w:rPr>
          <w:rFonts w:ascii="Times New Roman" w:hAnsi="Times New Roman" w:cs="Times New Roman"/>
          <w:sz w:val="24"/>
          <w:szCs w:val="24"/>
        </w:rPr>
        <w:t>złożoną ofertą.</w:t>
      </w:r>
    </w:p>
    <w:p w14:paraId="3CCCE026" w14:textId="77777777" w:rsidR="00526479" w:rsidRPr="00BC454B" w:rsidRDefault="00526479" w:rsidP="00390682">
      <w:pPr>
        <w:pStyle w:val="Akapitzlist"/>
        <w:numPr>
          <w:ilvl w:val="0"/>
          <w:numId w:val="23"/>
        </w:numPr>
        <w:tabs>
          <w:tab w:val="clear" w:pos="360"/>
        </w:tabs>
        <w:spacing w:after="0" w:line="276" w:lineRule="auto"/>
        <w:ind w:left="-142" w:right="214"/>
        <w:jc w:val="both"/>
        <w:rPr>
          <w:rFonts w:ascii="Times New Roman" w:hAnsi="Times New Roman" w:cs="Times New Roman"/>
          <w:b/>
          <w:sz w:val="24"/>
          <w:szCs w:val="24"/>
        </w:rPr>
      </w:pPr>
      <w:r w:rsidRPr="00BC454B">
        <w:rPr>
          <w:rFonts w:ascii="Times New Roman" w:hAnsi="Times New Roman" w:cs="Times New Roman"/>
          <w:sz w:val="24"/>
          <w:szCs w:val="24"/>
        </w:rPr>
        <w:t>Oświadczam, że akceptuję istotne postanowienia umowy zawarte w SWZ i zobowiązuję się, w przypadku wyboru mojej oferty, do zawarcia umowy na warunkach wymienionych w</w:t>
      </w:r>
      <w:r w:rsidR="00DC4E21" w:rsidRPr="00BC454B">
        <w:rPr>
          <w:rFonts w:ascii="Times New Roman" w:hAnsi="Times New Roman" w:cs="Times New Roman"/>
          <w:sz w:val="24"/>
          <w:szCs w:val="24"/>
        </w:rPr>
        <w:t> </w:t>
      </w:r>
      <w:r w:rsidRPr="00BC454B">
        <w:rPr>
          <w:rFonts w:ascii="Times New Roman" w:hAnsi="Times New Roman" w:cs="Times New Roman"/>
          <w:sz w:val="24"/>
          <w:szCs w:val="24"/>
        </w:rPr>
        <w:t>Istotnych postanowieniach umowy, w miejscu i terminie wyznaczonym przez Zamawiającego.</w:t>
      </w:r>
    </w:p>
    <w:p w14:paraId="1ABFDA6A" w14:textId="77777777" w:rsidR="00526479" w:rsidRPr="00BC454B" w:rsidRDefault="00526479" w:rsidP="00390682">
      <w:pPr>
        <w:pStyle w:val="Akapitzlist"/>
        <w:numPr>
          <w:ilvl w:val="0"/>
          <w:numId w:val="23"/>
        </w:numPr>
        <w:tabs>
          <w:tab w:val="clear" w:pos="360"/>
        </w:tabs>
        <w:spacing w:after="0" w:line="276" w:lineRule="auto"/>
        <w:ind w:left="-142" w:right="214"/>
        <w:jc w:val="both"/>
        <w:rPr>
          <w:rFonts w:ascii="Times New Roman" w:hAnsi="Times New Roman" w:cs="Times New Roman"/>
          <w:b/>
          <w:sz w:val="24"/>
          <w:szCs w:val="24"/>
        </w:rPr>
      </w:pPr>
      <w:r w:rsidRPr="00BC454B">
        <w:rPr>
          <w:rFonts w:ascii="Times New Roman" w:hAnsi="Times New Roman" w:cs="Times New Roman"/>
          <w:sz w:val="24"/>
          <w:szCs w:val="24"/>
        </w:rPr>
        <w:t>Oświadczam, że zamówienie wykonamy samodzielnie* / przy pomocy podwykonawców*,</w:t>
      </w:r>
    </w:p>
    <w:p w14:paraId="4D2AC85C" w14:textId="77777777" w:rsidR="00526479" w:rsidRPr="00BC454B" w:rsidRDefault="00526479" w:rsidP="00526479">
      <w:pPr>
        <w:pStyle w:val="Akapitzlist"/>
        <w:spacing w:line="276" w:lineRule="auto"/>
        <w:ind w:left="360" w:right="214"/>
        <w:jc w:val="both"/>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3358"/>
        <w:gridCol w:w="2994"/>
        <w:gridCol w:w="2350"/>
      </w:tblGrid>
      <w:tr w:rsidR="00526479" w:rsidRPr="00BC454B" w14:paraId="68A84BC3" w14:textId="77777777" w:rsidTr="00DC4E21">
        <w:tc>
          <w:tcPr>
            <w:tcW w:w="3434" w:type="dxa"/>
            <w:vAlign w:val="center"/>
          </w:tcPr>
          <w:p w14:paraId="7D553F92" w14:textId="77777777" w:rsidR="00526479" w:rsidRPr="005D0758" w:rsidRDefault="00526479" w:rsidP="00DC4E21">
            <w:pPr>
              <w:pStyle w:val="Akapitzlist"/>
              <w:spacing w:line="276" w:lineRule="auto"/>
              <w:ind w:left="0" w:right="214"/>
              <w:jc w:val="center"/>
              <w:rPr>
                <w:rFonts w:ascii="Times New Roman" w:hAnsi="Times New Roman" w:cs="Times New Roman"/>
                <w:sz w:val="24"/>
                <w:szCs w:val="24"/>
              </w:rPr>
            </w:pPr>
            <w:r w:rsidRPr="005D0758">
              <w:rPr>
                <w:rFonts w:ascii="Times New Roman" w:hAnsi="Times New Roman" w:cs="Times New Roman"/>
                <w:sz w:val="24"/>
                <w:szCs w:val="24"/>
              </w:rPr>
              <w:t>Podwykonawca</w:t>
            </w:r>
          </w:p>
          <w:p w14:paraId="4A74AF30" w14:textId="77777777" w:rsidR="00526479" w:rsidRPr="005D0758" w:rsidRDefault="00526479" w:rsidP="00DC4E21">
            <w:pPr>
              <w:pStyle w:val="Akapitzlist"/>
              <w:spacing w:line="276" w:lineRule="auto"/>
              <w:ind w:left="0" w:right="214"/>
              <w:jc w:val="center"/>
              <w:rPr>
                <w:rFonts w:ascii="Times New Roman" w:hAnsi="Times New Roman" w:cs="Times New Roman"/>
                <w:sz w:val="24"/>
                <w:szCs w:val="24"/>
              </w:rPr>
            </w:pPr>
            <w:r w:rsidRPr="005D0758">
              <w:rPr>
                <w:rFonts w:ascii="Times New Roman" w:hAnsi="Times New Roman" w:cs="Times New Roman"/>
                <w:sz w:val="24"/>
                <w:szCs w:val="24"/>
              </w:rPr>
              <w:t>(nazwa)</w:t>
            </w:r>
          </w:p>
        </w:tc>
        <w:tc>
          <w:tcPr>
            <w:tcW w:w="3082" w:type="dxa"/>
            <w:vAlign w:val="center"/>
          </w:tcPr>
          <w:p w14:paraId="797194AF" w14:textId="77777777" w:rsidR="00526479" w:rsidRPr="005D0758" w:rsidRDefault="00526479" w:rsidP="00DC4E21">
            <w:pPr>
              <w:pStyle w:val="Akapitzlist"/>
              <w:spacing w:line="276" w:lineRule="auto"/>
              <w:ind w:left="0" w:right="214"/>
              <w:jc w:val="center"/>
              <w:rPr>
                <w:rFonts w:ascii="Times New Roman" w:hAnsi="Times New Roman" w:cs="Times New Roman"/>
                <w:sz w:val="24"/>
                <w:szCs w:val="24"/>
              </w:rPr>
            </w:pPr>
            <w:r w:rsidRPr="005D0758">
              <w:rPr>
                <w:rFonts w:ascii="Times New Roman" w:hAnsi="Times New Roman" w:cs="Times New Roman"/>
                <w:sz w:val="24"/>
                <w:szCs w:val="24"/>
              </w:rPr>
              <w:t>Zakres rzeczowy</w:t>
            </w:r>
          </w:p>
        </w:tc>
        <w:tc>
          <w:tcPr>
            <w:tcW w:w="2412" w:type="dxa"/>
            <w:vAlign w:val="center"/>
          </w:tcPr>
          <w:p w14:paraId="1561EC05" w14:textId="77777777" w:rsidR="00526479" w:rsidRPr="005D0758" w:rsidRDefault="00526479" w:rsidP="00DC4E21">
            <w:pPr>
              <w:pStyle w:val="Akapitzlist"/>
              <w:spacing w:line="276" w:lineRule="auto"/>
              <w:ind w:left="0" w:right="214"/>
              <w:jc w:val="center"/>
              <w:rPr>
                <w:rFonts w:ascii="Times New Roman" w:hAnsi="Times New Roman" w:cs="Times New Roman"/>
                <w:sz w:val="24"/>
                <w:szCs w:val="24"/>
              </w:rPr>
            </w:pPr>
            <w:r w:rsidRPr="005D0758">
              <w:rPr>
                <w:rFonts w:ascii="Times New Roman" w:hAnsi="Times New Roman" w:cs="Times New Roman"/>
                <w:sz w:val="24"/>
                <w:szCs w:val="24"/>
              </w:rPr>
              <w:t>Zadanie</w:t>
            </w:r>
          </w:p>
        </w:tc>
      </w:tr>
      <w:tr w:rsidR="00526479" w:rsidRPr="00BC454B" w14:paraId="2A49C826" w14:textId="77777777" w:rsidTr="00DC4E21">
        <w:tc>
          <w:tcPr>
            <w:tcW w:w="3434" w:type="dxa"/>
          </w:tcPr>
          <w:p w14:paraId="1B6F70C7" w14:textId="77777777" w:rsidR="00526479" w:rsidRPr="00BC454B" w:rsidRDefault="00526479" w:rsidP="00DC4E21">
            <w:pPr>
              <w:pStyle w:val="Akapitzlist"/>
              <w:spacing w:line="276" w:lineRule="auto"/>
              <w:ind w:left="0" w:right="214"/>
              <w:jc w:val="both"/>
            </w:pPr>
          </w:p>
        </w:tc>
        <w:tc>
          <w:tcPr>
            <w:tcW w:w="3082" w:type="dxa"/>
          </w:tcPr>
          <w:p w14:paraId="1D463C37" w14:textId="77777777" w:rsidR="00526479" w:rsidRPr="00BC454B" w:rsidRDefault="00526479" w:rsidP="00DC4E21">
            <w:pPr>
              <w:pStyle w:val="Akapitzlist"/>
              <w:spacing w:line="276" w:lineRule="auto"/>
              <w:ind w:left="0" w:right="214"/>
              <w:jc w:val="both"/>
            </w:pPr>
          </w:p>
        </w:tc>
        <w:tc>
          <w:tcPr>
            <w:tcW w:w="2412" w:type="dxa"/>
          </w:tcPr>
          <w:p w14:paraId="2A80CD1E" w14:textId="77777777" w:rsidR="00526479" w:rsidRPr="00BC454B" w:rsidRDefault="00526479" w:rsidP="00DC4E21">
            <w:pPr>
              <w:pStyle w:val="Akapitzlist"/>
              <w:spacing w:line="276" w:lineRule="auto"/>
              <w:ind w:left="0" w:right="214"/>
              <w:jc w:val="both"/>
            </w:pPr>
          </w:p>
        </w:tc>
      </w:tr>
      <w:tr w:rsidR="00526479" w:rsidRPr="00BC454B" w14:paraId="57B2C5A3" w14:textId="77777777" w:rsidTr="00DC4E21">
        <w:tc>
          <w:tcPr>
            <w:tcW w:w="3434" w:type="dxa"/>
          </w:tcPr>
          <w:p w14:paraId="6B9021E2" w14:textId="77777777" w:rsidR="00526479" w:rsidRPr="00BC454B" w:rsidRDefault="00526479" w:rsidP="00DC4E21">
            <w:pPr>
              <w:pStyle w:val="Akapitzlist"/>
              <w:spacing w:line="276" w:lineRule="auto"/>
              <w:ind w:left="0" w:right="214"/>
              <w:jc w:val="both"/>
            </w:pPr>
          </w:p>
        </w:tc>
        <w:tc>
          <w:tcPr>
            <w:tcW w:w="3082" w:type="dxa"/>
          </w:tcPr>
          <w:p w14:paraId="1370D144" w14:textId="77777777" w:rsidR="00526479" w:rsidRPr="00BC454B" w:rsidRDefault="00526479" w:rsidP="00DC4E21">
            <w:pPr>
              <w:pStyle w:val="Akapitzlist"/>
              <w:spacing w:line="276" w:lineRule="auto"/>
              <w:ind w:left="0" w:right="214"/>
              <w:jc w:val="both"/>
            </w:pPr>
          </w:p>
        </w:tc>
        <w:tc>
          <w:tcPr>
            <w:tcW w:w="2412" w:type="dxa"/>
          </w:tcPr>
          <w:p w14:paraId="6A18E269" w14:textId="77777777" w:rsidR="00526479" w:rsidRPr="00BC454B" w:rsidRDefault="00526479" w:rsidP="00DC4E21">
            <w:pPr>
              <w:pStyle w:val="Akapitzlist"/>
              <w:spacing w:line="276" w:lineRule="auto"/>
              <w:ind w:left="0" w:right="214"/>
              <w:jc w:val="both"/>
            </w:pPr>
          </w:p>
        </w:tc>
      </w:tr>
      <w:tr w:rsidR="00526479" w:rsidRPr="00BC454B" w14:paraId="37178F76" w14:textId="77777777" w:rsidTr="00DC4E21">
        <w:tc>
          <w:tcPr>
            <w:tcW w:w="3434" w:type="dxa"/>
          </w:tcPr>
          <w:p w14:paraId="0054E2D9" w14:textId="77777777" w:rsidR="00526479" w:rsidRPr="00BC454B" w:rsidRDefault="00526479" w:rsidP="00DC4E21">
            <w:pPr>
              <w:pStyle w:val="Akapitzlist"/>
              <w:spacing w:line="276" w:lineRule="auto"/>
              <w:ind w:left="0" w:right="214"/>
              <w:jc w:val="both"/>
            </w:pPr>
          </w:p>
        </w:tc>
        <w:tc>
          <w:tcPr>
            <w:tcW w:w="3082" w:type="dxa"/>
          </w:tcPr>
          <w:p w14:paraId="538F5022" w14:textId="77777777" w:rsidR="00526479" w:rsidRPr="00BC454B" w:rsidRDefault="00526479" w:rsidP="00DC4E21">
            <w:pPr>
              <w:pStyle w:val="Akapitzlist"/>
              <w:spacing w:line="276" w:lineRule="auto"/>
              <w:ind w:left="0" w:right="214"/>
              <w:jc w:val="both"/>
            </w:pPr>
          </w:p>
        </w:tc>
        <w:tc>
          <w:tcPr>
            <w:tcW w:w="2412" w:type="dxa"/>
          </w:tcPr>
          <w:p w14:paraId="3C021620" w14:textId="77777777" w:rsidR="00526479" w:rsidRPr="00BC454B" w:rsidRDefault="00526479" w:rsidP="00DC4E21">
            <w:pPr>
              <w:pStyle w:val="Akapitzlist"/>
              <w:spacing w:line="276" w:lineRule="auto"/>
              <w:ind w:left="0" w:right="214"/>
              <w:jc w:val="both"/>
            </w:pPr>
          </w:p>
        </w:tc>
      </w:tr>
      <w:tr w:rsidR="00526479" w:rsidRPr="00BC454B" w14:paraId="06050455" w14:textId="77777777" w:rsidTr="00DC4E21">
        <w:tc>
          <w:tcPr>
            <w:tcW w:w="3434" w:type="dxa"/>
          </w:tcPr>
          <w:p w14:paraId="1DE7606F" w14:textId="77777777" w:rsidR="00526479" w:rsidRPr="00BC454B" w:rsidRDefault="00526479" w:rsidP="00DC4E21">
            <w:pPr>
              <w:pStyle w:val="Akapitzlist"/>
              <w:spacing w:line="276" w:lineRule="auto"/>
              <w:ind w:left="0" w:right="214"/>
              <w:jc w:val="both"/>
            </w:pPr>
          </w:p>
        </w:tc>
        <w:tc>
          <w:tcPr>
            <w:tcW w:w="3082" w:type="dxa"/>
          </w:tcPr>
          <w:p w14:paraId="506B4F80" w14:textId="77777777" w:rsidR="00526479" w:rsidRPr="00BC454B" w:rsidRDefault="00526479" w:rsidP="00DC4E21">
            <w:pPr>
              <w:pStyle w:val="Akapitzlist"/>
              <w:spacing w:line="276" w:lineRule="auto"/>
              <w:ind w:left="0" w:right="214"/>
              <w:jc w:val="both"/>
            </w:pPr>
          </w:p>
        </w:tc>
        <w:tc>
          <w:tcPr>
            <w:tcW w:w="2412" w:type="dxa"/>
          </w:tcPr>
          <w:p w14:paraId="3FD5BEC9" w14:textId="77777777" w:rsidR="00526479" w:rsidRPr="00BC454B" w:rsidRDefault="00526479" w:rsidP="00DC4E21">
            <w:pPr>
              <w:pStyle w:val="Akapitzlist"/>
              <w:spacing w:line="276" w:lineRule="auto"/>
              <w:ind w:left="0" w:right="214"/>
              <w:jc w:val="both"/>
            </w:pPr>
          </w:p>
        </w:tc>
      </w:tr>
    </w:tbl>
    <w:p w14:paraId="0983E628" w14:textId="77777777" w:rsidR="00526479" w:rsidRPr="00BC454B" w:rsidRDefault="00526479" w:rsidP="00526479">
      <w:pPr>
        <w:pStyle w:val="Akapitzlist"/>
        <w:spacing w:line="276" w:lineRule="auto"/>
        <w:ind w:left="360" w:right="214"/>
        <w:jc w:val="both"/>
        <w:rPr>
          <w:rFonts w:ascii="Times New Roman" w:hAnsi="Times New Roman" w:cs="Times New Roman"/>
          <w:sz w:val="24"/>
          <w:szCs w:val="24"/>
        </w:rPr>
      </w:pPr>
      <w:r w:rsidRPr="00BC454B">
        <w:rPr>
          <w:rFonts w:ascii="Times New Roman" w:hAnsi="Times New Roman" w:cs="Times New Roman"/>
          <w:sz w:val="24"/>
          <w:szCs w:val="24"/>
        </w:rPr>
        <w:lastRenderedPageBreak/>
        <w:t xml:space="preserve">W przypadku nie wypełnienia tego punktu w całości, bądź nie wymienienia </w:t>
      </w:r>
      <w:r w:rsidR="0078210E" w:rsidRPr="00BC454B">
        <w:rPr>
          <w:rFonts w:ascii="Times New Roman" w:hAnsi="Times New Roman" w:cs="Times New Roman"/>
          <w:sz w:val="24"/>
          <w:szCs w:val="24"/>
        </w:rPr>
        <w:t>zakresu rzeczowego lub zadania</w:t>
      </w:r>
      <w:r w:rsidRPr="00BC454B">
        <w:rPr>
          <w:rFonts w:ascii="Times New Roman" w:hAnsi="Times New Roman" w:cs="Times New Roman"/>
          <w:sz w:val="24"/>
          <w:szCs w:val="24"/>
        </w:rPr>
        <w:t>, które zostaną powierzone podwykonawcom, Zamawiający uzna, że Wykonawca wykona zamówienie samodzielnie.</w:t>
      </w:r>
    </w:p>
    <w:p w14:paraId="242145A1" w14:textId="77777777" w:rsidR="00526479" w:rsidRPr="00BC454B" w:rsidRDefault="00526479" w:rsidP="00526479">
      <w:pPr>
        <w:pStyle w:val="Akapitzlist"/>
        <w:spacing w:line="276" w:lineRule="auto"/>
        <w:ind w:left="360" w:right="214"/>
        <w:jc w:val="both"/>
        <w:rPr>
          <w:rFonts w:ascii="Times New Roman" w:hAnsi="Times New Roman" w:cs="Times New Roman"/>
          <w:i/>
          <w:iCs/>
          <w:sz w:val="24"/>
          <w:szCs w:val="24"/>
        </w:rPr>
      </w:pPr>
      <w:r w:rsidRPr="00BC454B">
        <w:rPr>
          <w:rFonts w:ascii="Times New Roman" w:hAnsi="Times New Roman" w:cs="Times New Roman"/>
          <w:i/>
          <w:iCs/>
          <w:sz w:val="24"/>
          <w:szCs w:val="24"/>
        </w:rPr>
        <w:t>*niepotrzebne skreślić</w:t>
      </w:r>
    </w:p>
    <w:p w14:paraId="2B78F4B3" w14:textId="77777777" w:rsidR="00526479" w:rsidRPr="00BC454B" w:rsidRDefault="00526479" w:rsidP="00526479">
      <w:pPr>
        <w:pStyle w:val="Akapitzlist"/>
        <w:spacing w:line="276" w:lineRule="auto"/>
        <w:ind w:left="360" w:right="214"/>
        <w:jc w:val="both"/>
        <w:rPr>
          <w:rFonts w:ascii="Times New Roman" w:hAnsi="Times New Roman" w:cs="Times New Roman"/>
          <w:sz w:val="24"/>
          <w:szCs w:val="24"/>
        </w:rPr>
      </w:pPr>
    </w:p>
    <w:p w14:paraId="5A504E3E" w14:textId="77777777" w:rsidR="00526479" w:rsidRPr="00BC454B" w:rsidRDefault="00526479" w:rsidP="00390682">
      <w:pPr>
        <w:pStyle w:val="Akapitzlist"/>
        <w:numPr>
          <w:ilvl w:val="0"/>
          <w:numId w:val="23"/>
        </w:numPr>
        <w:spacing w:after="0" w:line="276" w:lineRule="auto"/>
        <w:ind w:right="214"/>
        <w:jc w:val="both"/>
        <w:rPr>
          <w:rFonts w:ascii="Times New Roman" w:hAnsi="Times New Roman" w:cs="Times New Roman"/>
          <w:b/>
          <w:sz w:val="24"/>
          <w:szCs w:val="24"/>
        </w:rPr>
      </w:pPr>
      <w:r w:rsidRPr="00BC454B">
        <w:rPr>
          <w:rFonts w:ascii="Times New Roman" w:hAnsi="Times New Roman" w:cs="Times New Roman"/>
          <w:sz w:val="24"/>
          <w:szCs w:val="24"/>
        </w:rPr>
        <w:t>Informuję, że wybór przedmiotowej oferty będzie* / nie będzie* prowadzić do powstania u Zamawiającego obowiązku podatkowego. Jeżeli taki obowiązek powstanie u Zamawiającego informuję, iż dotyczy on:</w:t>
      </w:r>
    </w:p>
    <w:p w14:paraId="55D68AD8" w14:textId="77777777" w:rsidR="00526479" w:rsidRPr="00BC454B" w:rsidRDefault="00526479" w:rsidP="00526479">
      <w:pPr>
        <w:spacing w:line="276" w:lineRule="auto"/>
        <w:ind w:right="214"/>
        <w:jc w:val="both"/>
        <w:rPr>
          <w:b/>
        </w:rPr>
      </w:pPr>
    </w:p>
    <w:tbl>
      <w:tblPr>
        <w:tblStyle w:val="Tabela-Siatka"/>
        <w:tblW w:w="0" w:type="auto"/>
        <w:tblLook w:val="04A0" w:firstRow="1" w:lastRow="0" w:firstColumn="1" w:lastColumn="0" w:noHBand="0" w:noVBand="1"/>
      </w:tblPr>
      <w:tblGrid>
        <w:gridCol w:w="816"/>
        <w:gridCol w:w="5224"/>
        <w:gridCol w:w="3022"/>
      </w:tblGrid>
      <w:tr w:rsidR="00526479" w:rsidRPr="00BC454B" w14:paraId="6402B4CD" w14:textId="77777777" w:rsidTr="00DC4E21">
        <w:tc>
          <w:tcPr>
            <w:tcW w:w="817" w:type="dxa"/>
          </w:tcPr>
          <w:p w14:paraId="22997702" w14:textId="77777777" w:rsidR="00526479" w:rsidRPr="00BC454B" w:rsidRDefault="00526479" w:rsidP="00DC4E21">
            <w:pPr>
              <w:spacing w:line="276" w:lineRule="auto"/>
              <w:ind w:right="214"/>
              <w:jc w:val="center"/>
            </w:pPr>
            <w:r w:rsidRPr="00BC454B">
              <w:t>Lp.</w:t>
            </w:r>
          </w:p>
        </w:tc>
        <w:tc>
          <w:tcPr>
            <w:tcW w:w="5324" w:type="dxa"/>
          </w:tcPr>
          <w:p w14:paraId="747748D6" w14:textId="77777777" w:rsidR="00526479" w:rsidRPr="00BC454B" w:rsidRDefault="00526479" w:rsidP="00DC4E21">
            <w:pPr>
              <w:spacing w:line="276" w:lineRule="auto"/>
              <w:ind w:right="214"/>
              <w:jc w:val="center"/>
              <w:rPr>
                <w:b/>
              </w:rPr>
            </w:pPr>
            <w:r w:rsidRPr="00BC454B">
              <w:t>Nazwa (rodzaj) towaru lub usługi lub roboty budowlanej</w:t>
            </w:r>
          </w:p>
        </w:tc>
        <w:tc>
          <w:tcPr>
            <w:tcW w:w="3071" w:type="dxa"/>
          </w:tcPr>
          <w:p w14:paraId="1F323407" w14:textId="77777777" w:rsidR="00526479" w:rsidRPr="00BC454B" w:rsidRDefault="00526479" w:rsidP="00DC4E21">
            <w:pPr>
              <w:spacing w:line="276" w:lineRule="auto"/>
              <w:ind w:right="214"/>
              <w:jc w:val="center"/>
              <w:rPr>
                <w:b/>
              </w:rPr>
            </w:pPr>
            <w:r w:rsidRPr="00BC454B">
              <w:t>Wartość bez kwoty podatku</w:t>
            </w:r>
          </w:p>
        </w:tc>
      </w:tr>
      <w:tr w:rsidR="00526479" w:rsidRPr="00BC454B" w14:paraId="1E56AC70" w14:textId="77777777" w:rsidTr="00DC4E21">
        <w:tc>
          <w:tcPr>
            <w:tcW w:w="817" w:type="dxa"/>
          </w:tcPr>
          <w:p w14:paraId="56DF0885" w14:textId="77777777" w:rsidR="00526479" w:rsidRPr="00BC454B" w:rsidRDefault="00526479" w:rsidP="00DC4E21">
            <w:pPr>
              <w:spacing w:line="276" w:lineRule="auto"/>
              <w:ind w:right="214"/>
              <w:jc w:val="center"/>
            </w:pPr>
            <w:r w:rsidRPr="00BC454B">
              <w:t>1.</w:t>
            </w:r>
          </w:p>
        </w:tc>
        <w:tc>
          <w:tcPr>
            <w:tcW w:w="5324" w:type="dxa"/>
          </w:tcPr>
          <w:p w14:paraId="4556AD4F" w14:textId="77777777" w:rsidR="00526479" w:rsidRPr="00BC454B" w:rsidRDefault="00526479" w:rsidP="00DC4E21">
            <w:pPr>
              <w:spacing w:line="276" w:lineRule="auto"/>
              <w:ind w:right="214"/>
              <w:jc w:val="center"/>
              <w:rPr>
                <w:b/>
              </w:rPr>
            </w:pPr>
          </w:p>
        </w:tc>
        <w:tc>
          <w:tcPr>
            <w:tcW w:w="3071" w:type="dxa"/>
          </w:tcPr>
          <w:p w14:paraId="2943851F" w14:textId="77777777" w:rsidR="00526479" w:rsidRPr="00BC454B" w:rsidRDefault="00526479" w:rsidP="00DC4E21">
            <w:pPr>
              <w:spacing w:line="276" w:lineRule="auto"/>
              <w:ind w:right="214"/>
              <w:jc w:val="center"/>
              <w:rPr>
                <w:b/>
              </w:rPr>
            </w:pPr>
          </w:p>
        </w:tc>
      </w:tr>
      <w:tr w:rsidR="00526479" w:rsidRPr="00BC454B" w14:paraId="0021163B" w14:textId="77777777" w:rsidTr="00DC4E21">
        <w:tc>
          <w:tcPr>
            <w:tcW w:w="817" w:type="dxa"/>
          </w:tcPr>
          <w:p w14:paraId="7E2204AC" w14:textId="77777777" w:rsidR="00526479" w:rsidRPr="00BC454B" w:rsidRDefault="00526479" w:rsidP="00DC4E21">
            <w:pPr>
              <w:spacing w:line="276" w:lineRule="auto"/>
              <w:ind w:right="214"/>
              <w:jc w:val="center"/>
            </w:pPr>
            <w:r w:rsidRPr="00BC454B">
              <w:t>…</w:t>
            </w:r>
          </w:p>
        </w:tc>
        <w:tc>
          <w:tcPr>
            <w:tcW w:w="5324" w:type="dxa"/>
          </w:tcPr>
          <w:p w14:paraId="7A1A3F54" w14:textId="77777777" w:rsidR="00526479" w:rsidRPr="00BC454B" w:rsidRDefault="00526479" w:rsidP="00DC4E21">
            <w:pPr>
              <w:spacing w:line="276" w:lineRule="auto"/>
              <w:ind w:right="214"/>
              <w:jc w:val="center"/>
              <w:rPr>
                <w:b/>
              </w:rPr>
            </w:pPr>
          </w:p>
        </w:tc>
        <w:tc>
          <w:tcPr>
            <w:tcW w:w="3071" w:type="dxa"/>
          </w:tcPr>
          <w:p w14:paraId="5BFC7BAA" w14:textId="77777777" w:rsidR="00526479" w:rsidRPr="00BC454B" w:rsidRDefault="00526479" w:rsidP="00DC4E21">
            <w:pPr>
              <w:spacing w:line="276" w:lineRule="auto"/>
              <w:ind w:right="214"/>
              <w:jc w:val="center"/>
              <w:rPr>
                <w:b/>
              </w:rPr>
            </w:pPr>
          </w:p>
        </w:tc>
      </w:tr>
      <w:tr w:rsidR="00526479" w:rsidRPr="00BC454B" w14:paraId="45B6967D" w14:textId="77777777" w:rsidTr="00DC4E21">
        <w:tc>
          <w:tcPr>
            <w:tcW w:w="817" w:type="dxa"/>
          </w:tcPr>
          <w:p w14:paraId="105E9760" w14:textId="77777777" w:rsidR="00526479" w:rsidRPr="00BC454B" w:rsidRDefault="00526479" w:rsidP="00DC4E21">
            <w:pPr>
              <w:spacing w:line="276" w:lineRule="auto"/>
              <w:ind w:right="214"/>
              <w:jc w:val="center"/>
            </w:pPr>
            <w:r w:rsidRPr="00BC454B">
              <w:t>…</w:t>
            </w:r>
          </w:p>
        </w:tc>
        <w:tc>
          <w:tcPr>
            <w:tcW w:w="5324" w:type="dxa"/>
          </w:tcPr>
          <w:p w14:paraId="17E1EB5C" w14:textId="77777777" w:rsidR="00526479" w:rsidRPr="00BC454B" w:rsidRDefault="00526479" w:rsidP="00DC4E21">
            <w:pPr>
              <w:spacing w:line="276" w:lineRule="auto"/>
              <w:ind w:right="214"/>
              <w:jc w:val="center"/>
              <w:rPr>
                <w:b/>
              </w:rPr>
            </w:pPr>
          </w:p>
        </w:tc>
        <w:tc>
          <w:tcPr>
            <w:tcW w:w="3071" w:type="dxa"/>
          </w:tcPr>
          <w:p w14:paraId="510EF414" w14:textId="77777777" w:rsidR="00526479" w:rsidRPr="00BC454B" w:rsidRDefault="00526479" w:rsidP="00DC4E21">
            <w:pPr>
              <w:spacing w:line="276" w:lineRule="auto"/>
              <w:ind w:right="214"/>
              <w:jc w:val="center"/>
              <w:rPr>
                <w:b/>
              </w:rPr>
            </w:pPr>
          </w:p>
        </w:tc>
      </w:tr>
    </w:tbl>
    <w:p w14:paraId="08B802B2" w14:textId="77777777" w:rsidR="00526479" w:rsidRPr="00BC454B" w:rsidRDefault="00526479" w:rsidP="000B456C">
      <w:pPr>
        <w:spacing w:line="276" w:lineRule="auto"/>
        <w:ind w:right="214"/>
        <w:jc w:val="both"/>
        <w:rPr>
          <w:bCs/>
          <w:i/>
          <w:iCs/>
        </w:rPr>
      </w:pPr>
      <w:r w:rsidRPr="00BC454B">
        <w:rPr>
          <w:bCs/>
          <w:i/>
          <w:iCs/>
        </w:rPr>
        <w:t>*niepotrzebne skreślić</w:t>
      </w:r>
    </w:p>
    <w:p w14:paraId="164C0C81" w14:textId="77777777" w:rsidR="00526479" w:rsidRPr="00BC454B" w:rsidRDefault="00526479" w:rsidP="00390682">
      <w:pPr>
        <w:pStyle w:val="Akapitzlist"/>
        <w:numPr>
          <w:ilvl w:val="0"/>
          <w:numId w:val="23"/>
        </w:numPr>
        <w:spacing w:after="0" w:line="276" w:lineRule="auto"/>
        <w:ind w:right="214"/>
        <w:jc w:val="both"/>
        <w:rPr>
          <w:rFonts w:ascii="Times New Roman" w:hAnsi="Times New Roman" w:cs="Times New Roman"/>
          <w:b/>
          <w:sz w:val="24"/>
          <w:szCs w:val="24"/>
        </w:rPr>
      </w:pPr>
      <w:r w:rsidRPr="00BC454B">
        <w:rPr>
          <w:rFonts w:ascii="Times New Roman" w:hAnsi="Times New Roman" w:cs="Times New Roman"/>
          <w:sz w:val="24"/>
          <w:szCs w:val="24"/>
        </w:rPr>
        <w:t>Oświadczam, że uważam się związany niniejszą ofertą w okresie wskazanym w specyfikacji warunków zamówienia.</w:t>
      </w:r>
    </w:p>
    <w:p w14:paraId="7E888049" w14:textId="77777777" w:rsidR="000B456C" w:rsidRPr="00BC454B" w:rsidRDefault="000B456C" w:rsidP="000B456C">
      <w:pPr>
        <w:pStyle w:val="Akapitzlist"/>
        <w:spacing w:after="0" w:line="276" w:lineRule="auto"/>
        <w:ind w:left="360" w:right="214"/>
        <w:jc w:val="both"/>
        <w:rPr>
          <w:rFonts w:ascii="Times New Roman" w:hAnsi="Times New Roman" w:cs="Times New Roman"/>
          <w:b/>
          <w:sz w:val="24"/>
          <w:szCs w:val="24"/>
        </w:rPr>
      </w:pPr>
    </w:p>
    <w:p w14:paraId="55AE5F0A" w14:textId="77777777" w:rsidR="00526479" w:rsidRPr="00BC454B" w:rsidRDefault="00526479" w:rsidP="00390682">
      <w:pPr>
        <w:pStyle w:val="Akapitzlist"/>
        <w:numPr>
          <w:ilvl w:val="0"/>
          <w:numId w:val="23"/>
        </w:numPr>
        <w:spacing w:after="0" w:line="276" w:lineRule="auto"/>
        <w:jc w:val="both"/>
        <w:rPr>
          <w:rFonts w:ascii="Times New Roman" w:hAnsi="Times New Roman" w:cs="Times New Roman"/>
          <w:b/>
          <w:sz w:val="24"/>
          <w:szCs w:val="24"/>
        </w:rPr>
      </w:pPr>
      <w:r w:rsidRPr="00BC454B">
        <w:rPr>
          <w:rFonts w:ascii="Times New Roman" w:hAnsi="Times New Roman" w:cs="Times New Roman"/>
          <w:sz w:val="24"/>
          <w:szCs w:val="24"/>
        </w:rPr>
        <w:t>Oświadczam</w:t>
      </w:r>
      <w:r w:rsidR="000B456C" w:rsidRPr="00BC454B">
        <w:rPr>
          <w:rFonts w:ascii="Times New Roman" w:hAnsi="Times New Roman" w:cs="Times New Roman"/>
          <w:sz w:val="24"/>
          <w:szCs w:val="24"/>
        </w:rPr>
        <w:t>,</w:t>
      </w:r>
      <w:r w:rsidRPr="00BC454B">
        <w:rPr>
          <w:rFonts w:ascii="Times New Roman" w:hAnsi="Times New Roman" w:cs="Times New Roman"/>
          <w:sz w:val="24"/>
          <w:szCs w:val="24"/>
        </w:rPr>
        <w:t xml:space="preserve"> iż w cenie oferty uwzględniliśmy wszystkie wymagania SWZ oraz wszelkie koszty związane z realizacją zamówienia.</w:t>
      </w:r>
    </w:p>
    <w:p w14:paraId="1D80D97A" w14:textId="77777777" w:rsidR="00526479" w:rsidRPr="00BC454B" w:rsidRDefault="00526479" w:rsidP="0078210E">
      <w:pPr>
        <w:pStyle w:val="Bezodstpw"/>
      </w:pPr>
    </w:p>
    <w:p w14:paraId="7323E4CD" w14:textId="2004A2E6" w:rsidR="00526479" w:rsidRPr="00BC454B" w:rsidRDefault="00526479" w:rsidP="00390682">
      <w:pPr>
        <w:pStyle w:val="Akapitzlist"/>
        <w:numPr>
          <w:ilvl w:val="0"/>
          <w:numId w:val="23"/>
        </w:numPr>
        <w:spacing w:after="0" w:line="276" w:lineRule="auto"/>
        <w:jc w:val="both"/>
        <w:rPr>
          <w:rFonts w:ascii="Times New Roman" w:hAnsi="Times New Roman" w:cs="Times New Roman"/>
          <w:b/>
          <w:sz w:val="24"/>
          <w:szCs w:val="24"/>
        </w:rPr>
      </w:pPr>
      <w:r w:rsidRPr="00BC454B">
        <w:rPr>
          <w:rFonts w:ascii="Times New Roman" w:hAnsi="Times New Roman" w:cs="Times New Roman"/>
          <w:sz w:val="24"/>
          <w:szCs w:val="24"/>
        </w:rPr>
        <w:t>Oświadczam, że wszystkie informacje podane w powyższych oświadczeniach są aktualne i</w:t>
      </w:r>
      <w:r w:rsidR="002272FA">
        <w:rPr>
          <w:rFonts w:ascii="Times New Roman" w:hAnsi="Times New Roman" w:cs="Times New Roman"/>
          <w:sz w:val="24"/>
          <w:szCs w:val="24"/>
        </w:rPr>
        <w:t> </w:t>
      </w:r>
      <w:r w:rsidRPr="00BC454B">
        <w:rPr>
          <w:rFonts w:ascii="Times New Roman" w:hAnsi="Times New Roman" w:cs="Times New Roman"/>
          <w:sz w:val="24"/>
          <w:szCs w:val="24"/>
        </w:rPr>
        <w:t>zgodne z prawdą oraz zostały przedstawione z pełną świadomością konsekwencji wprowadzenia zamawiającego w błąd przy przedstawianiu informacji.</w:t>
      </w:r>
    </w:p>
    <w:p w14:paraId="430D7140" w14:textId="77777777" w:rsidR="00526479" w:rsidRPr="00BC454B" w:rsidRDefault="00526479" w:rsidP="00526479">
      <w:pPr>
        <w:pStyle w:val="Akapitzlist"/>
        <w:spacing w:line="276" w:lineRule="auto"/>
        <w:ind w:left="360" w:right="214"/>
        <w:jc w:val="both"/>
        <w:rPr>
          <w:rFonts w:ascii="Times New Roman" w:hAnsi="Times New Roman" w:cs="Times New Roman"/>
          <w:b/>
          <w:sz w:val="24"/>
          <w:szCs w:val="24"/>
        </w:rPr>
      </w:pPr>
    </w:p>
    <w:p w14:paraId="75BE89ED" w14:textId="77777777" w:rsidR="00526479" w:rsidRPr="00BC454B" w:rsidRDefault="00526479" w:rsidP="00390682">
      <w:pPr>
        <w:pStyle w:val="Akapitzlist"/>
        <w:numPr>
          <w:ilvl w:val="0"/>
          <w:numId w:val="23"/>
        </w:numPr>
        <w:spacing w:after="0" w:line="240" w:lineRule="auto"/>
        <w:jc w:val="both"/>
        <w:rPr>
          <w:rFonts w:ascii="Times New Roman" w:hAnsi="Times New Roman" w:cs="Times New Roman"/>
          <w:sz w:val="24"/>
          <w:szCs w:val="24"/>
        </w:rPr>
      </w:pPr>
      <w:r w:rsidRPr="00BC454B">
        <w:rPr>
          <w:rFonts w:ascii="Times New Roman" w:hAnsi="Times New Roman" w:cs="Times New Roman"/>
          <w:sz w:val="24"/>
          <w:szCs w:val="24"/>
        </w:rPr>
        <w:t>Zgodnie z wymogami Zamawiającego, przedstawiamy wraz z ofertą w załączeniu następujące oświadczenia i dokumenty wymienione w Specyfikacji Warunków Zamówienia</w:t>
      </w:r>
    </w:p>
    <w:p w14:paraId="29BE3598" w14:textId="77777777" w:rsidR="00526479" w:rsidRPr="00BC454B" w:rsidRDefault="00526479" w:rsidP="00526479">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1. …………………………………………………………………………………………..</w:t>
      </w:r>
    </w:p>
    <w:p w14:paraId="011AE2A9" w14:textId="77777777" w:rsidR="00526479" w:rsidRPr="00BC454B" w:rsidRDefault="00526479" w:rsidP="00526479">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2. …………………………………………………………………………………………..</w:t>
      </w:r>
    </w:p>
    <w:p w14:paraId="7F762A15" w14:textId="77777777" w:rsidR="00526479" w:rsidRPr="00BC454B" w:rsidRDefault="00526479" w:rsidP="00526479">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3. ………………………………………………………………………………………….</w:t>
      </w:r>
    </w:p>
    <w:p w14:paraId="73396CC6" w14:textId="77777777" w:rsidR="00526479" w:rsidRPr="00BC454B" w:rsidRDefault="00526479" w:rsidP="00526479">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4. ………………………………………………………………………………………….</w:t>
      </w:r>
    </w:p>
    <w:p w14:paraId="7D0EEB20" w14:textId="77777777" w:rsidR="00526479" w:rsidRPr="00BC454B" w:rsidRDefault="00526479" w:rsidP="00526479">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5. ………………………………………………………………………………………….</w:t>
      </w:r>
    </w:p>
    <w:p w14:paraId="405F2CED" w14:textId="77777777" w:rsidR="00526479" w:rsidRPr="00BC454B" w:rsidRDefault="00526479" w:rsidP="00526479">
      <w:pPr>
        <w:pStyle w:val="Akapitzlist"/>
        <w:spacing w:line="276" w:lineRule="auto"/>
        <w:ind w:left="-142"/>
        <w:jc w:val="both"/>
        <w:rPr>
          <w:rFonts w:ascii="Times New Roman" w:hAnsi="Times New Roman" w:cs="Times New Roman"/>
          <w:sz w:val="24"/>
          <w:szCs w:val="24"/>
        </w:rPr>
      </w:pPr>
    </w:p>
    <w:p w14:paraId="1E4B5525" w14:textId="77777777" w:rsidR="00526479" w:rsidRPr="00BC454B" w:rsidRDefault="00526479" w:rsidP="00390682">
      <w:pPr>
        <w:pStyle w:val="Akapitzlist"/>
        <w:numPr>
          <w:ilvl w:val="0"/>
          <w:numId w:val="23"/>
        </w:numPr>
        <w:spacing w:after="0" w:line="240" w:lineRule="auto"/>
        <w:jc w:val="both"/>
        <w:rPr>
          <w:rFonts w:ascii="Times New Roman" w:hAnsi="Times New Roman" w:cs="Times New Roman"/>
          <w:sz w:val="24"/>
          <w:szCs w:val="24"/>
        </w:rPr>
      </w:pPr>
      <w:r w:rsidRPr="00BC454B">
        <w:rPr>
          <w:rFonts w:ascii="Times New Roman" w:hAnsi="Times New Roman" w:cs="Times New Roman"/>
          <w:sz w:val="24"/>
          <w:szCs w:val="24"/>
        </w:rPr>
        <w:t>Oświadczam / Oświadczamy, że uważam/y się związany/i niniejszą ofertą przez okres wskazany w SWZ.</w:t>
      </w:r>
    </w:p>
    <w:p w14:paraId="4B0E2623" w14:textId="77777777" w:rsidR="00526479" w:rsidRPr="00BC454B" w:rsidRDefault="00526479" w:rsidP="00526479">
      <w:pPr>
        <w:pStyle w:val="Akapitzlist"/>
        <w:spacing w:line="276" w:lineRule="auto"/>
        <w:ind w:left="-142"/>
        <w:jc w:val="both"/>
        <w:rPr>
          <w:rFonts w:ascii="Times New Roman" w:hAnsi="Times New Roman" w:cs="Times New Roman"/>
          <w:sz w:val="24"/>
          <w:szCs w:val="24"/>
        </w:rPr>
      </w:pPr>
    </w:p>
    <w:p w14:paraId="78D9E14E" w14:textId="77777777" w:rsidR="00526479" w:rsidRPr="00BC454B" w:rsidRDefault="0078210E" w:rsidP="00390682">
      <w:pPr>
        <w:pStyle w:val="Akapitzlist"/>
        <w:numPr>
          <w:ilvl w:val="0"/>
          <w:numId w:val="23"/>
        </w:numPr>
        <w:tabs>
          <w:tab w:val="clear" w:pos="360"/>
        </w:tabs>
        <w:spacing w:after="0" w:line="276" w:lineRule="auto"/>
        <w:ind w:left="284"/>
        <w:jc w:val="both"/>
        <w:rPr>
          <w:rFonts w:ascii="Times New Roman" w:hAnsi="Times New Roman" w:cs="Times New Roman"/>
          <w:sz w:val="24"/>
          <w:szCs w:val="24"/>
        </w:rPr>
      </w:pPr>
      <w:r w:rsidRPr="00BC454B">
        <w:rPr>
          <w:rFonts w:ascii="Times New Roman" w:hAnsi="Times New Roman" w:cs="Times New Roman"/>
          <w:sz w:val="24"/>
          <w:szCs w:val="24"/>
        </w:rPr>
        <w:t>Oświadczam / Oświadczamy</w:t>
      </w:r>
      <w:r w:rsidR="00526479" w:rsidRPr="00BC454B">
        <w:rPr>
          <w:rFonts w:ascii="Times New Roman" w:hAnsi="Times New Roman" w:cs="Times New Roman"/>
          <w:sz w:val="24"/>
          <w:szCs w:val="24"/>
        </w:rPr>
        <w:t>, że zapoznałem się z klauzulą informacyjną dotyczącą przetwarzania danych osobowych – zgodnie z zapisami zawartymi w SWZ oraz wypełniłem obowiązki informacyjne przewidziane w art. 13 lub art. 14 RODO** wobec osób fizycznych, od których dane osobowe bezpośrednio lub pośrednio pozyskałem w celu ubiegania się o udzielenie zamówienia publicznego w niniejszym postępowaniu***.</w:t>
      </w:r>
    </w:p>
    <w:p w14:paraId="59A5704F" w14:textId="77777777" w:rsidR="00526479" w:rsidRPr="00BC454B" w:rsidRDefault="00526479" w:rsidP="00526479">
      <w:pPr>
        <w:spacing w:line="276" w:lineRule="auto"/>
        <w:jc w:val="both"/>
      </w:pPr>
    </w:p>
    <w:tbl>
      <w:tblPr>
        <w:tblW w:w="0" w:type="auto"/>
        <w:tblLook w:val="04A0" w:firstRow="1" w:lastRow="0" w:firstColumn="1" w:lastColumn="0" w:noHBand="0" w:noVBand="1"/>
      </w:tblPr>
      <w:tblGrid>
        <w:gridCol w:w="576"/>
        <w:gridCol w:w="8496"/>
      </w:tblGrid>
      <w:tr w:rsidR="00526479" w:rsidRPr="00BC454B" w14:paraId="0EC1C6CD" w14:textId="77777777" w:rsidTr="00DC4E21">
        <w:trPr>
          <w:trHeight w:val="311"/>
        </w:trPr>
        <w:tc>
          <w:tcPr>
            <w:tcW w:w="426" w:type="dxa"/>
            <w:shd w:val="clear" w:color="auto" w:fill="auto"/>
          </w:tcPr>
          <w:p w14:paraId="3AD27405" w14:textId="77777777" w:rsidR="00526479" w:rsidRPr="00BC454B" w:rsidRDefault="00526479" w:rsidP="00DC4E21">
            <w:pPr>
              <w:spacing w:beforeAutospacing="1"/>
              <w:jc w:val="right"/>
              <w:rPr>
                <w:i/>
                <w:color w:val="000000"/>
              </w:rPr>
            </w:pPr>
            <w:r w:rsidRPr="00BC454B">
              <w:rPr>
                <w:i/>
                <w:color w:val="000000"/>
              </w:rPr>
              <w:t>**</w:t>
            </w:r>
          </w:p>
        </w:tc>
        <w:tc>
          <w:tcPr>
            <w:tcW w:w="9202" w:type="dxa"/>
            <w:shd w:val="clear" w:color="auto" w:fill="auto"/>
          </w:tcPr>
          <w:p w14:paraId="36B9BE2E" w14:textId="77777777" w:rsidR="00526479" w:rsidRPr="00BC454B" w:rsidRDefault="00526479" w:rsidP="00DC4E21">
            <w:pPr>
              <w:spacing w:beforeAutospacing="1"/>
              <w:ind w:left="-57"/>
              <w:jc w:val="both"/>
              <w:rPr>
                <w:i/>
                <w:color w:val="000000"/>
              </w:rPr>
            </w:pPr>
            <w:r w:rsidRPr="00BC454B">
              <w:rPr>
                <w:i/>
                <w:color w:val="000000"/>
              </w:rPr>
              <w:t xml:space="preserve">rozporządzenie Parlamentu Europejskiego i Rady (UE) 2016/679 z dnia 27 kwietnia 2016 r. w sprawie ochrony osób fizycznych w związku z przetwarzaniem danych </w:t>
            </w:r>
            <w:r w:rsidRPr="00BC454B">
              <w:rPr>
                <w:i/>
                <w:color w:val="000000"/>
              </w:rPr>
              <w:lastRenderedPageBreak/>
              <w:t>osobowych i w sprawie swobodnego przepływu takich danych oraz uchylenia dyrektywy 95/46/WE (ogólne rozporządzenie o ochronie danych) (Dz. Urz. UE L 119 z 04.05.2016, str. 1)</w:t>
            </w:r>
          </w:p>
        </w:tc>
      </w:tr>
      <w:tr w:rsidR="00526479" w:rsidRPr="00BC454B" w14:paraId="00ACA071" w14:textId="77777777" w:rsidTr="00DC4E21">
        <w:trPr>
          <w:trHeight w:val="907"/>
        </w:trPr>
        <w:tc>
          <w:tcPr>
            <w:tcW w:w="426" w:type="dxa"/>
            <w:shd w:val="clear" w:color="auto" w:fill="auto"/>
          </w:tcPr>
          <w:p w14:paraId="3AF46304" w14:textId="77777777" w:rsidR="00526479" w:rsidRPr="00BC454B" w:rsidRDefault="00526479" w:rsidP="00DC4E21">
            <w:pPr>
              <w:spacing w:beforeAutospacing="1"/>
              <w:jc w:val="right"/>
              <w:rPr>
                <w:i/>
                <w:color w:val="000000"/>
              </w:rPr>
            </w:pPr>
            <w:r w:rsidRPr="00BC454B">
              <w:rPr>
                <w:i/>
                <w:color w:val="000000"/>
              </w:rPr>
              <w:lastRenderedPageBreak/>
              <w:t>***</w:t>
            </w:r>
          </w:p>
        </w:tc>
        <w:tc>
          <w:tcPr>
            <w:tcW w:w="9202" w:type="dxa"/>
            <w:shd w:val="clear" w:color="auto" w:fill="auto"/>
          </w:tcPr>
          <w:p w14:paraId="4C87614D" w14:textId="77777777" w:rsidR="00526479" w:rsidRPr="00BC454B" w:rsidRDefault="00526479" w:rsidP="00DC4E21">
            <w:pPr>
              <w:spacing w:beforeAutospacing="1"/>
              <w:ind w:left="-57"/>
              <w:jc w:val="both"/>
              <w:rPr>
                <w:i/>
                <w:color w:val="000000"/>
              </w:rPr>
            </w:pPr>
            <w:r w:rsidRPr="00BC454B">
              <w:rPr>
                <w:i/>
                <w:color w:val="00000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14:paraId="7993BDE1" w14:textId="77777777" w:rsidR="00526479" w:rsidRPr="00BC454B" w:rsidRDefault="00526479" w:rsidP="00526479">
      <w:pPr>
        <w:spacing w:line="276" w:lineRule="auto"/>
        <w:jc w:val="both"/>
      </w:pPr>
    </w:p>
    <w:p w14:paraId="33E84EBC" w14:textId="77777777" w:rsidR="00526479" w:rsidRPr="00BC454B" w:rsidRDefault="00526479" w:rsidP="00390682">
      <w:pPr>
        <w:pStyle w:val="Akapitzlist"/>
        <w:numPr>
          <w:ilvl w:val="0"/>
          <w:numId w:val="23"/>
        </w:numPr>
        <w:spacing w:after="0" w:line="240" w:lineRule="auto"/>
        <w:jc w:val="both"/>
        <w:rPr>
          <w:rFonts w:ascii="Times New Roman" w:hAnsi="Times New Roman" w:cs="Times New Roman"/>
          <w:sz w:val="24"/>
          <w:szCs w:val="24"/>
        </w:rPr>
      </w:pPr>
      <w:r w:rsidRPr="00BC454B">
        <w:rPr>
          <w:rFonts w:ascii="Times New Roman" w:hAnsi="Times New Roman" w:cs="Times New Roman"/>
          <w:sz w:val="24"/>
          <w:szCs w:val="24"/>
        </w:rPr>
        <w:t xml:space="preserve">Oświadczam, że przed przygotowaniem i złożeniem Zamawiającemu oferty zapoznałem się z treścią Regulaminu korzystania z </w:t>
      </w:r>
      <w:proofErr w:type="spellStart"/>
      <w:r w:rsidRPr="00BC454B">
        <w:rPr>
          <w:rFonts w:ascii="Times New Roman" w:hAnsi="Times New Roman" w:cs="Times New Roman"/>
          <w:sz w:val="24"/>
          <w:szCs w:val="24"/>
        </w:rPr>
        <w:t>miniPortalu</w:t>
      </w:r>
      <w:proofErr w:type="spellEnd"/>
      <w:r w:rsidRPr="00BC454B">
        <w:rPr>
          <w:rFonts w:ascii="Times New Roman" w:hAnsi="Times New Roman" w:cs="Times New Roman"/>
          <w:sz w:val="24"/>
          <w:szCs w:val="24"/>
        </w:rPr>
        <w:t>, znajdującego się na stronie internetowej https://miniportal.uzp.gov.pl.</w:t>
      </w:r>
    </w:p>
    <w:p w14:paraId="72215A2F" w14:textId="77777777" w:rsidR="00526479" w:rsidRPr="00BC454B" w:rsidRDefault="00526479" w:rsidP="00526479">
      <w:pPr>
        <w:pStyle w:val="Akapitzlist"/>
        <w:rPr>
          <w:rFonts w:ascii="Times New Roman" w:hAnsi="Times New Roman" w:cs="Times New Roman"/>
          <w:sz w:val="24"/>
          <w:szCs w:val="24"/>
        </w:rPr>
      </w:pPr>
    </w:p>
    <w:p w14:paraId="048DBFC1" w14:textId="77777777" w:rsidR="00526479" w:rsidRPr="00BC454B" w:rsidRDefault="00526479" w:rsidP="00390682">
      <w:pPr>
        <w:pStyle w:val="Akapitzlist"/>
        <w:numPr>
          <w:ilvl w:val="0"/>
          <w:numId w:val="23"/>
        </w:numPr>
        <w:tabs>
          <w:tab w:val="clear" w:pos="360"/>
        </w:tabs>
        <w:spacing w:after="0" w:line="276" w:lineRule="auto"/>
        <w:ind w:left="284"/>
        <w:jc w:val="both"/>
        <w:rPr>
          <w:rFonts w:ascii="Times New Roman" w:hAnsi="Times New Roman" w:cs="Times New Roman"/>
          <w:sz w:val="24"/>
          <w:szCs w:val="24"/>
        </w:rPr>
      </w:pPr>
      <w:r w:rsidRPr="00BC454B">
        <w:rPr>
          <w:rFonts w:ascii="Times New Roman" w:hAnsi="Times New Roman" w:cs="Times New Roman"/>
          <w:sz w:val="24"/>
          <w:szCs w:val="24"/>
        </w:rPr>
        <w:t>Wykonawca jest (proszę zakreślić odpowiedni prostokąt):</w:t>
      </w:r>
    </w:p>
    <w:p w14:paraId="4D01FA32" w14:textId="77777777" w:rsidR="00526479" w:rsidRPr="00BC454B" w:rsidRDefault="00526479" w:rsidP="00526479">
      <w:pPr>
        <w:spacing w:line="276" w:lineRule="auto"/>
        <w:jc w:val="both"/>
      </w:pPr>
    </w:p>
    <w:tbl>
      <w:tblPr>
        <w:tblStyle w:val="Tabela-Siatka"/>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
        <w:gridCol w:w="3118"/>
      </w:tblGrid>
      <w:tr w:rsidR="00526479" w:rsidRPr="00BC454B" w14:paraId="2E4F29D7" w14:textId="77777777" w:rsidTr="00DC4E21">
        <w:tc>
          <w:tcPr>
            <w:tcW w:w="392" w:type="dxa"/>
            <w:tcBorders>
              <w:top w:val="single" w:sz="4" w:space="0" w:color="auto"/>
              <w:left w:val="single" w:sz="4" w:space="0" w:color="auto"/>
              <w:bottom w:val="single" w:sz="4" w:space="0" w:color="auto"/>
              <w:right w:val="single" w:sz="4" w:space="0" w:color="auto"/>
            </w:tcBorders>
          </w:tcPr>
          <w:p w14:paraId="5FE83B03" w14:textId="77777777" w:rsidR="00526479" w:rsidRPr="00BC454B" w:rsidRDefault="00526479" w:rsidP="00DC4E21">
            <w:pPr>
              <w:spacing w:line="276" w:lineRule="auto"/>
              <w:jc w:val="both"/>
            </w:pPr>
          </w:p>
        </w:tc>
        <w:tc>
          <w:tcPr>
            <w:tcW w:w="3118" w:type="dxa"/>
            <w:tcBorders>
              <w:left w:val="single" w:sz="4" w:space="0" w:color="auto"/>
            </w:tcBorders>
          </w:tcPr>
          <w:p w14:paraId="6B2CBCAD" w14:textId="77777777" w:rsidR="00526479" w:rsidRPr="00BC454B" w:rsidRDefault="00526479" w:rsidP="00DC4E21">
            <w:pPr>
              <w:spacing w:line="276" w:lineRule="auto"/>
              <w:jc w:val="both"/>
            </w:pPr>
            <w:r w:rsidRPr="00BC454B">
              <w:t>- mikroprzedsiębiorstwem</w:t>
            </w:r>
          </w:p>
        </w:tc>
      </w:tr>
      <w:tr w:rsidR="00526479" w:rsidRPr="00BC454B" w14:paraId="267EE7B2" w14:textId="77777777" w:rsidTr="00DC4E21">
        <w:tc>
          <w:tcPr>
            <w:tcW w:w="392" w:type="dxa"/>
            <w:tcBorders>
              <w:top w:val="single" w:sz="4" w:space="0" w:color="auto"/>
              <w:bottom w:val="single" w:sz="4" w:space="0" w:color="auto"/>
            </w:tcBorders>
          </w:tcPr>
          <w:p w14:paraId="2E04F3A6" w14:textId="77777777" w:rsidR="00526479" w:rsidRPr="00BC454B" w:rsidRDefault="00526479" w:rsidP="00DC4E21">
            <w:pPr>
              <w:spacing w:line="276" w:lineRule="auto"/>
              <w:jc w:val="both"/>
            </w:pPr>
          </w:p>
        </w:tc>
        <w:tc>
          <w:tcPr>
            <w:tcW w:w="3118" w:type="dxa"/>
          </w:tcPr>
          <w:p w14:paraId="0F03F948" w14:textId="77777777" w:rsidR="00526479" w:rsidRPr="00BC454B" w:rsidRDefault="00526479" w:rsidP="00DC4E21">
            <w:pPr>
              <w:spacing w:line="276" w:lineRule="auto"/>
              <w:jc w:val="both"/>
            </w:pPr>
          </w:p>
        </w:tc>
      </w:tr>
      <w:tr w:rsidR="00526479" w:rsidRPr="00BC454B" w14:paraId="7636CB3B" w14:textId="77777777" w:rsidTr="00DC4E21">
        <w:tc>
          <w:tcPr>
            <w:tcW w:w="392" w:type="dxa"/>
            <w:tcBorders>
              <w:top w:val="single" w:sz="4" w:space="0" w:color="auto"/>
              <w:left w:val="single" w:sz="4" w:space="0" w:color="auto"/>
              <w:bottom w:val="single" w:sz="4" w:space="0" w:color="auto"/>
              <w:right w:val="single" w:sz="4" w:space="0" w:color="auto"/>
            </w:tcBorders>
          </w:tcPr>
          <w:p w14:paraId="6D8B5567" w14:textId="77777777" w:rsidR="00526479" w:rsidRPr="00BC454B" w:rsidRDefault="00526479" w:rsidP="00DC4E21">
            <w:pPr>
              <w:spacing w:line="276" w:lineRule="auto"/>
              <w:jc w:val="both"/>
            </w:pPr>
          </w:p>
        </w:tc>
        <w:tc>
          <w:tcPr>
            <w:tcW w:w="3118" w:type="dxa"/>
            <w:tcBorders>
              <w:left w:val="single" w:sz="4" w:space="0" w:color="auto"/>
            </w:tcBorders>
          </w:tcPr>
          <w:p w14:paraId="15584409" w14:textId="77777777" w:rsidR="00526479" w:rsidRPr="00BC454B" w:rsidRDefault="00526479" w:rsidP="00DC4E21">
            <w:pPr>
              <w:spacing w:line="276" w:lineRule="auto"/>
              <w:jc w:val="both"/>
            </w:pPr>
            <w:r w:rsidRPr="00BC454B">
              <w:t>- małym przedsiębiorstwem</w:t>
            </w:r>
          </w:p>
        </w:tc>
      </w:tr>
      <w:tr w:rsidR="00526479" w:rsidRPr="00BC454B" w14:paraId="0B02D376" w14:textId="77777777" w:rsidTr="00DC4E21">
        <w:tc>
          <w:tcPr>
            <w:tcW w:w="392" w:type="dxa"/>
            <w:tcBorders>
              <w:top w:val="single" w:sz="4" w:space="0" w:color="auto"/>
              <w:bottom w:val="single" w:sz="4" w:space="0" w:color="auto"/>
            </w:tcBorders>
          </w:tcPr>
          <w:p w14:paraId="2F1F9EF4" w14:textId="77777777" w:rsidR="00526479" w:rsidRPr="00BC454B" w:rsidRDefault="00526479" w:rsidP="00DC4E21">
            <w:pPr>
              <w:spacing w:line="276" w:lineRule="auto"/>
              <w:jc w:val="both"/>
            </w:pPr>
          </w:p>
        </w:tc>
        <w:tc>
          <w:tcPr>
            <w:tcW w:w="3118" w:type="dxa"/>
          </w:tcPr>
          <w:p w14:paraId="6B21CEAE" w14:textId="77777777" w:rsidR="00526479" w:rsidRPr="00BC454B" w:rsidRDefault="00526479" w:rsidP="00DC4E21">
            <w:pPr>
              <w:spacing w:line="276" w:lineRule="auto"/>
              <w:jc w:val="both"/>
            </w:pPr>
          </w:p>
        </w:tc>
      </w:tr>
      <w:tr w:rsidR="00526479" w:rsidRPr="00BC454B" w14:paraId="4429A30B" w14:textId="77777777" w:rsidTr="00DC4E21">
        <w:tc>
          <w:tcPr>
            <w:tcW w:w="392" w:type="dxa"/>
            <w:tcBorders>
              <w:top w:val="single" w:sz="4" w:space="0" w:color="auto"/>
              <w:left w:val="single" w:sz="4" w:space="0" w:color="auto"/>
              <w:bottom w:val="single" w:sz="4" w:space="0" w:color="auto"/>
              <w:right w:val="single" w:sz="4" w:space="0" w:color="auto"/>
            </w:tcBorders>
          </w:tcPr>
          <w:p w14:paraId="06771F3A" w14:textId="77777777" w:rsidR="00526479" w:rsidRPr="00BC454B" w:rsidRDefault="00526479" w:rsidP="00DC4E21">
            <w:pPr>
              <w:spacing w:line="276" w:lineRule="auto"/>
              <w:jc w:val="both"/>
            </w:pPr>
          </w:p>
        </w:tc>
        <w:tc>
          <w:tcPr>
            <w:tcW w:w="3118" w:type="dxa"/>
            <w:tcBorders>
              <w:left w:val="single" w:sz="4" w:space="0" w:color="auto"/>
            </w:tcBorders>
          </w:tcPr>
          <w:p w14:paraId="22F5A0E1" w14:textId="77777777" w:rsidR="00526479" w:rsidRPr="00BC454B" w:rsidRDefault="00526479" w:rsidP="00DC4E21">
            <w:pPr>
              <w:spacing w:line="276" w:lineRule="auto"/>
              <w:jc w:val="both"/>
            </w:pPr>
            <w:r w:rsidRPr="00BC454B">
              <w:t>- średnim przedsiębiorstwem</w:t>
            </w:r>
          </w:p>
        </w:tc>
      </w:tr>
      <w:tr w:rsidR="00526479" w:rsidRPr="00BC454B" w14:paraId="0AE08C28" w14:textId="77777777" w:rsidTr="00DC4E21">
        <w:tc>
          <w:tcPr>
            <w:tcW w:w="392" w:type="dxa"/>
            <w:tcBorders>
              <w:top w:val="single" w:sz="4" w:space="0" w:color="auto"/>
              <w:bottom w:val="single" w:sz="4" w:space="0" w:color="auto"/>
            </w:tcBorders>
          </w:tcPr>
          <w:p w14:paraId="0C60A588" w14:textId="77777777" w:rsidR="00526479" w:rsidRPr="00BC454B" w:rsidRDefault="00526479" w:rsidP="00DC4E21">
            <w:pPr>
              <w:spacing w:line="276" w:lineRule="auto"/>
              <w:jc w:val="both"/>
            </w:pPr>
          </w:p>
        </w:tc>
        <w:tc>
          <w:tcPr>
            <w:tcW w:w="3118" w:type="dxa"/>
          </w:tcPr>
          <w:p w14:paraId="72BAFF49" w14:textId="77777777" w:rsidR="00526479" w:rsidRPr="00BC454B" w:rsidRDefault="00526479" w:rsidP="00DC4E21">
            <w:pPr>
              <w:spacing w:line="276" w:lineRule="auto"/>
              <w:jc w:val="both"/>
            </w:pPr>
          </w:p>
        </w:tc>
      </w:tr>
      <w:tr w:rsidR="00526479" w:rsidRPr="00BC454B" w14:paraId="7CE4D583" w14:textId="77777777" w:rsidTr="00DC4E21">
        <w:tc>
          <w:tcPr>
            <w:tcW w:w="392" w:type="dxa"/>
            <w:tcBorders>
              <w:top w:val="single" w:sz="4" w:space="0" w:color="auto"/>
              <w:left w:val="single" w:sz="4" w:space="0" w:color="auto"/>
              <w:bottom w:val="single" w:sz="4" w:space="0" w:color="auto"/>
              <w:right w:val="single" w:sz="4" w:space="0" w:color="auto"/>
            </w:tcBorders>
          </w:tcPr>
          <w:p w14:paraId="636D9F17" w14:textId="77777777" w:rsidR="00526479" w:rsidRPr="00BC454B" w:rsidRDefault="00526479" w:rsidP="00DC4E21">
            <w:pPr>
              <w:spacing w:line="276" w:lineRule="auto"/>
              <w:jc w:val="both"/>
            </w:pPr>
          </w:p>
        </w:tc>
        <w:tc>
          <w:tcPr>
            <w:tcW w:w="3118" w:type="dxa"/>
            <w:tcBorders>
              <w:left w:val="single" w:sz="4" w:space="0" w:color="auto"/>
            </w:tcBorders>
          </w:tcPr>
          <w:p w14:paraId="7F7D16E9" w14:textId="77777777" w:rsidR="00526479" w:rsidRPr="00BC454B" w:rsidRDefault="00526479" w:rsidP="00DC4E21">
            <w:pPr>
              <w:spacing w:line="276" w:lineRule="auto"/>
              <w:jc w:val="both"/>
            </w:pPr>
            <w:r w:rsidRPr="00BC454B">
              <w:t>- dużym przedsiębiorstwem</w:t>
            </w:r>
          </w:p>
        </w:tc>
      </w:tr>
    </w:tbl>
    <w:p w14:paraId="71DFFFF1" w14:textId="77777777" w:rsidR="00DC4E21" w:rsidRPr="00BC454B" w:rsidRDefault="00DC4E21" w:rsidP="00DC4E21">
      <w:pPr>
        <w:pStyle w:val="Akapitzlist"/>
        <w:spacing w:line="276" w:lineRule="auto"/>
        <w:ind w:left="360"/>
        <w:jc w:val="both"/>
        <w:rPr>
          <w:rFonts w:ascii="Times New Roman" w:hAnsi="Times New Roman" w:cs="Times New Roman"/>
          <w:sz w:val="24"/>
          <w:szCs w:val="24"/>
          <w:u w:val="single"/>
        </w:rPr>
      </w:pPr>
    </w:p>
    <w:p w14:paraId="396ABC68" w14:textId="77777777" w:rsidR="0078210E" w:rsidRPr="00BC454B" w:rsidRDefault="0078210E" w:rsidP="0078210E">
      <w:pPr>
        <w:spacing w:line="288" w:lineRule="auto"/>
        <w:ind w:left="360" w:right="28"/>
        <w:jc w:val="both"/>
        <w:rPr>
          <w:b/>
          <w:i/>
          <w:color w:val="000000" w:themeColor="text1"/>
          <w:sz w:val="20"/>
          <w:szCs w:val="20"/>
        </w:rPr>
      </w:pPr>
      <w:r w:rsidRPr="00BC454B">
        <w:rPr>
          <w:b/>
          <w:i/>
          <w:color w:val="000000" w:themeColor="text1"/>
          <w:sz w:val="20"/>
          <w:szCs w:val="20"/>
        </w:rPr>
        <w:t xml:space="preserve">W przypadku Wykonawców składających ofertę wspólną należy wypełnić dla każdego podmiotu osobno. </w:t>
      </w:r>
    </w:p>
    <w:p w14:paraId="4ECAC55C" w14:textId="77777777" w:rsidR="0078210E" w:rsidRPr="00BC454B" w:rsidRDefault="0078210E" w:rsidP="00390682">
      <w:pPr>
        <w:numPr>
          <w:ilvl w:val="0"/>
          <w:numId w:val="37"/>
        </w:numPr>
        <w:spacing w:line="288" w:lineRule="auto"/>
        <w:ind w:right="28"/>
        <w:jc w:val="both"/>
        <w:rPr>
          <w:b/>
          <w:i/>
          <w:color w:val="000000" w:themeColor="text1"/>
          <w:sz w:val="20"/>
          <w:szCs w:val="20"/>
        </w:rPr>
      </w:pPr>
      <w:r w:rsidRPr="00BC454B">
        <w:rPr>
          <w:b/>
          <w:i/>
          <w:color w:val="000000" w:themeColor="text1"/>
          <w:sz w:val="20"/>
          <w:szCs w:val="20"/>
        </w:rPr>
        <w:t>Mikroprzedsiębiorstwo: przedsiębiorstwo, które zatrudnia mniej niż 10 osób i którego roczny obrót lub roczna suma bilansowa nie przekracza 2 milionów EURO.</w:t>
      </w:r>
    </w:p>
    <w:p w14:paraId="5402439F" w14:textId="77777777" w:rsidR="0078210E" w:rsidRPr="00BC454B" w:rsidRDefault="0078210E" w:rsidP="00390682">
      <w:pPr>
        <w:numPr>
          <w:ilvl w:val="0"/>
          <w:numId w:val="37"/>
        </w:numPr>
        <w:spacing w:line="288" w:lineRule="auto"/>
        <w:ind w:right="28"/>
        <w:jc w:val="both"/>
        <w:rPr>
          <w:b/>
          <w:i/>
          <w:color w:val="000000" w:themeColor="text1"/>
          <w:sz w:val="20"/>
          <w:szCs w:val="20"/>
        </w:rPr>
      </w:pPr>
      <w:r w:rsidRPr="00BC454B">
        <w:rPr>
          <w:b/>
          <w:i/>
          <w:color w:val="000000" w:themeColor="text1"/>
          <w:sz w:val="20"/>
          <w:szCs w:val="20"/>
        </w:rPr>
        <w:t xml:space="preserve">Małe przedsiębiorstwo: przedsiębiorstwo, które zatrudnia mniej niż 50 osób i katorgo roczny obrót lub roczna suma bilansowa nie przekracza 10 milionów EURO. </w:t>
      </w:r>
    </w:p>
    <w:p w14:paraId="75E9057F" w14:textId="77777777" w:rsidR="0078210E" w:rsidRPr="00BC454B" w:rsidRDefault="0078210E" w:rsidP="00390682">
      <w:pPr>
        <w:numPr>
          <w:ilvl w:val="0"/>
          <w:numId w:val="37"/>
        </w:numPr>
        <w:spacing w:line="288" w:lineRule="auto"/>
        <w:ind w:right="28"/>
        <w:jc w:val="both"/>
        <w:rPr>
          <w:b/>
          <w:i/>
          <w:color w:val="000000" w:themeColor="text1"/>
          <w:sz w:val="20"/>
          <w:szCs w:val="20"/>
        </w:rPr>
      </w:pPr>
      <w:r w:rsidRPr="00BC454B">
        <w:rPr>
          <w:b/>
          <w:i/>
          <w:color w:val="000000" w:themeColor="text1"/>
          <w:sz w:val="20"/>
          <w:szCs w:val="20"/>
        </w:rPr>
        <w:t>Średnie przedsiębiorstwo: przedsiębiorstwo, które nie jest mikro przedsiębiorstwem ani małym przedsiębiorstwem i które zatrudnia mniej niż 250 osób i którego roczny obrót nie przekracza 50 milionów EUR. lub roczna suma bilansowa nie przekracza 43 milionów EURO.</w:t>
      </w:r>
    </w:p>
    <w:p w14:paraId="0784D812" w14:textId="77777777" w:rsidR="00526479" w:rsidRPr="00BC454B" w:rsidRDefault="00526479" w:rsidP="00526479">
      <w:pPr>
        <w:pStyle w:val="Akapitzlist"/>
        <w:spacing w:line="276" w:lineRule="auto"/>
        <w:ind w:left="360"/>
        <w:jc w:val="both"/>
        <w:rPr>
          <w:sz w:val="24"/>
          <w:szCs w:val="24"/>
        </w:rPr>
      </w:pPr>
    </w:p>
    <w:p w14:paraId="0E61D2A1" w14:textId="77777777" w:rsidR="0078210E" w:rsidRPr="00BC454B" w:rsidRDefault="0078210E" w:rsidP="00526479">
      <w:pPr>
        <w:pStyle w:val="Akapitzlist"/>
        <w:spacing w:line="276" w:lineRule="auto"/>
        <w:ind w:left="360"/>
        <w:jc w:val="both"/>
        <w:rPr>
          <w:sz w:val="24"/>
          <w:szCs w:val="24"/>
        </w:rPr>
      </w:pPr>
    </w:p>
    <w:p w14:paraId="59DA24C8" w14:textId="77777777" w:rsidR="00526479" w:rsidRPr="00BC454B" w:rsidRDefault="00526479" w:rsidP="00526479">
      <w:pPr>
        <w:pStyle w:val="Akapitzlist"/>
        <w:spacing w:line="276" w:lineRule="auto"/>
        <w:ind w:left="360"/>
        <w:jc w:val="both"/>
        <w:rPr>
          <w:sz w:val="24"/>
          <w:szCs w:val="24"/>
        </w:rPr>
      </w:pPr>
    </w:p>
    <w:p w14:paraId="20C1F2A3" w14:textId="77777777" w:rsidR="00526479" w:rsidRPr="00BC454B" w:rsidRDefault="00526479" w:rsidP="00526479">
      <w:pPr>
        <w:pStyle w:val="Akapitzlist"/>
        <w:spacing w:line="276" w:lineRule="auto"/>
        <w:ind w:left="360"/>
        <w:jc w:val="both"/>
        <w:rPr>
          <w:sz w:val="24"/>
          <w:szCs w:val="24"/>
        </w:rPr>
      </w:pPr>
    </w:p>
    <w:p w14:paraId="4B8612DB" w14:textId="77777777" w:rsidR="00526479" w:rsidRPr="00BC454B" w:rsidRDefault="00526479" w:rsidP="00526479">
      <w:pPr>
        <w:pStyle w:val="Akapitzlist"/>
        <w:spacing w:line="276" w:lineRule="auto"/>
        <w:ind w:left="360"/>
        <w:jc w:val="both"/>
        <w:rPr>
          <w:sz w:val="24"/>
          <w:szCs w:val="24"/>
        </w:rPr>
      </w:pPr>
    </w:p>
    <w:p w14:paraId="718E4BE0" w14:textId="77777777" w:rsidR="00526479" w:rsidRPr="00BC454B" w:rsidRDefault="00526479" w:rsidP="00526479">
      <w:pPr>
        <w:pStyle w:val="Akapitzlist"/>
        <w:spacing w:line="276" w:lineRule="auto"/>
        <w:ind w:left="360"/>
        <w:jc w:val="both"/>
        <w:rPr>
          <w:sz w:val="24"/>
          <w:szCs w:val="24"/>
        </w:rPr>
      </w:pPr>
    </w:p>
    <w:p w14:paraId="7B01B4ED" w14:textId="77777777" w:rsidR="00526479" w:rsidRPr="00BC454B" w:rsidRDefault="00526479" w:rsidP="00526479">
      <w:pPr>
        <w:pStyle w:val="Akapitzlist"/>
        <w:spacing w:line="276" w:lineRule="auto"/>
        <w:ind w:left="360"/>
        <w:jc w:val="both"/>
        <w:rPr>
          <w:sz w:val="24"/>
          <w:szCs w:val="24"/>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2858"/>
        <w:gridCol w:w="2916"/>
      </w:tblGrid>
      <w:tr w:rsidR="00526479" w:rsidRPr="002C08E7" w14:paraId="6B43BEA9" w14:textId="77777777" w:rsidTr="00FA4ECE">
        <w:tc>
          <w:tcPr>
            <w:tcW w:w="3070" w:type="dxa"/>
            <w:tcBorders>
              <w:top w:val="dashed" w:sz="4" w:space="0" w:color="auto"/>
            </w:tcBorders>
            <w:vAlign w:val="center"/>
          </w:tcPr>
          <w:p w14:paraId="0B86DF50" w14:textId="77777777" w:rsidR="00526479" w:rsidRPr="00FA4ECE" w:rsidRDefault="00526479" w:rsidP="00FA4ECE">
            <w:pPr>
              <w:spacing w:line="276" w:lineRule="auto"/>
              <w:ind w:hanging="39"/>
              <w:jc w:val="center"/>
              <w:rPr>
                <w:i/>
                <w:sz w:val="20"/>
              </w:rPr>
            </w:pPr>
            <w:r w:rsidRPr="00FA4ECE">
              <w:rPr>
                <w:i/>
                <w:sz w:val="20"/>
              </w:rPr>
              <w:t>(miejscowość, data)</w:t>
            </w:r>
          </w:p>
        </w:tc>
        <w:tc>
          <w:tcPr>
            <w:tcW w:w="3071" w:type="dxa"/>
            <w:vAlign w:val="center"/>
          </w:tcPr>
          <w:p w14:paraId="5031B33D" w14:textId="77777777" w:rsidR="00526479" w:rsidRPr="00FA4ECE" w:rsidRDefault="00526479" w:rsidP="00FA4ECE">
            <w:pPr>
              <w:pStyle w:val="Akapitzlist"/>
              <w:spacing w:line="276" w:lineRule="auto"/>
              <w:ind w:left="0"/>
              <w:jc w:val="center"/>
              <w:rPr>
                <w:rFonts w:ascii="Times New Roman" w:hAnsi="Times New Roman" w:cs="Times New Roman"/>
                <w:i/>
              </w:rPr>
            </w:pPr>
          </w:p>
        </w:tc>
        <w:tc>
          <w:tcPr>
            <w:tcW w:w="3071" w:type="dxa"/>
            <w:tcBorders>
              <w:top w:val="dashed" w:sz="4" w:space="0" w:color="auto"/>
            </w:tcBorders>
            <w:vAlign w:val="center"/>
          </w:tcPr>
          <w:p w14:paraId="1DB60753" w14:textId="77777777" w:rsidR="00526479" w:rsidRPr="00FA4ECE" w:rsidRDefault="00526479" w:rsidP="00FA4ECE">
            <w:pPr>
              <w:pStyle w:val="Akapitzlist"/>
              <w:spacing w:line="276" w:lineRule="auto"/>
              <w:ind w:left="0"/>
              <w:jc w:val="center"/>
              <w:rPr>
                <w:rFonts w:ascii="Times New Roman" w:hAnsi="Times New Roman" w:cs="Times New Roman"/>
                <w:i/>
              </w:rPr>
            </w:pPr>
            <w:r w:rsidRPr="00FA4ECE">
              <w:rPr>
                <w:rFonts w:ascii="Times New Roman" w:hAnsi="Times New Roman" w:cs="Times New Roman"/>
                <w:i/>
                <w:sz w:val="20"/>
              </w:rPr>
              <w:t>(pieczątki imienne i podpisy)</w:t>
            </w:r>
          </w:p>
        </w:tc>
      </w:tr>
    </w:tbl>
    <w:p w14:paraId="20F64C7D" w14:textId="77777777" w:rsidR="00526479" w:rsidRPr="00BC454B" w:rsidRDefault="00526479" w:rsidP="00526479">
      <w:pPr>
        <w:spacing w:after="200" w:line="276" w:lineRule="auto"/>
      </w:pPr>
      <w:r w:rsidRPr="00BC454B">
        <w:br w:type="page"/>
      </w:r>
    </w:p>
    <w:p w14:paraId="23E10AE3" w14:textId="77777777" w:rsidR="00DC4E21" w:rsidRPr="00BC454B" w:rsidRDefault="00DC4E21" w:rsidP="00C45A7D">
      <w:pPr>
        <w:pStyle w:val="Nagwek1"/>
        <w:jc w:val="right"/>
        <w:rPr>
          <w:rFonts w:ascii="Times New Roman" w:hAnsi="Times New Roman" w:cs="Times New Roman"/>
          <w:i/>
          <w:color w:val="000000" w:themeColor="text1"/>
          <w:sz w:val="24"/>
          <w:szCs w:val="24"/>
        </w:rPr>
      </w:pPr>
      <w:bookmarkStart w:id="19" w:name="_Toc73531085"/>
      <w:r w:rsidRPr="00BC454B">
        <w:rPr>
          <w:rFonts w:ascii="Times New Roman" w:hAnsi="Times New Roman" w:cs="Times New Roman"/>
          <w:i/>
          <w:color w:val="000000" w:themeColor="text1"/>
          <w:sz w:val="24"/>
          <w:szCs w:val="24"/>
        </w:rPr>
        <w:lastRenderedPageBreak/>
        <w:t>Załącznik nr 2 do SWZ</w:t>
      </w:r>
      <w:bookmarkEnd w:id="19"/>
    </w:p>
    <w:p w14:paraId="0B6B7824" w14:textId="77777777" w:rsidR="00DC4E21" w:rsidRPr="00BC454B" w:rsidRDefault="00DC4E21" w:rsidP="00DC4E21">
      <w:pPr>
        <w:spacing w:line="276" w:lineRule="auto"/>
        <w:ind w:left="1469"/>
        <w:jc w:val="right"/>
        <w:rPr>
          <w:spacing w:val="-4"/>
        </w:rPr>
      </w:pPr>
    </w:p>
    <w:p w14:paraId="34ECB01B" w14:textId="77777777" w:rsidR="00DC4E21" w:rsidRPr="00BC454B" w:rsidRDefault="00DC4E21" w:rsidP="00DC4E21">
      <w:pPr>
        <w:tabs>
          <w:tab w:val="left" w:pos="1980"/>
        </w:tabs>
        <w:spacing w:line="276" w:lineRule="auto"/>
        <w:rPr>
          <w:b/>
          <w:bCs/>
          <w:color w:val="000000"/>
        </w:rPr>
      </w:pPr>
    </w:p>
    <w:tbl>
      <w:tblPr>
        <w:tblW w:w="0" w:type="auto"/>
        <w:tblLook w:val="04A0" w:firstRow="1" w:lastRow="0" w:firstColumn="1" w:lastColumn="0" w:noHBand="0" w:noVBand="1"/>
      </w:tblPr>
      <w:tblGrid>
        <w:gridCol w:w="3686"/>
      </w:tblGrid>
      <w:tr w:rsidR="00DC4E21" w:rsidRPr="00541372" w14:paraId="0C4F8707" w14:textId="77777777" w:rsidTr="00282A64">
        <w:tc>
          <w:tcPr>
            <w:tcW w:w="3686" w:type="dxa"/>
            <w:tcBorders>
              <w:top w:val="dashed" w:sz="4" w:space="0" w:color="auto"/>
            </w:tcBorders>
            <w:shd w:val="clear" w:color="auto" w:fill="auto"/>
          </w:tcPr>
          <w:p w14:paraId="772CCA08" w14:textId="77777777" w:rsidR="00DC4E21" w:rsidRPr="00541372" w:rsidRDefault="00DC4E21" w:rsidP="00282A64">
            <w:pPr>
              <w:spacing w:line="276" w:lineRule="auto"/>
              <w:jc w:val="center"/>
              <w:rPr>
                <w:i/>
                <w:color w:val="000000"/>
                <w:sz w:val="20"/>
                <w:szCs w:val="20"/>
              </w:rPr>
            </w:pPr>
            <w:r w:rsidRPr="00541372">
              <w:rPr>
                <w:i/>
                <w:color w:val="000000"/>
                <w:spacing w:val="-5"/>
                <w:sz w:val="20"/>
                <w:szCs w:val="20"/>
              </w:rPr>
              <w:t>(pieczęć adresowa firmy Wykonawcy)</w:t>
            </w:r>
          </w:p>
        </w:tc>
      </w:tr>
    </w:tbl>
    <w:p w14:paraId="61FBBD3B" w14:textId="77777777" w:rsidR="00DC4E21" w:rsidRPr="00BC454B" w:rsidRDefault="00DC4E21" w:rsidP="00DC4E21">
      <w:pPr>
        <w:tabs>
          <w:tab w:val="left" w:pos="1980"/>
        </w:tabs>
        <w:spacing w:line="276" w:lineRule="auto"/>
        <w:rPr>
          <w:b/>
          <w:bCs/>
          <w:color w:val="000000"/>
        </w:rPr>
      </w:pPr>
    </w:p>
    <w:p w14:paraId="1197684A" w14:textId="77777777" w:rsidR="00DC4E21" w:rsidRPr="00BC454B" w:rsidRDefault="00DC4E21" w:rsidP="00DC4E21">
      <w:pPr>
        <w:spacing w:line="276" w:lineRule="auto"/>
        <w:ind w:left="43"/>
        <w:jc w:val="center"/>
        <w:rPr>
          <w:b/>
          <w:bCs/>
          <w:color w:val="000000"/>
          <w:spacing w:val="-5"/>
        </w:rPr>
      </w:pPr>
      <w:r w:rsidRPr="00BC454B">
        <w:rPr>
          <w:b/>
          <w:bCs/>
          <w:color w:val="000000"/>
          <w:spacing w:val="-5"/>
        </w:rPr>
        <w:t>OŚWIADCZENIE WYKONAWCY</w:t>
      </w:r>
    </w:p>
    <w:p w14:paraId="788888EA" w14:textId="77777777" w:rsidR="00DC4E21" w:rsidRPr="00C1741B" w:rsidRDefault="00DC4E21" w:rsidP="00DC4E21">
      <w:pPr>
        <w:spacing w:line="276" w:lineRule="auto"/>
        <w:ind w:left="43"/>
        <w:jc w:val="center"/>
        <w:rPr>
          <w:b/>
          <w:bCs/>
          <w:color w:val="000000"/>
          <w:spacing w:val="-5"/>
        </w:rPr>
      </w:pPr>
      <w:r w:rsidRPr="00BC454B">
        <w:rPr>
          <w:b/>
          <w:bCs/>
          <w:color w:val="000000"/>
          <w:spacing w:val="-5"/>
        </w:rPr>
        <w:t xml:space="preserve">DOTYCZĄCE  </w:t>
      </w:r>
      <w:r w:rsidRPr="00C1741B">
        <w:rPr>
          <w:b/>
          <w:bCs/>
          <w:color w:val="000000"/>
          <w:spacing w:val="-5"/>
        </w:rPr>
        <w:t xml:space="preserve">SPEŁNIENIA WARUNKÓW UDZIAŁU </w:t>
      </w:r>
    </w:p>
    <w:p w14:paraId="28F97564" w14:textId="77777777" w:rsidR="00DC4E21" w:rsidRPr="00C1741B" w:rsidRDefault="00DC4E21" w:rsidP="00DC4E21">
      <w:pPr>
        <w:spacing w:line="276" w:lineRule="auto"/>
        <w:ind w:left="43"/>
        <w:jc w:val="center"/>
        <w:rPr>
          <w:b/>
          <w:color w:val="000000"/>
        </w:rPr>
      </w:pPr>
      <w:r w:rsidRPr="00C1741B">
        <w:rPr>
          <w:b/>
          <w:bCs/>
          <w:color w:val="000000"/>
          <w:spacing w:val="-5"/>
        </w:rPr>
        <w:t xml:space="preserve">W POSTĘPOWANIU </w:t>
      </w:r>
    </w:p>
    <w:p w14:paraId="051944E3" w14:textId="77777777" w:rsidR="00DC4E21" w:rsidRPr="00C1741B" w:rsidRDefault="00DC4E21" w:rsidP="00DC4E21">
      <w:pPr>
        <w:tabs>
          <w:tab w:val="center" w:pos="4536"/>
          <w:tab w:val="right" w:pos="9072"/>
        </w:tabs>
        <w:spacing w:line="276" w:lineRule="auto"/>
        <w:ind w:right="360"/>
        <w:rPr>
          <w:rFonts w:eastAsia="Calibri"/>
          <w:color w:val="000000"/>
        </w:rPr>
      </w:pPr>
      <w:r w:rsidRPr="00C1741B">
        <w:rPr>
          <w:rFonts w:eastAsia="Calibri"/>
          <w:color w:val="000000"/>
        </w:rPr>
        <w:t>Na udzielenie zamówienia publicznego na zadanie pn.:</w:t>
      </w:r>
    </w:p>
    <w:p w14:paraId="23B66E90" w14:textId="77777777" w:rsidR="0028335E" w:rsidRDefault="0028335E" w:rsidP="0028335E">
      <w:pPr>
        <w:tabs>
          <w:tab w:val="right" w:pos="9072"/>
        </w:tabs>
        <w:spacing w:line="276" w:lineRule="auto"/>
        <w:ind w:left="2570" w:right="360" w:hanging="2570"/>
        <w:rPr>
          <w:b/>
          <w:color w:val="000000" w:themeColor="text1"/>
        </w:rPr>
      </w:pPr>
      <w:r w:rsidRPr="00035FCE">
        <w:rPr>
          <w:b/>
          <w:color w:val="000000" w:themeColor="text1"/>
        </w:rPr>
        <w:t>Usługa cateringowa – przygotowanie i dostarczenie posiłków dla dzieci w wieku 1 – 3 lat dla Gminnego Żłobka w Bedlnie.</w:t>
      </w:r>
    </w:p>
    <w:p w14:paraId="5961A2A2" w14:textId="77777777" w:rsidR="0028335E" w:rsidRDefault="0028335E" w:rsidP="0028335E">
      <w:pPr>
        <w:tabs>
          <w:tab w:val="right" w:pos="9072"/>
        </w:tabs>
        <w:spacing w:line="276" w:lineRule="auto"/>
        <w:ind w:left="2570" w:right="360" w:hanging="2570"/>
        <w:rPr>
          <w:b/>
          <w:color w:val="000000" w:themeColor="text1"/>
        </w:rPr>
      </w:pPr>
    </w:p>
    <w:p w14:paraId="510CCF50" w14:textId="28BC42F6" w:rsidR="00DC4E21" w:rsidRPr="00C1741B" w:rsidRDefault="00DC4E21" w:rsidP="0028335E">
      <w:pPr>
        <w:tabs>
          <w:tab w:val="right" w:pos="9072"/>
        </w:tabs>
        <w:spacing w:line="276" w:lineRule="auto"/>
        <w:ind w:left="2570" w:right="360" w:hanging="2570"/>
        <w:rPr>
          <w:rFonts w:eastAsia="Calibri"/>
          <w:b/>
          <w:bCs/>
          <w:color w:val="000000"/>
        </w:rPr>
      </w:pPr>
      <w:r w:rsidRPr="00C1741B">
        <w:rPr>
          <w:rFonts w:eastAsia="Calibri"/>
          <w:b/>
          <w:bCs/>
          <w:color w:val="000000"/>
        </w:rPr>
        <w:t xml:space="preserve">Oświadczenie Wykonawcy </w:t>
      </w:r>
    </w:p>
    <w:p w14:paraId="737A15F6" w14:textId="77777777" w:rsidR="00DC4E21" w:rsidRPr="00C1741B" w:rsidRDefault="00DC4E21" w:rsidP="00DC4E21">
      <w:pPr>
        <w:tabs>
          <w:tab w:val="center" w:pos="4536"/>
          <w:tab w:val="right" w:pos="9072"/>
        </w:tabs>
        <w:spacing w:line="276" w:lineRule="auto"/>
        <w:ind w:left="2570" w:right="360" w:hanging="2570"/>
        <w:jc w:val="both"/>
        <w:rPr>
          <w:rFonts w:eastAsia="Calibri"/>
          <w:bCs/>
          <w:i/>
          <w:color w:val="000000"/>
        </w:rPr>
      </w:pPr>
      <w:r w:rsidRPr="00C1741B">
        <w:rPr>
          <w:rFonts w:eastAsia="Calibri"/>
          <w:b/>
          <w:bCs/>
          <w:color w:val="000000"/>
        </w:rPr>
        <w:t>Ja / my</w:t>
      </w:r>
      <w:r w:rsidRPr="00C1741B">
        <w:rPr>
          <w:rFonts w:eastAsia="Calibri"/>
          <w:bCs/>
          <w:color w:val="000000"/>
        </w:rPr>
        <w:t xml:space="preserve"> , niżej podpisany/i </w:t>
      </w:r>
      <w:r w:rsidRPr="00C1741B">
        <w:rPr>
          <w:rFonts w:eastAsia="Calibri"/>
          <w:bCs/>
          <w:i/>
          <w:color w:val="000000"/>
        </w:rPr>
        <w:t>(imię ,nazwisko, stanowisko / podstawa do reprezentacji)</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DC4E21" w:rsidRPr="00C1741B" w14:paraId="5A9776B7" w14:textId="77777777" w:rsidTr="00541372">
        <w:tc>
          <w:tcPr>
            <w:tcW w:w="8928" w:type="dxa"/>
            <w:tcBorders>
              <w:bottom w:val="dashed" w:sz="4" w:space="0" w:color="auto"/>
            </w:tcBorders>
          </w:tcPr>
          <w:p w14:paraId="2DA97FC5" w14:textId="77777777" w:rsidR="00DC4E21" w:rsidRPr="00C1741B" w:rsidRDefault="00DC4E21" w:rsidP="00DC4E21">
            <w:pPr>
              <w:spacing w:line="276" w:lineRule="auto"/>
              <w:contextualSpacing/>
              <w:jc w:val="both"/>
            </w:pPr>
          </w:p>
        </w:tc>
      </w:tr>
      <w:tr w:rsidR="00DC4E21" w:rsidRPr="00C1741B" w14:paraId="72C03195" w14:textId="77777777" w:rsidTr="00541372">
        <w:tc>
          <w:tcPr>
            <w:tcW w:w="8928" w:type="dxa"/>
            <w:tcBorders>
              <w:top w:val="dashed" w:sz="4" w:space="0" w:color="auto"/>
              <w:bottom w:val="dashed" w:sz="4" w:space="0" w:color="auto"/>
            </w:tcBorders>
          </w:tcPr>
          <w:p w14:paraId="7FB235A0" w14:textId="77777777" w:rsidR="00DC4E21" w:rsidRPr="00C1741B" w:rsidRDefault="00DC4E21" w:rsidP="00DC4E21">
            <w:pPr>
              <w:spacing w:line="276" w:lineRule="auto"/>
              <w:contextualSpacing/>
              <w:jc w:val="both"/>
            </w:pPr>
          </w:p>
        </w:tc>
      </w:tr>
    </w:tbl>
    <w:p w14:paraId="523B2813" w14:textId="77777777" w:rsidR="00DC4E21" w:rsidRPr="00C1741B" w:rsidRDefault="00DC4E21" w:rsidP="00DC4E21">
      <w:pPr>
        <w:spacing w:line="276" w:lineRule="auto"/>
        <w:jc w:val="both"/>
        <w:rPr>
          <w:color w:val="000000"/>
        </w:rPr>
      </w:pPr>
    </w:p>
    <w:p w14:paraId="427D3FFD" w14:textId="77777777" w:rsidR="00DC4E21" w:rsidRPr="00C1741B" w:rsidRDefault="00DC4E21" w:rsidP="00DC4E21">
      <w:pPr>
        <w:spacing w:line="276" w:lineRule="auto"/>
        <w:jc w:val="both"/>
        <w:rPr>
          <w:i/>
          <w:color w:val="000000"/>
        </w:rPr>
      </w:pPr>
      <w:r w:rsidRPr="00C1741B">
        <w:rPr>
          <w:color w:val="000000"/>
        </w:rPr>
        <w:t xml:space="preserve">Działając w imieniu i na rzecz </w:t>
      </w:r>
      <w:r w:rsidRPr="00C1741B">
        <w:rPr>
          <w:i/>
          <w:color w:val="000000"/>
        </w:rPr>
        <w:t>(nazwa/firma, adres Wykonawcy, w zależności od podmiotu: NIP/PESEL, KRS/</w:t>
      </w:r>
      <w:proofErr w:type="spellStart"/>
      <w:r w:rsidRPr="00C1741B">
        <w:rPr>
          <w:i/>
          <w:color w:val="000000"/>
        </w:rPr>
        <w:t>CEiDG</w:t>
      </w:r>
      <w:proofErr w:type="spellEnd"/>
      <w:r w:rsidRPr="00C1741B">
        <w:rPr>
          <w:i/>
          <w:color w:val="000000"/>
        </w:rPr>
        <w: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DC4E21" w:rsidRPr="00C1741B" w14:paraId="2F88E667" w14:textId="77777777" w:rsidTr="00541372">
        <w:tc>
          <w:tcPr>
            <w:tcW w:w="8928" w:type="dxa"/>
            <w:tcBorders>
              <w:bottom w:val="dashed" w:sz="4" w:space="0" w:color="auto"/>
            </w:tcBorders>
          </w:tcPr>
          <w:p w14:paraId="5A0C93A4" w14:textId="77777777" w:rsidR="00DC4E21" w:rsidRPr="00C1741B" w:rsidRDefault="00DC4E21" w:rsidP="00DC4E21">
            <w:pPr>
              <w:spacing w:line="276" w:lineRule="auto"/>
              <w:contextualSpacing/>
              <w:jc w:val="both"/>
            </w:pPr>
          </w:p>
        </w:tc>
      </w:tr>
      <w:tr w:rsidR="00DC4E21" w:rsidRPr="00C1741B" w14:paraId="21EE99A6" w14:textId="77777777" w:rsidTr="00541372">
        <w:tc>
          <w:tcPr>
            <w:tcW w:w="8928" w:type="dxa"/>
            <w:tcBorders>
              <w:top w:val="dashed" w:sz="4" w:space="0" w:color="auto"/>
              <w:bottom w:val="dashed" w:sz="4" w:space="0" w:color="auto"/>
            </w:tcBorders>
          </w:tcPr>
          <w:p w14:paraId="31FBBF82" w14:textId="77777777" w:rsidR="00DC4E21" w:rsidRPr="00C1741B" w:rsidRDefault="00DC4E21" w:rsidP="00DC4E21">
            <w:pPr>
              <w:spacing w:line="276" w:lineRule="auto"/>
              <w:contextualSpacing/>
              <w:jc w:val="both"/>
            </w:pPr>
          </w:p>
        </w:tc>
      </w:tr>
    </w:tbl>
    <w:p w14:paraId="59892A5A" w14:textId="77777777" w:rsidR="00282A64" w:rsidRPr="00C1741B" w:rsidRDefault="00282A64" w:rsidP="00DC4E21">
      <w:pPr>
        <w:tabs>
          <w:tab w:val="center" w:pos="4536"/>
          <w:tab w:val="right" w:pos="9072"/>
        </w:tabs>
        <w:spacing w:line="276" w:lineRule="auto"/>
        <w:ind w:right="-2"/>
        <w:jc w:val="both"/>
        <w:rPr>
          <w:rFonts w:eastAsia="Calibri"/>
          <w:color w:val="000000"/>
        </w:rPr>
      </w:pPr>
    </w:p>
    <w:p w14:paraId="7E2AAF9C" w14:textId="5F822CA8" w:rsidR="00DC4E21" w:rsidRPr="00C1741B" w:rsidRDefault="00DC4E21" w:rsidP="00DC4E21">
      <w:pPr>
        <w:tabs>
          <w:tab w:val="center" w:pos="4536"/>
          <w:tab w:val="right" w:pos="9072"/>
        </w:tabs>
        <w:spacing w:line="276" w:lineRule="auto"/>
        <w:ind w:right="-2"/>
        <w:jc w:val="both"/>
        <w:rPr>
          <w:rFonts w:eastAsia="Calibri"/>
          <w:b/>
          <w:bCs/>
          <w:color w:val="000000"/>
        </w:rPr>
      </w:pPr>
      <w:r w:rsidRPr="00C1741B">
        <w:rPr>
          <w:rFonts w:eastAsia="Calibri"/>
          <w:color w:val="000000"/>
        </w:rPr>
        <w:t>Na potrzeby postępowania o udzielenie zamówienia publicznego pn.:</w:t>
      </w:r>
      <w:r w:rsidR="0028335E" w:rsidRPr="0028335E">
        <w:rPr>
          <w:b/>
          <w:color w:val="000000" w:themeColor="text1"/>
        </w:rPr>
        <w:t xml:space="preserve"> </w:t>
      </w:r>
      <w:r w:rsidR="0028335E" w:rsidRPr="00035FCE">
        <w:rPr>
          <w:b/>
          <w:color w:val="000000" w:themeColor="text1"/>
        </w:rPr>
        <w:t>Usługa cateringowa – przygotowanie i dostarczenie posiłków dla dzieci w wieku 1 – 3 lat dla Gminnego Żłobka w Bedlnie</w:t>
      </w:r>
      <w:r w:rsidR="008E4433" w:rsidRPr="00C1741B">
        <w:rPr>
          <w:b/>
        </w:rPr>
        <w:t xml:space="preserve">, </w:t>
      </w:r>
      <w:r w:rsidRPr="00C1741B">
        <w:rPr>
          <w:rFonts w:eastAsia="Calibri"/>
          <w:color w:val="000000"/>
        </w:rPr>
        <w:t>oświadczam, co następuje:</w:t>
      </w:r>
    </w:p>
    <w:p w14:paraId="469FE99C" w14:textId="77777777" w:rsidR="00DC4E21" w:rsidRPr="00C1741B" w:rsidRDefault="00DC4E21" w:rsidP="00DC4E21">
      <w:pPr>
        <w:tabs>
          <w:tab w:val="left" w:pos="6696"/>
        </w:tabs>
        <w:spacing w:line="276" w:lineRule="auto"/>
        <w:jc w:val="both"/>
        <w:rPr>
          <w:b/>
          <w:bCs/>
          <w:color w:val="000000"/>
        </w:rPr>
      </w:pPr>
    </w:p>
    <w:p w14:paraId="7FD1DBE9" w14:textId="77777777" w:rsidR="00DC4E21" w:rsidRPr="00C1741B" w:rsidRDefault="00DC4E21" w:rsidP="00390682">
      <w:pPr>
        <w:numPr>
          <w:ilvl w:val="0"/>
          <w:numId w:val="24"/>
        </w:numPr>
        <w:shd w:val="clear" w:color="auto" w:fill="FFF2CC" w:themeFill="accent4" w:themeFillTint="33"/>
        <w:spacing w:line="276" w:lineRule="auto"/>
        <w:jc w:val="both"/>
        <w:rPr>
          <w:color w:val="000000"/>
        </w:rPr>
      </w:pPr>
      <w:r w:rsidRPr="00C1741B">
        <w:rPr>
          <w:b/>
          <w:bCs/>
          <w:color w:val="000000"/>
        </w:rPr>
        <w:t>Informacja dotycząca Wykonawcy:</w:t>
      </w:r>
    </w:p>
    <w:p w14:paraId="30EE7C78" w14:textId="77777777" w:rsidR="00DC4E21" w:rsidRPr="00C1741B" w:rsidRDefault="00DC4E21" w:rsidP="00DC4E21">
      <w:pPr>
        <w:spacing w:line="276" w:lineRule="auto"/>
        <w:ind w:left="360"/>
        <w:jc w:val="both"/>
        <w:rPr>
          <w:b/>
          <w:bCs/>
          <w:color w:val="000000"/>
        </w:rPr>
      </w:pPr>
    </w:p>
    <w:p w14:paraId="4829E721" w14:textId="77777777" w:rsidR="001A6DCD" w:rsidRPr="00BC454B" w:rsidRDefault="004E3C17" w:rsidP="00541372">
      <w:pPr>
        <w:spacing w:line="288" w:lineRule="auto"/>
        <w:ind w:firstLine="851"/>
        <w:jc w:val="both"/>
      </w:pPr>
      <w:r w:rsidRPr="00C1741B">
        <w:t>Oświadczam, że spełniam warunki udziału w postępowaniu określone przez Zamawiającego w ogłoszeniu o zamówieniu oraz w ust</w:t>
      </w:r>
      <w:r w:rsidR="006D7CB2" w:rsidRPr="00C1741B">
        <w:t>.</w:t>
      </w:r>
      <w:r w:rsidRPr="00C1741B">
        <w:t xml:space="preserve"> 2 rozdziału VII Specyfikacji</w:t>
      </w:r>
      <w:r w:rsidRPr="00BC454B">
        <w:t xml:space="preserve"> Warunków Zamówienia.</w:t>
      </w:r>
    </w:p>
    <w:p w14:paraId="0A94A72C" w14:textId="77777777" w:rsidR="00DC4E21" w:rsidRPr="00BC454B" w:rsidRDefault="00DC4E21" w:rsidP="00DC4E21">
      <w:pPr>
        <w:spacing w:line="276" w:lineRule="auto"/>
        <w:ind w:left="360"/>
        <w:jc w:val="both"/>
        <w:rPr>
          <w:color w:val="000000"/>
        </w:rPr>
      </w:pPr>
    </w:p>
    <w:p w14:paraId="03DDEFB8" w14:textId="77777777" w:rsidR="00DC4E21" w:rsidRPr="00BC454B" w:rsidRDefault="00DC4E21" w:rsidP="00DC4E21">
      <w:pPr>
        <w:tabs>
          <w:tab w:val="left" w:pos="3402"/>
          <w:tab w:val="left" w:pos="6237"/>
          <w:tab w:val="left" w:pos="9638"/>
        </w:tabs>
        <w:spacing w:after="200" w:line="276" w:lineRule="auto"/>
        <w:ind w:left="720"/>
        <w:jc w:val="both"/>
        <w:rPr>
          <w:rFonts w:eastAsia="Calibri"/>
          <w:color w:val="000000"/>
          <w:u w:val="dotted"/>
        </w:rPr>
      </w:pPr>
      <w:r w:rsidRPr="00BC454B">
        <w:rPr>
          <w:rFonts w:eastAsia="Calibri"/>
          <w:color w:val="000000"/>
          <w:u w:val="dotted"/>
        </w:rPr>
        <w:t xml:space="preserve"> </w:t>
      </w:r>
    </w:p>
    <w:tbl>
      <w:tblPr>
        <w:tblW w:w="0" w:type="auto"/>
        <w:jc w:val="center"/>
        <w:tblLook w:val="04A0" w:firstRow="1" w:lastRow="0" w:firstColumn="1" w:lastColumn="0" w:noHBand="0" w:noVBand="1"/>
      </w:tblPr>
      <w:tblGrid>
        <w:gridCol w:w="3160"/>
        <w:gridCol w:w="1837"/>
        <w:gridCol w:w="3792"/>
      </w:tblGrid>
      <w:tr w:rsidR="00DC4E21" w:rsidRPr="002C08E7" w14:paraId="5BEB27B2" w14:textId="77777777" w:rsidTr="00541372">
        <w:trPr>
          <w:jc w:val="center"/>
        </w:trPr>
        <w:tc>
          <w:tcPr>
            <w:tcW w:w="3160" w:type="dxa"/>
            <w:tcBorders>
              <w:top w:val="dashed" w:sz="4" w:space="0" w:color="auto"/>
            </w:tcBorders>
            <w:shd w:val="clear" w:color="auto" w:fill="auto"/>
          </w:tcPr>
          <w:p w14:paraId="74422A2D" w14:textId="77777777" w:rsidR="00DC4E21" w:rsidRPr="002C08E7" w:rsidRDefault="00DC4E21" w:rsidP="00282A64">
            <w:pPr>
              <w:spacing w:line="276" w:lineRule="auto"/>
              <w:ind w:left="-105"/>
              <w:jc w:val="center"/>
              <w:rPr>
                <w:color w:val="000000"/>
                <w:sz w:val="20"/>
                <w:szCs w:val="20"/>
              </w:rPr>
            </w:pPr>
            <w:r w:rsidRPr="002C08E7">
              <w:rPr>
                <w:i/>
                <w:color w:val="000000"/>
                <w:sz w:val="20"/>
                <w:szCs w:val="20"/>
              </w:rPr>
              <w:t>Miejscowość, data</w:t>
            </w:r>
          </w:p>
        </w:tc>
        <w:tc>
          <w:tcPr>
            <w:tcW w:w="1837" w:type="dxa"/>
            <w:shd w:val="clear" w:color="auto" w:fill="auto"/>
          </w:tcPr>
          <w:p w14:paraId="2958F35D" w14:textId="77777777" w:rsidR="00DC4E21" w:rsidRPr="002C08E7" w:rsidRDefault="00DC4E21" w:rsidP="00DC4E21">
            <w:pPr>
              <w:spacing w:line="276" w:lineRule="auto"/>
              <w:jc w:val="both"/>
              <w:rPr>
                <w:color w:val="000000"/>
                <w:sz w:val="20"/>
                <w:szCs w:val="20"/>
              </w:rPr>
            </w:pPr>
          </w:p>
        </w:tc>
        <w:tc>
          <w:tcPr>
            <w:tcW w:w="3792" w:type="dxa"/>
            <w:tcBorders>
              <w:top w:val="dashed" w:sz="4" w:space="0" w:color="auto"/>
            </w:tcBorders>
            <w:shd w:val="clear" w:color="auto" w:fill="auto"/>
          </w:tcPr>
          <w:p w14:paraId="547D09BB" w14:textId="77777777" w:rsidR="00DC4E21" w:rsidRPr="002C08E7" w:rsidRDefault="00DC4E21" w:rsidP="00541372">
            <w:pPr>
              <w:keepLines/>
              <w:widowControl w:val="0"/>
              <w:suppressAutoHyphens/>
              <w:autoSpaceDE w:val="0"/>
              <w:spacing w:line="276" w:lineRule="auto"/>
              <w:ind w:left="-143"/>
              <w:jc w:val="center"/>
              <w:rPr>
                <w:i/>
                <w:color w:val="000000"/>
                <w:sz w:val="20"/>
                <w:szCs w:val="20"/>
              </w:rPr>
            </w:pPr>
            <w:r w:rsidRPr="002C08E7">
              <w:rPr>
                <w:i/>
                <w:color w:val="000000"/>
                <w:sz w:val="20"/>
                <w:szCs w:val="20"/>
              </w:rPr>
              <w:t>(podpis wraz z pieczęcią osoby uprawnionej do reprezentowania Wykonawcy)</w:t>
            </w:r>
          </w:p>
        </w:tc>
      </w:tr>
    </w:tbl>
    <w:p w14:paraId="675EAC8E" w14:textId="77777777" w:rsidR="00282A64" w:rsidRPr="00BC454B" w:rsidRDefault="00282A64" w:rsidP="00282A64">
      <w:pPr>
        <w:pStyle w:val="Akapitzlist"/>
        <w:spacing w:after="200" w:line="276" w:lineRule="auto"/>
        <w:ind w:left="360"/>
        <w:rPr>
          <w:rFonts w:ascii="Times New Roman" w:hAnsi="Times New Roman" w:cs="Times New Roman"/>
          <w:b/>
          <w:bCs/>
          <w:sz w:val="24"/>
          <w:szCs w:val="24"/>
        </w:rPr>
      </w:pPr>
    </w:p>
    <w:p w14:paraId="360EBC12" w14:textId="77777777" w:rsidR="00DC4E21" w:rsidRPr="00BC454B" w:rsidRDefault="00DC4E21" w:rsidP="00390682">
      <w:pPr>
        <w:pStyle w:val="Akapitzlist"/>
        <w:numPr>
          <w:ilvl w:val="0"/>
          <w:numId w:val="24"/>
        </w:numPr>
        <w:shd w:val="clear" w:color="auto" w:fill="FFF2CC" w:themeFill="accent4" w:themeFillTint="33"/>
        <w:spacing w:after="200" w:line="276" w:lineRule="auto"/>
        <w:rPr>
          <w:rFonts w:ascii="Times New Roman" w:hAnsi="Times New Roman" w:cs="Times New Roman"/>
          <w:b/>
          <w:bCs/>
          <w:sz w:val="24"/>
          <w:szCs w:val="24"/>
        </w:rPr>
      </w:pPr>
      <w:r w:rsidRPr="00BC454B">
        <w:rPr>
          <w:rFonts w:ascii="Times New Roman" w:hAnsi="Times New Roman" w:cs="Times New Roman"/>
          <w:b/>
          <w:bCs/>
          <w:sz w:val="24"/>
          <w:szCs w:val="24"/>
        </w:rPr>
        <w:t>Informacja w związku z poleganiem na zasobach innych podmiotów (jeżeli dotyczy):</w:t>
      </w:r>
    </w:p>
    <w:p w14:paraId="6E51DB5F"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p w14:paraId="5559CDBC" w14:textId="77777777" w:rsidR="00DC4E21" w:rsidRPr="00BC454B" w:rsidRDefault="00DC4E21" w:rsidP="00541372">
      <w:pPr>
        <w:pStyle w:val="Akapitzlist"/>
        <w:spacing w:line="276" w:lineRule="auto"/>
        <w:ind w:left="360" w:firstLine="916"/>
        <w:jc w:val="both"/>
        <w:rPr>
          <w:rFonts w:ascii="Times New Roman" w:hAnsi="Times New Roman" w:cs="Times New Roman"/>
          <w:sz w:val="24"/>
          <w:szCs w:val="24"/>
        </w:rPr>
      </w:pPr>
      <w:r w:rsidRPr="00BC454B">
        <w:rPr>
          <w:rFonts w:ascii="Times New Roman" w:hAnsi="Times New Roman" w:cs="Times New Roman"/>
          <w:sz w:val="24"/>
          <w:szCs w:val="24"/>
        </w:rPr>
        <w:t>Oświadczam, że w celu wykazania spełnienia warunków udziału w</w:t>
      </w:r>
      <w:r w:rsidR="00541372">
        <w:rPr>
          <w:rFonts w:ascii="Times New Roman" w:hAnsi="Times New Roman" w:cs="Times New Roman"/>
          <w:sz w:val="24"/>
          <w:szCs w:val="24"/>
        </w:rPr>
        <w:t> </w:t>
      </w:r>
      <w:r w:rsidRPr="00BC454B">
        <w:rPr>
          <w:rFonts w:ascii="Times New Roman" w:hAnsi="Times New Roman" w:cs="Times New Roman"/>
          <w:sz w:val="24"/>
          <w:szCs w:val="24"/>
        </w:rPr>
        <w:t xml:space="preserve">postępowaniu, określonych przez Zamawiającego </w:t>
      </w:r>
      <w:r w:rsidR="001A6DCD" w:rsidRPr="00BC454B">
        <w:rPr>
          <w:rFonts w:ascii="Times New Roman" w:hAnsi="Times New Roman" w:cs="Times New Roman"/>
          <w:sz w:val="24"/>
          <w:szCs w:val="24"/>
        </w:rPr>
        <w:t>w ogłoszeniu o zamówieniu oraz w</w:t>
      </w:r>
      <w:r w:rsidR="00541372">
        <w:rPr>
          <w:rFonts w:ascii="Times New Roman" w:hAnsi="Times New Roman" w:cs="Times New Roman"/>
          <w:sz w:val="24"/>
          <w:szCs w:val="24"/>
        </w:rPr>
        <w:t> </w:t>
      </w:r>
      <w:r w:rsidR="001A6DCD" w:rsidRPr="00BC454B">
        <w:rPr>
          <w:rFonts w:ascii="Times New Roman" w:hAnsi="Times New Roman" w:cs="Times New Roman"/>
          <w:sz w:val="24"/>
          <w:szCs w:val="24"/>
        </w:rPr>
        <w:t>ust</w:t>
      </w:r>
      <w:r w:rsidR="006D7CB2" w:rsidRPr="00BC454B">
        <w:rPr>
          <w:rFonts w:ascii="Times New Roman" w:hAnsi="Times New Roman" w:cs="Times New Roman"/>
          <w:sz w:val="24"/>
          <w:szCs w:val="24"/>
        </w:rPr>
        <w:t>.</w:t>
      </w:r>
      <w:r w:rsidR="001A6DCD" w:rsidRPr="00BC454B">
        <w:rPr>
          <w:rFonts w:ascii="Times New Roman" w:hAnsi="Times New Roman" w:cs="Times New Roman"/>
          <w:sz w:val="24"/>
          <w:szCs w:val="24"/>
        </w:rPr>
        <w:t xml:space="preserve"> 2 rozdziału VII Specyfikacji Warunków Zamówienia</w:t>
      </w:r>
      <w:r w:rsidRPr="00BC454B">
        <w:rPr>
          <w:rFonts w:ascii="Times New Roman" w:hAnsi="Times New Roman" w:cs="Times New Roman"/>
          <w:sz w:val="24"/>
          <w:szCs w:val="24"/>
        </w:rPr>
        <w:t>, polegam na zasobach następującego/-</w:t>
      </w:r>
      <w:proofErr w:type="spellStart"/>
      <w:r w:rsidRPr="00BC454B">
        <w:rPr>
          <w:rFonts w:ascii="Times New Roman" w:hAnsi="Times New Roman" w:cs="Times New Roman"/>
          <w:sz w:val="24"/>
          <w:szCs w:val="24"/>
        </w:rPr>
        <w:t>ych</w:t>
      </w:r>
      <w:proofErr w:type="spellEnd"/>
      <w:r w:rsidRPr="00BC454B">
        <w:rPr>
          <w:rFonts w:ascii="Times New Roman" w:hAnsi="Times New Roman" w:cs="Times New Roman"/>
          <w:sz w:val="24"/>
          <w:szCs w:val="24"/>
        </w:rPr>
        <w:t xml:space="preserve"> podmiotu/-ów</w:t>
      </w:r>
      <w:r w:rsidR="001A6DCD" w:rsidRPr="00BC454B">
        <w:rPr>
          <w:rFonts w:ascii="Times New Roman" w:hAnsi="Times New Roman" w:cs="Times New Roman"/>
          <w:sz w:val="24"/>
          <w:szCs w:val="24"/>
        </w:rPr>
        <w:t>:</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12"/>
      </w:tblGrid>
      <w:tr w:rsidR="00DC4E21" w:rsidRPr="00BC454B" w14:paraId="56B78558" w14:textId="77777777" w:rsidTr="00DC4E21">
        <w:tc>
          <w:tcPr>
            <w:tcW w:w="9212" w:type="dxa"/>
            <w:tcBorders>
              <w:bottom w:val="dashed" w:sz="4" w:space="0" w:color="auto"/>
            </w:tcBorders>
          </w:tcPr>
          <w:p w14:paraId="713699CF" w14:textId="77777777" w:rsidR="00DC4E21" w:rsidRPr="00BC454B" w:rsidRDefault="00DC4E21" w:rsidP="00DC4E21">
            <w:pPr>
              <w:pStyle w:val="Akapitzlist"/>
              <w:spacing w:line="276" w:lineRule="auto"/>
              <w:ind w:left="0"/>
              <w:jc w:val="both"/>
            </w:pPr>
          </w:p>
        </w:tc>
      </w:tr>
      <w:tr w:rsidR="00DC4E21" w:rsidRPr="00BC454B" w14:paraId="238F5736" w14:textId="77777777" w:rsidTr="00DC4E21">
        <w:tc>
          <w:tcPr>
            <w:tcW w:w="9212" w:type="dxa"/>
            <w:tcBorders>
              <w:top w:val="dashed" w:sz="4" w:space="0" w:color="auto"/>
              <w:bottom w:val="dashed" w:sz="4" w:space="0" w:color="auto"/>
            </w:tcBorders>
          </w:tcPr>
          <w:p w14:paraId="59837794" w14:textId="77777777" w:rsidR="00DC4E21" w:rsidRPr="00BC454B" w:rsidRDefault="00DC4E21" w:rsidP="00DC4E21">
            <w:pPr>
              <w:pStyle w:val="Akapitzlist"/>
              <w:spacing w:line="276" w:lineRule="auto"/>
              <w:ind w:left="0"/>
              <w:jc w:val="both"/>
            </w:pPr>
          </w:p>
        </w:tc>
      </w:tr>
      <w:tr w:rsidR="00DC4E21" w:rsidRPr="00BC454B" w14:paraId="33C50782" w14:textId="77777777" w:rsidTr="00DC4E21">
        <w:tc>
          <w:tcPr>
            <w:tcW w:w="9212" w:type="dxa"/>
            <w:tcBorders>
              <w:top w:val="dashed" w:sz="4" w:space="0" w:color="auto"/>
              <w:bottom w:val="dashed" w:sz="4" w:space="0" w:color="auto"/>
            </w:tcBorders>
          </w:tcPr>
          <w:p w14:paraId="4D11826A" w14:textId="77777777" w:rsidR="00DC4E21" w:rsidRPr="00BC454B" w:rsidRDefault="00DC4E21" w:rsidP="00DC4E21">
            <w:pPr>
              <w:pStyle w:val="Akapitzlist"/>
              <w:spacing w:line="276" w:lineRule="auto"/>
              <w:ind w:left="0"/>
              <w:jc w:val="both"/>
            </w:pPr>
          </w:p>
        </w:tc>
      </w:tr>
    </w:tbl>
    <w:p w14:paraId="28BDC864" w14:textId="77777777" w:rsidR="00DC4E21" w:rsidRPr="00BC454B" w:rsidRDefault="00DC4E21" w:rsidP="00DC4E21">
      <w:pPr>
        <w:pStyle w:val="Akapitzlist"/>
        <w:spacing w:line="276" w:lineRule="auto"/>
        <w:ind w:left="360"/>
        <w:jc w:val="center"/>
        <w:rPr>
          <w:rFonts w:ascii="Times New Roman" w:hAnsi="Times New Roman" w:cs="Times New Roman"/>
          <w:sz w:val="24"/>
          <w:szCs w:val="24"/>
        </w:rPr>
      </w:pPr>
      <w:r w:rsidRPr="00BC454B">
        <w:rPr>
          <w:rFonts w:ascii="Times New Roman" w:hAnsi="Times New Roman" w:cs="Times New Roman"/>
          <w:sz w:val="24"/>
          <w:szCs w:val="24"/>
        </w:rPr>
        <w:t>(podać pełną nazwę / firmę , adres,  a także w zależności od podmiotu: NIP/PESEL, KRS/</w:t>
      </w:r>
      <w:proofErr w:type="spellStart"/>
      <w:r w:rsidRPr="00BC454B">
        <w:rPr>
          <w:rFonts w:ascii="Times New Roman" w:hAnsi="Times New Roman" w:cs="Times New Roman"/>
          <w:sz w:val="24"/>
          <w:szCs w:val="24"/>
        </w:rPr>
        <w:t>CEiDG</w:t>
      </w:r>
      <w:proofErr w:type="spellEnd"/>
      <w:r w:rsidRPr="00BC454B">
        <w:rPr>
          <w:rFonts w:ascii="Times New Roman" w:hAnsi="Times New Roman" w:cs="Times New Roman"/>
          <w:sz w:val="24"/>
          <w:szCs w:val="24"/>
        </w:rPr>
        <w:t>)</w:t>
      </w:r>
    </w:p>
    <w:p w14:paraId="13BD66B8"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5"/>
        <w:gridCol w:w="5887"/>
      </w:tblGrid>
      <w:tr w:rsidR="00DC4E21" w:rsidRPr="00BC454B" w14:paraId="3C953AFA" w14:textId="77777777" w:rsidTr="00DC4E21">
        <w:tc>
          <w:tcPr>
            <w:tcW w:w="2867" w:type="dxa"/>
          </w:tcPr>
          <w:p w14:paraId="641A51C5" w14:textId="77777777" w:rsidR="00DC4E21" w:rsidRPr="00BC454B" w:rsidRDefault="00DC4E21" w:rsidP="00DC4E21">
            <w:pPr>
              <w:pStyle w:val="Akapitzlist"/>
              <w:spacing w:line="276" w:lineRule="auto"/>
              <w:ind w:left="0"/>
              <w:jc w:val="both"/>
            </w:pPr>
            <w:r w:rsidRPr="00BC454B">
              <w:t>w następującym  zakresie:</w:t>
            </w:r>
          </w:p>
        </w:tc>
        <w:tc>
          <w:tcPr>
            <w:tcW w:w="6061" w:type="dxa"/>
            <w:tcBorders>
              <w:bottom w:val="dashed" w:sz="4" w:space="0" w:color="auto"/>
            </w:tcBorders>
          </w:tcPr>
          <w:p w14:paraId="60BFE3DB" w14:textId="77777777" w:rsidR="00DC4E21" w:rsidRPr="00BC454B" w:rsidRDefault="00DC4E21" w:rsidP="00DC4E21">
            <w:pPr>
              <w:pStyle w:val="Akapitzlist"/>
              <w:spacing w:line="276" w:lineRule="auto"/>
              <w:ind w:left="0"/>
              <w:jc w:val="both"/>
            </w:pPr>
          </w:p>
        </w:tc>
      </w:tr>
      <w:tr w:rsidR="00DC4E21" w:rsidRPr="00BC454B" w14:paraId="73A38918" w14:textId="77777777" w:rsidTr="00DC4E21">
        <w:tc>
          <w:tcPr>
            <w:tcW w:w="8928" w:type="dxa"/>
            <w:gridSpan w:val="2"/>
            <w:tcBorders>
              <w:bottom w:val="dashed" w:sz="4" w:space="0" w:color="auto"/>
            </w:tcBorders>
          </w:tcPr>
          <w:p w14:paraId="44044A4F" w14:textId="77777777" w:rsidR="00DC4E21" w:rsidRPr="00BC454B" w:rsidRDefault="00DC4E21" w:rsidP="00DC4E21">
            <w:pPr>
              <w:pStyle w:val="Akapitzlist"/>
              <w:spacing w:line="276" w:lineRule="auto"/>
              <w:ind w:left="0"/>
              <w:jc w:val="both"/>
            </w:pPr>
          </w:p>
        </w:tc>
      </w:tr>
    </w:tbl>
    <w:p w14:paraId="63CF5A19" w14:textId="77777777" w:rsidR="00DC4E21" w:rsidRPr="00BC454B" w:rsidRDefault="00DC4E21" w:rsidP="00DC4E21">
      <w:pPr>
        <w:pStyle w:val="Akapitzlist"/>
        <w:spacing w:line="276" w:lineRule="auto"/>
        <w:ind w:left="360"/>
        <w:jc w:val="center"/>
        <w:rPr>
          <w:rFonts w:ascii="Times New Roman" w:hAnsi="Times New Roman" w:cs="Times New Roman"/>
          <w:sz w:val="24"/>
          <w:szCs w:val="24"/>
        </w:rPr>
      </w:pPr>
      <w:r w:rsidRPr="00BC454B">
        <w:rPr>
          <w:rFonts w:ascii="Times New Roman" w:hAnsi="Times New Roman" w:cs="Times New Roman"/>
          <w:sz w:val="24"/>
          <w:szCs w:val="24"/>
        </w:rPr>
        <w:t xml:space="preserve">(określić odpowiedni zakres </w:t>
      </w:r>
      <w:r w:rsidR="003D4DBD" w:rsidRPr="00BC454B">
        <w:rPr>
          <w:rFonts w:ascii="Times New Roman" w:hAnsi="Times New Roman" w:cs="Times New Roman"/>
          <w:sz w:val="24"/>
          <w:szCs w:val="24"/>
        </w:rPr>
        <w:t xml:space="preserve">zasobów </w:t>
      </w:r>
      <w:r w:rsidRPr="00BC454B">
        <w:rPr>
          <w:rFonts w:ascii="Times New Roman" w:hAnsi="Times New Roman" w:cs="Times New Roman"/>
          <w:sz w:val="24"/>
          <w:szCs w:val="24"/>
        </w:rPr>
        <w:t>dla  wskazanego  podmiotu)</w:t>
      </w:r>
    </w:p>
    <w:p w14:paraId="24C05F01"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p w14:paraId="03096EC0" w14:textId="77777777" w:rsidR="00282A64" w:rsidRPr="00BC454B" w:rsidRDefault="00282A64" w:rsidP="00821389">
      <w:pPr>
        <w:pStyle w:val="Akapitzlist"/>
        <w:spacing w:line="276" w:lineRule="auto"/>
        <w:ind w:left="360"/>
        <w:jc w:val="both"/>
        <w:rPr>
          <w:rFonts w:ascii="Times New Roman" w:hAnsi="Times New Roman" w:cs="Times New Roman"/>
          <w:sz w:val="24"/>
          <w:szCs w:val="24"/>
        </w:rPr>
      </w:pPr>
    </w:p>
    <w:p w14:paraId="1BEA76DF" w14:textId="77777777" w:rsidR="00DC4E21" w:rsidRPr="00BC454B" w:rsidRDefault="00DC4E21" w:rsidP="00821389">
      <w:pPr>
        <w:pStyle w:val="Akapitzlist"/>
        <w:shd w:val="clear" w:color="auto" w:fill="F2F2F2" w:themeFill="background1" w:themeFillShade="F2"/>
        <w:spacing w:line="276" w:lineRule="auto"/>
        <w:ind w:left="360" w:firstLine="916"/>
        <w:jc w:val="both"/>
        <w:rPr>
          <w:rFonts w:ascii="Times New Roman" w:hAnsi="Times New Roman" w:cs="Times New Roman"/>
          <w:sz w:val="24"/>
          <w:szCs w:val="24"/>
        </w:rPr>
      </w:pPr>
      <w:r w:rsidRPr="00BC454B">
        <w:rPr>
          <w:rFonts w:ascii="Times New Roman" w:hAnsi="Times New Roman" w:cs="Times New Roman"/>
          <w:sz w:val="24"/>
          <w:szCs w:val="24"/>
          <w:shd w:val="clear" w:color="auto" w:fill="F2F2F2" w:themeFill="background1" w:themeFillShade="F2"/>
        </w:rPr>
        <w:t xml:space="preserve">Należy w tym przypadku załączyć również zobowiązanie takiego podmiotu (wg wzoru określonego  w załączniku </w:t>
      </w:r>
      <w:r w:rsidR="00A21BBB" w:rsidRPr="00BC454B">
        <w:rPr>
          <w:rFonts w:ascii="Times New Roman" w:hAnsi="Times New Roman" w:cs="Times New Roman"/>
          <w:sz w:val="24"/>
          <w:szCs w:val="24"/>
          <w:shd w:val="clear" w:color="auto" w:fill="F2F2F2" w:themeFill="background1" w:themeFillShade="F2"/>
        </w:rPr>
        <w:t xml:space="preserve">nr 4 </w:t>
      </w:r>
      <w:r w:rsidRPr="00BC454B">
        <w:rPr>
          <w:rFonts w:ascii="Times New Roman" w:hAnsi="Times New Roman" w:cs="Times New Roman"/>
          <w:sz w:val="24"/>
          <w:szCs w:val="24"/>
          <w:shd w:val="clear" w:color="auto" w:fill="F2F2F2" w:themeFill="background1" w:themeFillShade="F2"/>
        </w:rPr>
        <w:t>do SWZ)</w:t>
      </w:r>
      <w:r w:rsidR="00A21BBB" w:rsidRPr="00BC454B">
        <w:rPr>
          <w:rFonts w:ascii="Times New Roman" w:hAnsi="Times New Roman" w:cs="Times New Roman"/>
          <w:sz w:val="24"/>
          <w:szCs w:val="24"/>
        </w:rPr>
        <w:t>.</w:t>
      </w:r>
    </w:p>
    <w:p w14:paraId="0CDF088F"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p w14:paraId="6357FB43" w14:textId="77777777" w:rsidR="00DC4E21" w:rsidRPr="00BC454B" w:rsidRDefault="00DC4E21" w:rsidP="00821389">
      <w:pPr>
        <w:pStyle w:val="Akapitzlist"/>
        <w:spacing w:line="276" w:lineRule="auto"/>
        <w:ind w:left="360"/>
        <w:jc w:val="center"/>
        <w:rPr>
          <w:rFonts w:ascii="Times New Roman" w:hAnsi="Times New Roman" w:cs="Times New Roman"/>
          <w:sz w:val="24"/>
          <w:szCs w:val="24"/>
        </w:rPr>
      </w:pPr>
    </w:p>
    <w:p w14:paraId="414F24B6"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tbl>
      <w:tblPr>
        <w:tblStyle w:val="Tabela-Siatka"/>
        <w:tblW w:w="885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1949"/>
        <w:gridCol w:w="3969"/>
      </w:tblGrid>
      <w:tr w:rsidR="00DC4E21" w:rsidRPr="00BC454B" w14:paraId="1E5F55C0" w14:textId="77777777" w:rsidTr="00282A64">
        <w:tc>
          <w:tcPr>
            <w:tcW w:w="2936" w:type="dxa"/>
            <w:tcBorders>
              <w:bottom w:val="dashed" w:sz="4" w:space="0" w:color="auto"/>
            </w:tcBorders>
          </w:tcPr>
          <w:p w14:paraId="14403F20" w14:textId="77777777" w:rsidR="00DC4E21" w:rsidRPr="00BC454B" w:rsidRDefault="00DC4E21" w:rsidP="00DC4E21">
            <w:pPr>
              <w:pStyle w:val="Akapitzlist"/>
              <w:spacing w:line="276" w:lineRule="auto"/>
              <w:ind w:left="0"/>
              <w:jc w:val="both"/>
            </w:pPr>
          </w:p>
        </w:tc>
        <w:tc>
          <w:tcPr>
            <w:tcW w:w="1949" w:type="dxa"/>
          </w:tcPr>
          <w:p w14:paraId="7FC25C67" w14:textId="77777777" w:rsidR="00DC4E21" w:rsidRPr="00BC454B" w:rsidRDefault="00DC4E21" w:rsidP="00DC4E21">
            <w:pPr>
              <w:pStyle w:val="Akapitzlist"/>
              <w:spacing w:line="276" w:lineRule="auto"/>
              <w:ind w:left="0"/>
              <w:jc w:val="both"/>
            </w:pPr>
          </w:p>
        </w:tc>
        <w:tc>
          <w:tcPr>
            <w:tcW w:w="3969" w:type="dxa"/>
            <w:tcBorders>
              <w:bottom w:val="dashed" w:sz="4" w:space="0" w:color="auto"/>
            </w:tcBorders>
          </w:tcPr>
          <w:p w14:paraId="5E5FDAF2" w14:textId="77777777" w:rsidR="00DC4E21" w:rsidRPr="00BC454B" w:rsidRDefault="00DC4E21" w:rsidP="00DC4E21">
            <w:pPr>
              <w:pStyle w:val="Akapitzlist"/>
              <w:spacing w:line="276" w:lineRule="auto"/>
              <w:ind w:left="0"/>
              <w:jc w:val="both"/>
            </w:pPr>
          </w:p>
        </w:tc>
      </w:tr>
      <w:tr w:rsidR="00DC4E21" w:rsidRPr="002C08E7" w14:paraId="481E5FC9" w14:textId="77777777" w:rsidTr="00282A64">
        <w:tc>
          <w:tcPr>
            <w:tcW w:w="2936" w:type="dxa"/>
            <w:tcBorders>
              <w:top w:val="dashed" w:sz="4" w:space="0" w:color="auto"/>
            </w:tcBorders>
          </w:tcPr>
          <w:p w14:paraId="4A696670" w14:textId="77777777" w:rsidR="00DC4E21" w:rsidRPr="00FA4ECE" w:rsidRDefault="00DC4E21" w:rsidP="00DC4E21">
            <w:pPr>
              <w:pStyle w:val="Akapitzlist"/>
              <w:spacing w:line="276" w:lineRule="auto"/>
              <w:ind w:left="0"/>
              <w:jc w:val="center"/>
              <w:rPr>
                <w:rFonts w:ascii="Times New Roman" w:hAnsi="Times New Roman" w:cs="Times New Roman"/>
                <w:i/>
                <w:sz w:val="20"/>
                <w:szCs w:val="20"/>
              </w:rPr>
            </w:pPr>
            <w:r w:rsidRPr="00FA4ECE">
              <w:rPr>
                <w:rFonts w:ascii="Times New Roman" w:hAnsi="Times New Roman" w:cs="Times New Roman"/>
                <w:i/>
                <w:sz w:val="20"/>
                <w:szCs w:val="20"/>
              </w:rPr>
              <w:t>Miejscowość, data</w:t>
            </w:r>
          </w:p>
        </w:tc>
        <w:tc>
          <w:tcPr>
            <w:tcW w:w="1949" w:type="dxa"/>
          </w:tcPr>
          <w:p w14:paraId="488BBFA9" w14:textId="77777777" w:rsidR="00DC4E21" w:rsidRPr="00FA4ECE" w:rsidRDefault="00DC4E21" w:rsidP="00DC4E21">
            <w:pPr>
              <w:pStyle w:val="Akapitzlist"/>
              <w:spacing w:line="276" w:lineRule="auto"/>
              <w:ind w:left="0"/>
              <w:jc w:val="center"/>
              <w:rPr>
                <w:rFonts w:ascii="Times New Roman" w:hAnsi="Times New Roman" w:cs="Times New Roman"/>
                <w:i/>
                <w:sz w:val="20"/>
                <w:szCs w:val="20"/>
              </w:rPr>
            </w:pPr>
          </w:p>
        </w:tc>
        <w:tc>
          <w:tcPr>
            <w:tcW w:w="3969" w:type="dxa"/>
            <w:tcBorders>
              <w:top w:val="dashed" w:sz="4" w:space="0" w:color="auto"/>
            </w:tcBorders>
          </w:tcPr>
          <w:p w14:paraId="3444A298" w14:textId="77777777" w:rsidR="00DC4E21" w:rsidRPr="00FA4ECE" w:rsidRDefault="00DC4E21" w:rsidP="00DC4E21">
            <w:pPr>
              <w:pStyle w:val="Akapitzlist"/>
              <w:spacing w:line="276" w:lineRule="auto"/>
              <w:ind w:left="-32"/>
              <w:jc w:val="center"/>
              <w:rPr>
                <w:rFonts w:ascii="Times New Roman" w:hAnsi="Times New Roman" w:cs="Times New Roman"/>
                <w:i/>
                <w:sz w:val="20"/>
                <w:szCs w:val="20"/>
              </w:rPr>
            </w:pPr>
            <w:r w:rsidRPr="00FA4ECE">
              <w:rPr>
                <w:rFonts w:ascii="Times New Roman" w:hAnsi="Times New Roman" w:cs="Times New Roman"/>
                <w:i/>
                <w:sz w:val="20"/>
                <w:szCs w:val="20"/>
              </w:rPr>
              <w:t>(podpis wraz z pieczęcią osoby uprawnionej do reprezentowania Wykonawcy)</w:t>
            </w:r>
          </w:p>
        </w:tc>
      </w:tr>
    </w:tbl>
    <w:p w14:paraId="504D6F32"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p w14:paraId="45AFAE73" w14:textId="77777777" w:rsidR="00DC4E21" w:rsidRPr="00BC454B" w:rsidRDefault="00DC4E21" w:rsidP="00390682">
      <w:pPr>
        <w:pStyle w:val="Akapitzlist"/>
        <w:numPr>
          <w:ilvl w:val="0"/>
          <w:numId w:val="24"/>
        </w:numPr>
        <w:shd w:val="clear" w:color="auto" w:fill="FFF2CC" w:themeFill="accent4" w:themeFillTint="33"/>
        <w:spacing w:after="0" w:line="276" w:lineRule="auto"/>
        <w:rPr>
          <w:rFonts w:ascii="Times New Roman" w:hAnsi="Times New Roman" w:cs="Times New Roman"/>
          <w:b/>
          <w:bCs/>
          <w:sz w:val="24"/>
          <w:szCs w:val="24"/>
        </w:rPr>
      </w:pPr>
      <w:r w:rsidRPr="00BC454B">
        <w:rPr>
          <w:rFonts w:ascii="Times New Roman" w:hAnsi="Times New Roman" w:cs="Times New Roman"/>
          <w:b/>
          <w:bCs/>
          <w:sz w:val="24"/>
          <w:szCs w:val="24"/>
        </w:rPr>
        <w:t>OŚWIADCZENIE DOTYCZĄCE PODANYCH INFORMACJI</w:t>
      </w:r>
    </w:p>
    <w:p w14:paraId="7FC45115"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p w14:paraId="296794A2" w14:textId="77777777" w:rsidR="00DC4E21" w:rsidRPr="00BC454B" w:rsidRDefault="00DC4E21" w:rsidP="00282A64">
      <w:pPr>
        <w:pStyle w:val="Akapitzlist"/>
        <w:spacing w:line="276" w:lineRule="auto"/>
        <w:ind w:left="142" w:firstLine="992"/>
        <w:jc w:val="both"/>
        <w:rPr>
          <w:rFonts w:ascii="Times New Roman" w:hAnsi="Times New Roman" w:cs="Times New Roman"/>
          <w:sz w:val="24"/>
          <w:szCs w:val="24"/>
        </w:rPr>
      </w:pPr>
      <w:r w:rsidRPr="00BC454B">
        <w:rPr>
          <w:rFonts w:ascii="Times New Roman" w:hAnsi="Times New Roman" w:cs="Times New Roman"/>
          <w:sz w:val="24"/>
          <w:szCs w:val="24"/>
        </w:rPr>
        <w:t>Oświadczam, że wszystkie informacje podane w powyższych oświadczeniach są</w:t>
      </w:r>
      <w:r w:rsidR="00282A64" w:rsidRPr="00BC454B">
        <w:rPr>
          <w:rFonts w:ascii="Times New Roman" w:hAnsi="Times New Roman" w:cs="Times New Roman"/>
          <w:sz w:val="24"/>
          <w:szCs w:val="24"/>
        </w:rPr>
        <w:t> </w:t>
      </w:r>
      <w:r w:rsidRPr="00BC454B">
        <w:rPr>
          <w:rFonts w:ascii="Times New Roman" w:hAnsi="Times New Roman" w:cs="Times New Roman"/>
          <w:sz w:val="24"/>
          <w:szCs w:val="24"/>
        </w:rPr>
        <w:t>aktualne i</w:t>
      </w:r>
      <w:r w:rsidR="00282A64" w:rsidRPr="00BC454B">
        <w:rPr>
          <w:rFonts w:ascii="Times New Roman" w:hAnsi="Times New Roman" w:cs="Times New Roman"/>
          <w:sz w:val="24"/>
          <w:szCs w:val="24"/>
        </w:rPr>
        <w:t> </w:t>
      </w:r>
      <w:r w:rsidRPr="00BC454B">
        <w:rPr>
          <w:rFonts w:ascii="Times New Roman" w:hAnsi="Times New Roman" w:cs="Times New Roman"/>
          <w:sz w:val="24"/>
          <w:szCs w:val="24"/>
        </w:rPr>
        <w:t>zgodne z prawdą oraz zostały przedstawione z pełną świadomością konsekwencji wprowadzenia Zamawiającego w błąd przy przedstawieniu informacji.</w:t>
      </w:r>
    </w:p>
    <w:p w14:paraId="05BDC407"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p w14:paraId="5C15E45B" w14:textId="77777777" w:rsidR="00DC4E21" w:rsidRPr="00BC454B" w:rsidRDefault="00DC4E21" w:rsidP="00DC4E21">
      <w:pPr>
        <w:pStyle w:val="Akapitzlist"/>
        <w:spacing w:line="276" w:lineRule="auto"/>
        <w:ind w:left="360"/>
        <w:jc w:val="both"/>
        <w:rPr>
          <w:rFonts w:ascii="Times New Roman" w:hAnsi="Times New Roman" w:cs="Times New Roman"/>
          <w:sz w:val="24"/>
          <w:szCs w:val="24"/>
        </w:rPr>
      </w:pPr>
    </w:p>
    <w:tbl>
      <w:tblPr>
        <w:tblStyle w:val="Tabela-Siatka"/>
        <w:tblW w:w="89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6"/>
        <w:gridCol w:w="1524"/>
        <w:gridCol w:w="4536"/>
      </w:tblGrid>
      <w:tr w:rsidR="00DC4E21" w:rsidRPr="00BC454B" w14:paraId="353EB5BC" w14:textId="77777777" w:rsidTr="00282A64">
        <w:tc>
          <w:tcPr>
            <w:tcW w:w="2936" w:type="dxa"/>
            <w:tcBorders>
              <w:bottom w:val="dashed" w:sz="4" w:space="0" w:color="auto"/>
            </w:tcBorders>
          </w:tcPr>
          <w:p w14:paraId="4EE67084" w14:textId="77777777" w:rsidR="00DC4E21" w:rsidRPr="00BC454B" w:rsidRDefault="00DC4E21" w:rsidP="00DC4E21">
            <w:pPr>
              <w:spacing w:line="276" w:lineRule="auto"/>
              <w:contextualSpacing/>
              <w:jc w:val="both"/>
            </w:pPr>
            <w:bookmarkStart w:id="20" w:name="_Hlk63785884"/>
          </w:p>
        </w:tc>
        <w:tc>
          <w:tcPr>
            <w:tcW w:w="1524" w:type="dxa"/>
          </w:tcPr>
          <w:p w14:paraId="797762A6" w14:textId="77777777" w:rsidR="00DC4E21" w:rsidRPr="00BC454B" w:rsidRDefault="00DC4E21" w:rsidP="00DC4E21">
            <w:pPr>
              <w:spacing w:line="276" w:lineRule="auto"/>
              <w:contextualSpacing/>
              <w:jc w:val="both"/>
            </w:pPr>
          </w:p>
        </w:tc>
        <w:tc>
          <w:tcPr>
            <w:tcW w:w="4536" w:type="dxa"/>
            <w:tcBorders>
              <w:bottom w:val="dashed" w:sz="4" w:space="0" w:color="auto"/>
            </w:tcBorders>
          </w:tcPr>
          <w:p w14:paraId="74106D51" w14:textId="77777777" w:rsidR="00DC4E21" w:rsidRPr="00BC454B" w:rsidRDefault="00DC4E21" w:rsidP="00DC4E21">
            <w:pPr>
              <w:spacing w:line="276" w:lineRule="auto"/>
              <w:contextualSpacing/>
              <w:jc w:val="both"/>
            </w:pPr>
          </w:p>
        </w:tc>
      </w:tr>
      <w:tr w:rsidR="00DC4E21" w:rsidRPr="002C08E7" w14:paraId="748FFF64" w14:textId="77777777" w:rsidTr="00282A64">
        <w:tc>
          <w:tcPr>
            <w:tcW w:w="2936" w:type="dxa"/>
            <w:tcBorders>
              <w:top w:val="dashed" w:sz="4" w:space="0" w:color="auto"/>
            </w:tcBorders>
          </w:tcPr>
          <w:p w14:paraId="41CECA22" w14:textId="77777777" w:rsidR="00DC4E21" w:rsidRPr="00FA4ECE" w:rsidRDefault="00DC4E21" w:rsidP="00DC4E21">
            <w:pPr>
              <w:spacing w:line="276" w:lineRule="auto"/>
              <w:contextualSpacing/>
              <w:jc w:val="center"/>
              <w:rPr>
                <w:i/>
                <w:sz w:val="20"/>
                <w:szCs w:val="20"/>
              </w:rPr>
            </w:pPr>
            <w:r w:rsidRPr="00FA4ECE">
              <w:rPr>
                <w:i/>
                <w:sz w:val="20"/>
                <w:szCs w:val="20"/>
              </w:rPr>
              <w:t>Miejscowość, data</w:t>
            </w:r>
          </w:p>
        </w:tc>
        <w:tc>
          <w:tcPr>
            <w:tcW w:w="1524" w:type="dxa"/>
          </w:tcPr>
          <w:p w14:paraId="352D5637" w14:textId="77777777" w:rsidR="00DC4E21" w:rsidRPr="00FA4ECE" w:rsidRDefault="00DC4E21" w:rsidP="00DC4E21">
            <w:pPr>
              <w:spacing w:line="276" w:lineRule="auto"/>
              <w:contextualSpacing/>
              <w:jc w:val="center"/>
              <w:rPr>
                <w:i/>
                <w:sz w:val="20"/>
                <w:szCs w:val="20"/>
              </w:rPr>
            </w:pPr>
          </w:p>
        </w:tc>
        <w:tc>
          <w:tcPr>
            <w:tcW w:w="4536" w:type="dxa"/>
            <w:tcBorders>
              <w:top w:val="dashed" w:sz="4" w:space="0" w:color="auto"/>
            </w:tcBorders>
          </w:tcPr>
          <w:p w14:paraId="275149FC" w14:textId="77777777" w:rsidR="00DC4E21" w:rsidRPr="00FA4ECE" w:rsidRDefault="00DC4E21" w:rsidP="002C08E7">
            <w:pPr>
              <w:spacing w:line="276" w:lineRule="auto"/>
              <w:ind w:left="-32"/>
              <w:contextualSpacing/>
              <w:jc w:val="center"/>
              <w:rPr>
                <w:i/>
                <w:sz w:val="20"/>
                <w:szCs w:val="20"/>
              </w:rPr>
            </w:pPr>
            <w:r w:rsidRPr="00FA4ECE">
              <w:rPr>
                <w:i/>
                <w:sz w:val="20"/>
                <w:szCs w:val="20"/>
              </w:rPr>
              <w:t>(podpis wraz z pieczęcią osoby uprawnionej do</w:t>
            </w:r>
            <w:r w:rsidR="002C08E7" w:rsidRPr="00FA4ECE">
              <w:rPr>
                <w:i/>
                <w:sz w:val="20"/>
                <w:szCs w:val="20"/>
              </w:rPr>
              <w:t> </w:t>
            </w:r>
            <w:r w:rsidRPr="00FA4ECE">
              <w:rPr>
                <w:i/>
                <w:sz w:val="20"/>
                <w:szCs w:val="20"/>
              </w:rPr>
              <w:t>reprezentowania Wykonawcy)</w:t>
            </w:r>
          </w:p>
        </w:tc>
      </w:tr>
      <w:bookmarkEnd w:id="20"/>
    </w:tbl>
    <w:p w14:paraId="53459E08" w14:textId="77777777" w:rsidR="00541372" w:rsidRDefault="00541372" w:rsidP="00282A64">
      <w:pPr>
        <w:pStyle w:val="Akapitzlist"/>
        <w:spacing w:line="276" w:lineRule="auto"/>
        <w:ind w:left="0"/>
        <w:jc w:val="both"/>
        <w:rPr>
          <w:rFonts w:ascii="Times New Roman" w:hAnsi="Times New Roman" w:cs="Times New Roman"/>
          <w:b/>
          <w:bCs/>
          <w:sz w:val="24"/>
          <w:szCs w:val="24"/>
          <w:u w:val="single"/>
        </w:rPr>
      </w:pPr>
    </w:p>
    <w:p w14:paraId="30CC78BE" w14:textId="77777777" w:rsidR="00DC4E21" w:rsidRPr="00BC454B" w:rsidRDefault="00DC4E21" w:rsidP="00282A64">
      <w:pPr>
        <w:pStyle w:val="Akapitzlist"/>
        <w:spacing w:line="276" w:lineRule="auto"/>
        <w:ind w:left="0"/>
        <w:jc w:val="both"/>
        <w:rPr>
          <w:rFonts w:ascii="Times New Roman" w:hAnsi="Times New Roman" w:cs="Times New Roman"/>
          <w:b/>
          <w:bCs/>
          <w:sz w:val="24"/>
          <w:szCs w:val="24"/>
          <w:u w:val="single"/>
        </w:rPr>
      </w:pPr>
      <w:r w:rsidRPr="00BC454B">
        <w:rPr>
          <w:rFonts w:ascii="Times New Roman" w:hAnsi="Times New Roman" w:cs="Times New Roman"/>
          <w:b/>
          <w:bCs/>
          <w:sz w:val="24"/>
          <w:szCs w:val="24"/>
          <w:u w:val="single"/>
        </w:rPr>
        <w:t>Pouczenie.</w:t>
      </w:r>
    </w:p>
    <w:p w14:paraId="2F40D0B7" w14:textId="77777777" w:rsidR="00526479" w:rsidRPr="00BC454B" w:rsidRDefault="00DC4E21" w:rsidP="00282A64">
      <w:pPr>
        <w:spacing w:after="200" w:line="276" w:lineRule="auto"/>
        <w:ind w:firstLine="851"/>
        <w:jc w:val="both"/>
        <w:rPr>
          <w:rFonts w:eastAsia="Calibri"/>
        </w:rPr>
      </w:pPr>
      <w:r w:rsidRPr="00BC454B">
        <w:rPr>
          <w:b/>
          <w:bCs/>
        </w:rPr>
        <w:t>W przypadku wspólnego ubiegania się o zamówienie przez Wykonawców, oświadczenie składa każdy z Wykonawców wspólnie ubiegających się o zamówienie</w:t>
      </w:r>
      <w:r w:rsidR="001A6DCD" w:rsidRPr="00BC454B">
        <w:rPr>
          <w:b/>
          <w:bCs/>
        </w:rPr>
        <w:t>.</w:t>
      </w:r>
    </w:p>
    <w:p w14:paraId="6493BF17" w14:textId="77777777" w:rsidR="00526479" w:rsidRPr="00BC454B" w:rsidRDefault="00526479" w:rsidP="00526479">
      <w:pPr>
        <w:spacing w:after="200" w:line="276" w:lineRule="auto"/>
        <w:jc w:val="center"/>
        <w:rPr>
          <w:rFonts w:eastAsia="Calibri"/>
        </w:rPr>
      </w:pPr>
    </w:p>
    <w:p w14:paraId="1316C18E" w14:textId="77777777" w:rsidR="00282A64" w:rsidRPr="00BC454B" w:rsidRDefault="00282A64" w:rsidP="00541372">
      <w:pPr>
        <w:jc w:val="right"/>
        <w:rPr>
          <w:i/>
          <w:iCs/>
          <w:color w:val="000000" w:themeColor="text1"/>
        </w:rPr>
      </w:pPr>
      <w:r w:rsidRPr="00BC454B">
        <w:br w:type="page"/>
      </w:r>
      <w:r w:rsidRPr="00BC454B">
        <w:rPr>
          <w:i/>
          <w:iCs/>
          <w:color w:val="000000" w:themeColor="text1"/>
        </w:rPr>
        <w:lastRenderedPageBreak/>
        <w:t>Załącznik Nr 3 do SWZ</w:t>
      </w:r>
    </w:p>
    <w:p w14:paraId="6B0C2326"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4BAD5C58"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4426"/>
      </w:tblGrid>
      <w:tr w:rsidR="00282A64" w:rsidRPr="00BC454B" w14:paraId="5D8A51A9" w14:textId="77777777" w:rsidTr="002D659B">
        <w:tc>
          <w:tcPr>
            <w:tcW w:w="4426" w:type="dxa"/>
            <w:tcBorders>
              <w:top w:val="dashed" w:sz="4" w:space="0" w:color="auto"/>
              <w:left w:val="nil"/>
              <w:bottom w:val="nil"/>
              <w:right w:val="nil"/>
            </w:tcBorders>
          </w:tcPr>
          <w:p w14:paraId="54BC7967" w14:textId="77777777" w:rsidR="00282A64" w:rsidRPr="00BC454B" w:rsidRDefault="00282A64" w:rsidP="002D659B">
            <w:pPr>
              <w:pStyle w:val="Akapitzlist"/>
              <w:spacing w:line="276" w:lineRule="auto"/>
              <w:ind w:left="360"/>
              <w:jc w:val="both"/>
            </w:pPr>
            <w:r w:rsidRPr="00BC454B">
              <w:t>(pieczęć adresowa firmy Wykonawcy)</w:t>
            </w:r>
          </w:p>
        </w:tc>
      </w:tr>
    </w:tbl>
    <w:p w14:paraId="1E6BBA28"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25D14A61"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691F2767" w14:textId="77777777" w:rsidR="00282A64" w:rsidRPr="00BC454B" w:rsidRDefault="00282A64" w:rsidP="00282A64">
      <w:pPr>
        <w:pStyle w:val="Akapitzlist"/>
        <w:spacing w:line="276" w:lineRule="auto"/>
        <w:ind w:left="360"/>
        <w:jc w:val="center"/>
        <w:rPr>
          <w:rFonts w:ascii="Times New Roman" w:hAnsi="Times New Roman" w:cs="Times New Roman"/>
          <w:b/>
          <w:bCs/>
          <w:sz w:val="24"/>
          <w:szCs w:val="24"/>
        </w:rPr>
      </w:pPr>
      <w:r w:rsidRPr="00BC454B">
        <w:rPr>
          <w:rFonts w:ascii="Times New Roman" w:hAnsi="Times New Roman" w:cs="Times New Roman"/>
          <w:b/>
          <w:bCs/>
          <w:sz w:val="24"/>
          <w:szCs w:val="24"/>
        </w:rPr>
        <w:t>OŚWIADCZENIE WYKONAWCY</w:t>
      </w:r>
    </w:p>
    <w:p w14:paraId="6B379526" w14:textId="77777777" w:rsidR="00A21BBB" w:rsidRPr="00BC454B" w:rsidRDefault="00A21BBB" w:rsidP="00282A64">
      <w:pPr>
        <w:pStyle w:val="Akapitzlist"/>
        <w:spacing w:line="276" w:lineRule="auto"/>
        <w:ind w:left="360"/>
        <w:jc w:val="center"/>
        <w:rPr>
          <w:rFonts w:ascii="Times New Roman" w:hAnsi="Times New Roman" w:cs="Times New Roman"/>
          <w:b/>
          <w:bCs/>
          <w:sz w:val="24"/>
          <w:szCs w:val="24"/>
        </w:rPr>
      </w:pPr>
      <w:r w:rsidRPr="00BC454B">
        <w:rPr>
          <w:rFonts w:ascii="Times New Roman" w:hAnsi="Times New Roman" w:cs="Times New Roman"/>
          <w:b/>
          <w:sz w:val="24"/>
          <w:szCs w:val="24"/>
          <w:u w:val="single"/>
        </w:rPr>
        <w:t>O NIEPODLEGANIU WYKLUCZENIU</w:t>
      </w:r>
    </w:p>
    <w:p w14:paraId="4E61C0E0" w14:textId="77777777" w:rsidR="00282A64" w:rsidRPr="00BC454B" w:rsidRDefault="00282A64" w:rsidP="00282A64">
      <w:pPr>
        <w:pStyle w:val="Akapitzlist"/>
        <w:spacing w:line="276" w:lineRule="auto"/>
        <w:ind w:left="360"/>
        <w:jc w:val="center"/>
        <w:rPr>
          <w:rFonts w:ascii="Times New Roman" w:hAnsi="Times New Roman" w:cs="Times New Roman"/>
          <w:b/>
          <w:bCs/>
          <w:sz w:val="24"/>
          <w:szCs w:val="24"/>
        </w:rPr>
      </w:pPr>
    </w:p>
    <w:p w14:paraId="173124C6" w14:textId="77777777" w:rsidR="00A21BBB" w:rsidRPr="00C1741B" w:rsidRDefault="00A21BBB" w:rsidP="00A21BBB">
      <w:pPr>
        <w:spacing w:line="288" w:lineRule="auto"/>
        <w:jc w:val="center"/>
        <w:rPr>
          <w:b/>
        </w:rPr>
      </w:pPr>
      <w:r w:rsidRPr="00BC454B">
        <w:rPr>
          <w:b/>
        </w:rPr>
        <w:t xml:space="preserve">składane na podstawie </w:t>
      </w:r>
      <w:r w:rsidRPr="00C1741B">
        <w:rPr>
          <w:b/>
        </w:rPr>
        <w:t xml:space="preserve">art. 125 ust. 1 ustawy z dnia 11 września 2019 r. </w:t>
      </w:r>
    </w:p>
    <w:p w14:paraId="535C79C6" w14:textId="77777777" w:rsidR="00282A64" w:rsidRPr="00C1741B" w:rsidRDefault="00A21BBB" w:rsidP="00A21BBB">
      <w:pPr>
        <w:pStyle w:val="Akapitzlist"/>
        <w:spacing w:line="276" w:lineRule="auto"/>
        <w:ind w:left="360"/>
        <w:jc w:val="center"/>
        <w:rPr>
          <w:rFonts w:ascii="Times New Roman" w:hAnsi="Times New Roman" w:cs="Times New Roman"/>
          <w:sz w:val="24"/>
          <w:szCs w:val="24"/>
        </w:rPr>
      </w:pPr>
      <w:r w:rsidRPr="00C1741B">
        <w:rPr>
          <w:rFonts w:ascii="Times New Roman" w:hAnsi="Times New Roman" w:cs="Times New Roman"/>
          <w:b/>
          <w:sz w:val="24"/>
          <w:szCs w:val="24"/>
        </w:rPr>
        <w:t xml:space="preserve">Prawo zamówień publicznych </w:t>
      </w:r>
      <w:r w:rsidR="00282A64" w:rsidRPr="00C1741B">
        <w:rPr>
          <w:rFonts w:ascii="Times New Roman" w:hAnsi="Times New Roman" w:cs="Times New Roman"/>
          <w:sz w:val="24"/>
          <w:szCs w:val="24"/>
        </w:rPr>
        <w:t>w postępowaniu pn.:</w:t>
      </w:r>
    </w:p>
    <w:p w14:paraId="1DB88376" w14:textId="77777777" w:rsidR="00282A64" w:rsidRPr="00C1741B" w:rsidRDefault="00282A64" w:rsidP="00282A64">
      <w:pPr>
        <w:pStyle w:val="Akapitzlist"/>
        <w:spacing w:line="276" w:lineRule="auto"/>
        <w:ind w:left="360"/>
        <w:jc w:val="both"/>
        <w:rPr>
          <w:rFonts w:ascii="Times New Roman" w:hAnsi="Times New Roman" w:cs="Times New Roman"/>
          <w:sz w:val="24"/>
          <w:szCs w:val="24"/>
        </w:rPr>
      </w:pPr>
    </w:p>
    <w:p w14:paraId="48335DDE" w14:textId="6DCF6985" w:rsidR="00282A64" w:rsidRPr="00C1741B" w:rsidRDefault="0028335E" w:rsidP="0028335E">
      <w:pPr>
        <w:pStyle w:val="Akapitzlist"/>
        <w:spacing w:line="276" w:lineRule="auto"/>
        <w:ind w:left="360"/>
        <w:jc w:val="center"/>
        <w:rPr>
          <w:rFonts w:ascii="Times New Roman" w:hAnsi="Times New Roman" w:cs="Times New Roman"/>
          <w:sz w:val="24"/>
          <w:szCs w:val="24"/>
        </w:rPr>
      </w:pPr>
      <w:r w:rsidRPr="00035FCE">
        <w:rPr>
          <w:rFonts w:ascii="Times New Roman" w:hAnsi="Times New Roman" w:cs="Times New Roman"/>
          <w:b/>
          <w:color w:val="000000" w:themeColor="text1"/>
          <w:sz w:val="24"/>
          <w:szCs w:val="24"/>
        </w:rPr>
        <w:t>Usługa cateringowa – przygotowanie i dostarczenie posiłków dla dzieci w wieku 1 – 3 lat dla Gminnego Żłobka w Bedlnie</w:t>
      </w:r>
    </w:p>
    <w:p w14:paraId="0D94769A" w14:textId="77777777" w:rsidR="0028335E" w:rsidRDefault="0028335E" w:rsidP="00282A64">
      <w:pPr>
        <w:pStyle w:val="Akapitzlist"/>
        <w:spacing w:line="276" w:lineRule="auto"/>
        <w:ind w:left="360"/>
        <w:jc w:val="both"/>
        <w:rPr>
          <w:rFonts w:ascii="Times New Roman" w:hAnsi="Times New Roman" w:cs="Times New Roman"/>
          <w:sz w:val="24"/>
          <w:szCs w:val="24"/>
        </w:rPr>
      </w:pPr>
    </w:p>
    <w:p w14:paraId="75A4E0F7" w14:textId="47E74024" w:rsidR="00282A64" w:rsidRPr="00C1741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 xml:space="preserve">Oświadczenie Wykonawcy </w:t>
      </w:r>
    </w:p>
    <w:p w14:paraId="51576355" w14:textId="77777777" w:rsidR="00282A64" w:rsidRPr="00C1741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Ja / my , niżej podpisany/-i (imię, nazwisko, stanowisko / podstawa do reprezentacji)</w:t>
      </w:r>
    </w:p>
    <w:p w14:paraId="208A9A9C" w14:textId="77777777" w:rsidR="00282A64" w:rsidRPr="00C1741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w:t>
      </w:r>
    </w:p>
    <w:p w14:paraId="005A0747" w14:textId="77777777" w:rsidR="00282A64" w:rsidRPr="00C1741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w:t>
      </w:r>
    </w:p>
    <w:p w14:paraId="18D5CF8A" w14:textId="77777777" w:rsidR="00282A64" w:rsidRPr="00C1741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 xml:space="preserve">Działając w imieniu i na rzecz (nazwa / firma, adres Wykonawcy, w zależności od podmiotu: NIP / PESEL, KRS / </w:t>
      </w:r>
      <w:proofErr w:type="spellStart"/>
      <w:r w:rsidRPr="00C1741B">
        <w:rPr>
          <w:rFonts w:ascii="Times New Roman" w:hAnsi="Times New Roman" w:cs="Times New Roman"/>
          <w:sz w:val="24"/>
          <w:szCs w:val="24"/>
        </w:rPr>
        <w:t>CEiDG</w:t>
      </w:r>
      <w:proofErr w:type="spellEnd"/>
      <w:r w:rsidRPr="00C1741B">
        <w:rPr>
          <w:rFonts w:ascii="Times New Roman" w:hAnsi="Times New Roman" w:cs="Times New Roman"/>
          <w:sz w:val="24"/>
          <w:szCs w:val="24"/>
        </w:rPr>
        <w:t>)</w:t>
      </w:r>
    </w:p>
    <w:p w14:paraId="5D87A312" w14:textId="77777777" w:rsidR="00282A64" w:rsidRPr="00C1741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w:t>
      </w:r>
    </w:p>
    <w:p w14:paraId="3787CBC1" w14:textId="77777777" w:rsidR="00282A64" w:rsidRPr="00C1741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w:t>
      </w:r>
    </w:p>
    <w:p w14:paraId="7D8C71C6" w14:textId="0527B466"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C1741B">
        <w:rPr>
          <w:rFonts w:ascii="Times New Roman" w:hAnsi="Times New Roman" w:cs="Times New Roman"/>
          <w:sz w:val="24"/>
          <w:szCs w:val="24"/>
        </w:rPr>
        <w:t xml:space="preserve">Na potrzeby postępowania o udzielenie zamówienia publicznego pn. </w:t>
      </w:r>
      <w:r w:rsidR="0028335E" w:rsidRPr="00035FCE">
        <w:rPr>
          <w:rFonts w:ascii="Times New Roman" w:hAnsi="Times New Roman" w:cs="Times New Roman"/>
          <w:b/>
          <w:color w:val="000000" w:themeColor="text1"/>
          <w:sz w:val="24"/>
          <w:szCs w:val="24"/>
        </w:rPr>
        <w:t>Usługa cateringowa – przygotowanie i dostarczenie posiłków dla dzieci w wieku 1 – 3 lat dla Gminnego Żłobka w Bedlnie</w:t>
      </w:r>
      <w:r w:rsidR="0028335E">
        <w:rPr>
          <w:rFonts w:ascii="Times New Roman" w:hAnsi="Times New Roman" w:cs="Times New Roman"/>
          <w:b/>
          <w:color w:val="000000" w:themeColor="text1"/>
          <w:sz w:val="24"/>
          <w:szCs w:val="24"/>
        </w:rPr>
        <w:t xml:space="preserve"> </w:t>
      </w:r>
      <w:r w:rsidRPr="00BC454B">
        <w:rPr>
          <w:rFonts w:ascii="Times New Roman" w:hAnsi="Times New Roman" w:cs="Times New Roman"/>
          <w:sz w:val="24"/>
          <w:szCs w:val="24"/>
        </w:rPr>
        <w:t>oświadczam, co następuje:</w:t>
      </w:r>
    </w:p>
    <w:p w14:paraId="0FF5AF3F"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5F50B02B" w14:textId="77777777" w:rsidR="00282A64" w:rsidRPr="00BC454B" w:rsidRDefault="00282A64" w:rsidP="00390682">
      <w:pPr>
        <w:pStyle w:val="Akapitzlist"/>
        <w:numPr>
          <w:ilvl w:val="0"/>
          <w:numId w:val="43"/>
        </w:numPr>
        <w:shd w:val="clear" w:color="auto" w:fill="FFF2CC" w:themeFill="accent4" w:themeFillTint="33"/>
        <w:spacing w:line="276" w:lineRule="auto"/>
        <w:ind w:left="284"/>
        <w:jc w:val="both"/>
        <w:rPr>
          <w:rFonts w:ascii="Times New Roman" w:hAnsi="Times New Roman" w:cs="Times New Roman"/>
          <w:sz w:val="24"/>
          <w:szCs w:val="24"/>
        </w:rPr>
      </w:pPr>
      <w:r w:rsidRPr="00BC454B">
        <w:rPr>
          <w:rFonts w:ascii="Times New Roman" w:hAnsi="Times New Roman" w:cs="Times New Roman"/>
          <w:sz w:val="24"/>
          <w:szCs w:val="24"/>
        </w:rPr>
        <w:t>Oświadczenia dotycząca Wykonawcy (wypełnić właściwy punkt / skreślić niewłaściwy):</w:t>
      </w:r>
    </w:p>
    <w:p w14:paraId="358348E0"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088F7865" w14:textId="6CEA0A33" w:rsidR="008714B2" w:rsidRPr="00BC454B" w:rsidRDefault="008714B2" w:rsidP="00390682">
      <w:pPr>
        <w:numPr>
          <w:ilvl w:val="0"/>
          <w:numId w:val="38"/>
        </w:numPr>
        <w:spacing w:line="288" w:lineRule="auto"/>
        <w:ind w:left="644"/>
        <w:contextualSpacing/>
        <w:jc w:val="both"/>
        <w:rPr>
          <w:rFonts w:eastAsia="Calibri"/>
        </w:rPr>
      </w:pPr>
      <w:r w:rsidRPr="00BC454B">
        <w:rPr>
          <w:rFonts w:eastAsia="Calibri"/>
        </w:rPr>
        <w:t xml:space="preserve">Mając na uwadze </w:t>
      </w:r>
      <w:r w:rsidRPr="00BC454B">
        <w:t>przesłanki wykluczenia zawarte w art. 108 ust. 1 pkt 1-6</w:t>
      </w:r>
      <w:r w:rsidR="00C34D17" w:rsidRPr="00BC454B">
        <w:t xml:space="preserve"> </w:t>
      </w:r>
      <w:r w:rsidRPr="00BC454B">
        <w:rPr>
          <w:rFonts w:eastAsia="Calibri"/>
        </w:rPr>
        <w:t xml:space="preserve">oraz przesłanki zawarte w art. </w:t>
      </w:r>
      <w:r w:rsidR="00D66AEA" w:rsidRPr="00BC454B">
        <w:rPr>
          <w:bCs/>
        </w:rPr>
        <w:t>109 ust. 1 pkt 1), 4)</w:t>
      </w:r>
      <w:r w:rsidR="00D66AEA" w:rsidRPr="00BC454B">
        <w:rPr>
          <w:b/>
        </w:rPr>
        <w:t xml:space="preserve"> </w:t>
      </w:r>
      <w:r w:rsidR="00D66AEA" w:rsidRPr="00BC454B">
        <w:t xml:space="preserve">ustawy </w:t>
      </w:r>
      <w:proofErr w:type="spellStart"/>
      <w:r w:rsidR="00D66AEA" w:rsidRPr="00BC454B">
        <w:t>Pzp</w:t>
      </w:r>
      <w:proofErr w:type="spellEnd"/>
      <w:r w:rsidRPr="00BC454B">
        <w:rPr>
          <w:rFonts w:eastAsia="Calibri"/>
        </w:rPr>
        <w:t>:</w:t>
      </w:r>
    </w:p>
    <w:p w14:paraId="030A64F4" w14:textId="77777777" w:rsidR="008714B2" w:rsidRPr="00BC454B" w:rsidRDefault="008714B2" w:rsidP="008714B2">
      <w:pPr>
        <w:spacing w:line="288" w:lineRule="auto"/>
        <w:ind w:left="644"/>
        <w:contextualSpacing/>
        <w:jc w:val="both"/>
        <w:rPr>
          <w:rFonts w:eastAsia="Calibri"/>
        </w:rPr>
      </w:pPr>
    </w:p>
    <w:p w14:paraId="40CFA933" w14:textId="69962CA7" w:rsidR="008714B2" w:rsidRPr="00BC454B" w:rsidRDefault="008714B2" w:rsidP="008714B2">
      <w:pPr>
        <w:spacing w:line="288" w:lineRule="auto"/>
        <w:ind w:left="644"/>
        <w:contextualSpacing/>
        <w:jc w:val="both"/>
        <w:rPr>
          <w:rFonts w:eastAsia="Calibri"/>
        </w:rPr>
      </w:pPr>
      <w:r w:rsidRPr="00BC454B">
        <w:rPr>
          <w:rFonts w:eastAsia="Calibri"/>
        </w:rPr>
        <w:t xml:space="preserve">Oświadczam, że nie podlegam wykluczeniu z postępowania na podstawie </w:t>
      </w:r>
      <w:r w:rsidRPr="00BC454B">
        <w:rPr>
          <w:rFonts w:eastAsia="Calibri"/>
        </w:rPr>
        <w:br/>
        <w:t>art. 108 ust</w:t>
      </w:r>
      <w:r w:rsidR="00682C49" w:rsidRPr="00BC454B">
        <w:rPr>
          <w:rFonts w:eastAsia="Calibri"/>
        </w:rPr>
        <w:t>.</w:t>
      </w:r>
      <w:r w:rsidRPr="00BC454B">
        <w:rPr>
          <w:rFonts w:eastAsia="Calibri"/>
        </w:rPr>
        <w:t xml:space="preserve"> 1 pkt 1-6 oraz </w:t>
      </w:r>
      <w:r w:rsidR="00D66AEA" w:rsidRPr="00BC454B">
        <w:rPr>
          <w:bCs/>
        </w:rPr>
        <w:t xml:space="preserve">109 ust. 1 pkt 1), 4) </w:t>
      </w:r>
      <w:r w:rsidRPr="00BC454B">
        <w:rPr>
          <w:rFonts w:eastAsia="Calibri"/>
        </w:rPr>
        <w:t xml:space="preserve">ustawy </w:t>
      </w:r>
      <w:proofErr w:type="spellStart"/>
      <w:r w:rsidRPr="00BC454B">
        <w:rPr>
          <w:rFonts w:eastAsia="Calibri"/>
        </w:rPr>
        <w:t>Pzp</w:t>
      </w:r>
      <w:proofErr w:type="spellEnd"/>
      <w:r w:rsidRPr="00BC454B">
        <w:rPr>
          <w:rFonts w:eastAsia="Calibri"/>
        </w:rPr>
        <w:t xml:space="preserve">, </w:t>
      </w:r>
    </w:p>
    <w:p w14:paraId="799AEB15" w14:textId="77777777" w:rsidR="008714B2" w:rsidRPr="00BC454B" w:rsidRDefault="008714B2" w:rsidP="008714B2">
      <w:pPr>
        <w:spacing w:line="288" w:lineRule="auto"/>
        <w:ind w:left="644"/>
        <w:contextualSpacing/>
        <w:jc w:val="both"/>
        <w:rPr>
          <w:rFonts w:eastAsia="Calibri"/>
        </w:rPr>
      </w:pPr>
    </w:p>
    <w:p w14:paraId="47398881" w14:textId="413BF2B0" w:rsidR="008714B2" w:rsidRPr="00BC454B" w:rsidRDefault="008714B2" w:rsidP="008714B2">
      <w:pPr>
        <w:spacing w:line="288" w:lineRule="auto"/>
        <w:ind w:left="644"/>
        <w:contextualSpacing/>
        <w:jc w:val="both"/>
      </w:pPr>
      <w:r w:rsidRPr="00BC454B">
        <w:t xml:space="preserve">Oświadczam, że zachodzą w stosunku do mnie podstawy wykluczenia z postępowania na podstawie art. ……………… ustawy </w:t>
      </w:r>
      <w:proofErr w:type="spellStart"/>
      <w:r w:rsidRPr="00BC454B">
        <w:t>Pzp</w:t>
      </w:r>
      <w:proofErr w:type="spellEnd"/>
      <w:r w:rsidRPr="00BC454B">
        <w:t xml:space="preserve"> </w:t>
      </w:r>
      <w:r w:rsidRPr="00BC454B">
        <w:rPr>
          <w:i/>
        </w:rPr>
        <w:t xml:space="preserve">(podać mającą zastosowanie podstawę wykluczenia spośród wymienionych w art. 108 ust. 1 pkt 1-6 oraz art. 109 </w:t>
      </w:r>
      <w:r w:rsidRPr="00BC454B">
        <w:rPr>
          <w:rFonts w:eastAsia="Calibri"/>
        </w:rPr>
        <w:t xml:space="preserve">ust. 1 pkt </w:t>
      </w:r>
      <w:r w:rsidR="00682C49" w:rsidRPr="00BC454B">
        <w:rPr>
          <w:rFonts w:eastAsia="Calibri"/>
        </w:rPr>
        <w:t>1), 4)</w:t>
      </w:r>
      <w:r w:rsidRPr="00BC454B">
        <w:rPr>
          <w:rFonts w:eastAsia="Calibri"/>
        </w:rPr>
        <w:t xml:space="preserve">. </w:t>
      </w:r>
      <w:r w:rsidRPr="00BC454B">
        <w:t>Jednocześnie oświadczam, że w związku z ww. okolicznością, na</w:t>
      </w:r>
      <w:r w:rsidR="00074FE7" w:rsidRPr="00BC454B">
        <w:t> </w:t>
      </w:r>
      <w:r w:rsidRPr="00BC454B">
        <w:t xml:space="preserve">podstawie art. 110 ust. 2 ustawy </w:t>
      </w:r>
      <w:proofErr w:type="spellStart"/>
      <w:r w:rsidRPr="00BC454B">
        <w:t>Pzp</w:t>
      </w:r>
      <w:proofErr w:type="spellEnd"/>
      <w:r w:rsidRPr="00BC454B">
        <w:t xml:space="preserve"> podjąłem następujące środki naprawcze (procedura sanacyjna – samooczyszczenie): </w:t>
      </w:r>
    </w:p>
    <w:p w14:paraId="05368AB8" w14:textId="77777777" w:rsidR="008714B2" w:rsidRPr="00BC454B" w:rsidRDefault="008714B2" w:rsidP="008714B2">
      <w:pPr>
        <w:spacing w:line="288" w:lineRule="auto"/>
        <w:ind w:right="28" w:firstLine="644"/>
        <w:jc w:val="both"/>
      </w:pPr>
    </w:p>
    <w:p w14:paraId="18745DC2" w14:textId="77777777" w:rsidR="008714B2" w:rsidRPr="00BC454B" w:rsidRDefault="008714B2" w:rsidP="008714B2">
      <w:pPr>
        <w:spacing w:line="288" w:lineRule="auto"/>
        <w:ind w:right="28" w:firstLine="644"/>
        <w:jc w:val="both"/>
      </w:pPr>
      <w:r w:rsidRPr="00BC454B">
        <w:lastRenderedPageBreak/>
        <w:t>Na potwierdzenie powyższego przedkładam następujące środki dowodowe:</w:t>
      </w:r>
    </w:p>
    <w:p w14:paraId="433D95B2" w14:textId="77777777" w:rsidR="008714B2" w:rsidRPr="00BC454B" w:rsidRDefault="008714B2" w:rsidP="008714B2">
      <w:pPr>
        <w:spacing w:line="288" w:lineRule="auto"/>
        <w:ind w:right="28" w:firstLine="644"/>
        <w:jc w:val="both"/>
      </w:pPr>
      <w:r w:rsidRPr="00BC454B">
        <w:t>1) ………………………………………………</w:t>
      </w:r>
    </w:p>
    <w:p w14:paraId="2CA4ACAD" w14:textId="77777777" w:rsidR="008714B2" w:rsidRPr="00BC454B" w:rsidRDefault="008714B2" w:rsidP="008714B2">
      <w:pPr>
        <w:spacing w:line="288" w:lineRule="auto"/>
        <w:ind w:right="28" w:firstLine="644"/>
        <w:jc w:val="both"/>
      </w:pPr>
      <w:r w:rsidRPr="00BC454B">
        <w:t>2) ………………………………………………</w:t>
      </w:r>
    </w:p>
    <w:p w14:paraId="4481289D" w14:textId="77777777" w:rsidR="00282A64" w:rsidRPr="00BC454B" w:rsidRDefault="00282A64" w:rsidP="008714B2">
      <w:pPr>
        <w:pStyle w:val="Zwykytekst"/>
        <w:suppressAutoHyphens/>
        <w:spacing w:before="120" w:after="120" w:line="276" w:lineRule="auto"/>
        <w:ind w:left="3229"/>
        <w:jc w:val="both"/>
        <w:rPr>
          <w:rFonts w:ascii="Times New Roman" w:hAnsi="Times New Roman" w:cs="Times New Roman"/>
          <w:spacing w:val="4"/>
          <w:sz w:val="24"/>
          <w:szCs w:val="24"/>
        </w:rPr>
      </w:pPr>
    </w:p>
    <w:tbl>
      <w:tblPr>
        <w:tblStyle w:val="Tabela-Siatka"/>
        <w:tblW w:w="8996"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1520"/>
        <w:gridCol w:w="4536"/>
      </w:tblGrid>
      <w:tr w:rsidR="00282A64" w:rsidRPr="00BC454B" w14:paraId="77DC55AE" w14:textId="77777777" w:rsidTr="00282A64">
        <w:tc>
          <w:tcPr>
            <w:tcW w:w="2940" w:type="dxa"/>
            <w:tcBorders>
              <w:bottom w:val="dashed" w:sz="4" w:space="0" w:color="auto"/>
            </w:tcBorders>
          </w:tcPr>
          <w:p w14:paraId="29FFD89E" w14:textId="77777777" w:rsidR="00282A64" w:rsidRPr="00BC454B" w:rsidRDefault="00282A64" w:rsidP="002D659B">
            <w:pPr>
              <w:pStyle w:val="Akapitzlist"/>
              <w:ind w:left="360"/>
            </w:pPr>
          </w:p>
          <w:p w14:paraId="5725E71C" w14:textId="77777777" w:rsidR="00282A64" w:rsidRPr="00BC454B" w:rsidRDefault="00282A64" w:rsidP="002D659B">
            <w:pPr>
              <w:pStyle w:val="Akapitzlist"/>
              <w:ind w:left="360"/>
            </w:pPr>
          </w:p>
          <w:p w14:paraId="64200279" w14:textId="77777777" w:rsidR="00282A64" w:rsidRPr="00BC454B" w:rsidRDefault="00282A64" w:rsidP="002D659B">
            <w:pPr>
              <w:pStyle w:val="Akapitzlist"/>
              <w:ind w:left="360"/>
            </w:pPr>
          </w:p>
        </w:tc>
        <w:tc>
          <w:tcPr>
            <w:tcW w:w="1520" w:type="dxa"/>
          </w:tcPr>
          <w:p w14:paraId="3B0BCBFA" w14:textId="77777777" w:rsidR="00282A64" w:rsidRPr="00BC454B" w:rsidRDefault="00282A64" w:rsidP="002D659B">
            <w:pPr>
              <w:pStyle w:val="Akapitzlist"/>
              <w:ind w:left="360"/>
            </w:pPr>
          </w:p>
        </w:tc>
        <w:tc>
          <w:tcPr>
            <w:tcW w:w="4536" w:type="dxa"/>
            <w:tcBorders>
              <w:bottom w:val="dashed" w:sz="4" w:space="0" w:color="auto"/>
            </w:tcBorders>
          </w:tcPr>
          <w:p w14:paraId="4E9CFE80" w14:textId="77777777" w:rsidR="00282A64" w:rsidRPr="00BC454B" w:rsidRDefault="00282A64" w:rsidP="002D659B">
            <w:pPr>
              <w:pStyle w:val="Akapitzlist"/>
              <w:ind w:left="360"/>
            </w:pPr>
          </w:p>
        </w:tc>
      </w:tr>
      <w:tr w:rsidR="00282A64" w:rsidRPr="002C08E7" w14:paraId="46A7B709" w14:textId="77777777" w:rsidTr="00282A64">
        <w:tc>
          <w:tcPr>
            <w:tcW w:w="2940" w:type="dxa"/>
            <w:tcBorders>
              <w:top w:val="dashed" w:sz="4" w:space="0" w:color="auto"/>
            </w:tcBorders>
          </w:tcPr>
          <w:p w14:paraId="5ACFE49A" w14:textId="77777777" w:rsidR="00282A64" w:rsidRPr="00FA4ECE" w:rsidRDefault="00282A64" w:rsidP="002D659B">
            <w:pPr>
              <w:pStyle w:val="Akapitzlist"/>
              <w:ind w:left="66"/>
              <w:jc w:val="center"/>
              <w:rPr>
                <w:rFonts w:ascii="Times New Roman" w:hAnsi="Times New Roman" w:cs="Times New Roman"/>
                <w:i/>
                <w:sz w:val="20"/>
                <w:szCs w:val="20"/>
              </w:rPr>
            </w:pPr>
            <w:r w:rsidRPr="00FA4ECE">
              <w:rPr>
                <w:rFonts w:ascii="Times New Roman" w:hAnsi="Times New Roman" w:cs="Times New Roman"/>
                <w:i/>
                <w:sz w:val="20"/>
                <w:szCs w:val="20"/>
              </w:rPr>
              <w:t>Miejscowość, data</w:t>
            </w:r>
          </w:p>
        </w:tc>
        <w:tc>
          <w:tcPr>
            <w:tcW w:w="1520" w:type="dxa"/>
          </w:tcPr>
          <w:p w14:paraId="7481D377" w14:textId="77777777" w:rsidR="00282A64" w:rsidRPr="00FA4ECE" w:rsidRDefault="00282A64" w:rsidP="002D659B">
            <w:pPr>
              <w:pStyle w:val="Akapitzlist"/>
              <w:ind w:left="360"/>
              <w:jc w:val="center"/>
              <w:rPr>
                <w:rFonts w:ascii="Times New Roman" w:hAnsi="Times New Roman" w:cs="Times New Roman"/>
                <w:i/>
                <w:sz w:val="20"/>
                <w:szCs w:val="20"/>
              </w:rPr>
            </w:pPr>
          </w:p>
        </w:tc>
        <w:tc>
          <w:tcPr>
            <w:tcW w:w="4536" w:type="dxa"/>
            <w:tcBorders>
              <w:top w:val="dashed" w:sz="4" w:space="0" w:color="auto"/>
            </w:tcBorders>
          </w:tcPr>
          <w:p w14:paraId="339A6F2C" w14:textId="77777777" w:rsidR="00282A64" w:rsidRPr="00FA4ECE" w:rsidRDefault="00282A64" w:rsidP="002C08E7">
            <w:pPr>
              <w:pStyle w:val="Akapitzlist"/>
              <w:ind w:left="-33"/>
              <w:jc w:val="center"/>
              <w:rPr>
                <w:rFonts w:ascii="Times New Roman" w:hAnsi="Times New Roman" w:cs="Times New Roman"/>
                <w:i/>
                <w:sz w:val="20"/>
                <w:szCs w:val="20"/>
              </w:rPr>
            </w:pPr>
            <w:r w:rsidRPr="00FA4ECE">
              <w:rPr>
                <w:rFonts w:ascii="Times New Roman" w:hAnsi="Times New Roman" w:cs="Times New Roman"/>
                <w:i/>
                <w:sz w:val="20"/>
                <w:szCs w:val="20"/>
              </w:rPr>
              <w:t>(podpis wraz z pieczęcią osoby uprawnionej do</w:t>
            </w:r>
            <w:r w:rsidR="002C08E7" w:rsidRPr="00FA4ECE">
              <w:rPr>
                <w:rFonts w:ascii="Times New Roman" w:hAnsi="Times New Roman" w:cs="Times New Roman"/>
                <w:i/>
                <w:sz w:val="20"/>
                <w:szCs w:val="20"/>
              </w:rPr>
              <w:t> </w:t>
            </w:r>
            <w:r w:rsidRPr="00FA4ECE">
              <w:rPr>
                <w:rFonts w:ascii="Times New Roman" w:hAnsi="Times New Roman" w:cs="Times New Roman"/>
                <w:i/>
                <w:sz w:val="20"/>
                <w:szCs w:val="20"/>
              </w:rPr>
              <w:t>reprezentowania Wykonawcy)</w:t>
            </w:r>
          </w:p>
        </w:tc>
      </w:tr>
    </w:tbl>
    <w:p w14:paraId="2B25BC1F"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61AEC1A8"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0848466A"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57C21810" w14:textId="77777777" w:rsidR="00282A64" w:rsidRPr="00BC454B" w:rsidRDefault="00282A64" w:rsidP="00390682">
      <w:pPr>
        <w:pStyle w:val="Akapitzlist"/>
        <w:numPr>
          <w:ilvl w:val="0"/>
          <w:numId w:val="43"/>
        </w:numPr>
        <w:shd w:val="clear" w:color="auto" w:fill="FFF2CC" w:themeFill="accent4" w:themeFillTint="33"/>
        <w:spacing w:line="276" w:lineRule="auto"/>
        <w:ind w:left="426"/>
        <w:jc w:val="both"/>
        <w:rPr>
          <w:rFonts w:ascii="Times New Roman" w:hAnsi="Times New Roman" w:cs="Times New Roman"/>
          <w:sz w:val="24"/>
          <w:szCs w:val="24"/>
        </w:rPr>
      </w:pPr>
      <w:r w:rsidRPr="00BC454B">
        <w:rPr>
          <w:rFonts w:ascii="Times New Roman" w:hAnsi="Times New Roman" w:cs="Times New Roman"/>
          <w:sz w:val="24"/>
          <w:szCs w:val="24"/>
        </w:rPr>
        <w:t>Oświadczenie dotyczące podmiotu, na którego zasoby powołuje się Wykonawca (jeżeli dotyczy):</w:t>
      </w:r>
    </w:p>
    <w:p w14:paraId="4C22098F" w14:textId="77777777" w:rsidR="00F25248" w:rsidRPr="00BC454B" w:rsidRDefault="00F25248" w:rsidP="00282A64">
      <w:pPr>
        <w:pStyle w:val="Akapitzlist"/>
        <w:spacing w:line="276" w:lineRule="auto"/>
        <w:ind w:left="360"/>
        <w:jc w:val="both"/>
        <w:rPr>
          <w:rFonts w:ascii="Times New Roman" w:hAnsi="Times New Roman" w:cs="Times New Roman"/>
          <w:sz w:val="24"/>
          <w:szCs w:val="24"/>
        </w:rPr>
      </w:pPr>
    </w:p>
    <w:p w14:paraId="50D5946E" w14:textId="33DA129E" w:rsidR="00282A64" w:rsidRPr="00BC454B" w:rsidRDefault="00F25248"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 xml:space="preserve">1) </w:t>
      </w:r>
      <w:r w:rsidR="00282A64" w:rsidRPr="00BC454B">
        <w:rPr>
          <w:rFonts w:ascii="Times New Roman" w:hAnsi="Times New Roman" w:cs="Times New Roman"/>
          <w:sz w:val="24"/>
          <w:szCs w:val="24"/>
        </w:rPr>
        <w:t>Oświadczam, że w stosunku do następującego/-</w:t>
      </w:r>
      <w:proofErr w:type="spellStart"/>
      <w:r w:rsidR="00282A64" w:rsidRPr="00BC454B">
        <w:rPr>
          <w:rFonts w:ascii="Times New Roman" w:hAnsi="Times New Roman" w:cs="Times New Roman"/>
          <w:sz w:val="24"/>
          <w:szCs w:val="24"/>
        </w:rPr>
        <w:t>ych</w:t>
      </w:r>
      <w:proofErr w:type="spellEnd"/>
      <w:r w:rsidR="00282A64" w:rsidRPr="00BC454B">
        <w:rPr>
          <w:rFonts w:ascii="Times New Roman" w:hAnsi="Times New Roman" w:cs="Times New Roman"/>
          <w:sz w:val="24"/>
          <w:szCs w:val="24"/>
        </w:rPr>
        <w:t xml:space="preserve">  podmiotu/</w:t>
      </w:r>
      <w:r w:rsidR="007959C7">
        <w:rPr>
          <w:rFonts w:ascii="Times New Roman" w:hAnsi="Times New Roman" w:cs="Times New Roman"/>
          <w:sz w:val="24"/>
          <w:szCs w:val="24"/>
        </w:rPr>
        <w:t>-</w:t>
      </w:r>
      <w:r w:rsidR="00282A64" w:rsidRPr="00BC454B">
        <w:rPr>
          <w:rFonts w:ascii="Times New Roman" w:hAnsi="Times New Roman" w:cs="Times New Roman"/>
          <w:sz w:val="24"/>
          <w:szCs w:val="24"/>
        </w:rPr>
        <w:t>ów, na którego/</w:t>
      </w:r>
      <w:r w:rsidR="007959C7">
        <w:rPr>
          <w:rFonts w:ascii="Times New Roman" w:hAnsi="Times New Roman" w:cs="Times New Roman"/>
          <w:sz w:val="24"/>
          <w:szCs w:val="24"/>
        </w:rPr>
        <w:t>-</w:t>
      </w:r>
      <w:proofErr w:type="spellStart"/>
      <w:r w:rsidR="00282A64" w:rsidRPr="00BC454B">
        <w:rPr>
          <w:rFonts w:ascii="Times New Roman" w:hAnsi="Times New Roman" w:cs="Times New Roman"/>
          <w:sz w:val="24"/>
          <w:szCs w:val="24"/>
        </w:rPr>
        <w:t>ych</w:t>
      </w:r>
      <w:proofErr w:type="spellEnd"/>
      <w:r w:rsidR="00282A64" w:rsidRPr="00BC454B">
        <w:rPr>
          <w:rFonts w:ascii="Times New Roman" w:hAnsi="Times New Roman" w:cs="Times New Roman"/>
          <w:sz w:val="24"/>
          <w:szCs w:val="24"/>
        </w:rPr>
        <w:t xml:space="preserve"> zasoby powołuję się w niniejszym postępowaniu, tj. (podać pełną nazwę /firmę, adres, a także w zależności od podmiotu: NIP/PESEL, KRS/</w:t>
      </w:r>
      <w:proofErr w:type="spellStart"/>
      <w:r w:rsidR="00282A64" w:rsidRPr="00BC454B">
        <w:rPr>
          <w:rFonts w:ascii="Times New Roman" w:hAnsi="Times New Roman" w:cs="Times New Roman"/>
          <w:sz w:val="24"/>
          <w:szCs w:val="24"/>
        </w:rPr>
        <w:t>CEiDG</w:t>
      </w:r>
      <w:proofErr w:type="spellEnd"/>
      <w:r w:rsidR="00282A64" w:rsidRPr="00BC454B">
        <w:rPr>
          <w:rFonts w:ascii="Times New Roman" w:hAnsi="Times New Roman" w:cs="Times New Roman"/>
          <w:sz w:val="24"/>
          <w:szCs w:val="24"/>
        </w:rPr>
        <w:t xml:space="preserve">): </w:t>
      </w:r>
    </w:p>
    <w:p w14:paraId="2CAC25DD"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a)</w:t>
      </w:r>
      <w:r w:rsidRPr="00BC454B">
        <w:rPr>
          <w:rFonts w:ascii="Times New Roman" w:hAnsi="Times New Roman" w:cs="Times New Roman"/>
          <w:sz w:val="24"/>
          <w:szCs w:val="24"/>
        </w:rPr>
        <w:tab/>
        <w:t>……………………………………………………………..…………………...</w:t>
      </w:r>
    </w:p>
    <w:p w14:paraId="63356A52"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b)</w:t>
      </w:r>
      <w:r w:rsidRPr="00BC454B">
        <w:rPr>
          <w:rFonts w:ascii="Times New Roman" w:hAnsi="Times New Roman" w:cs="Times New Roman"/>
          <w:sz w:val="24"/>
          <w:szCs w:val="24"/>
        </w:rPr>
        <w:tab/>
        <w:t xml:space="preserve">………………………………………………….……………………………… </w:t>
      </w:r>
    </w:p>
    <w:p w14:paraId="133CC03B" w14:textId="50091894"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nie zachodzą podstawy wykluczenia z postępowania o udzielenie zamówienia</w:t>
      </w:r>
      <w:r w:rsidR="00074FE7" w:rsidRPr="00BC454B">
        <w:rPr>
          <w:rFonts w:ascii="Times New Roman" w:hAnsi="Times New Roman" w:cs="Times New Roman"/>
          <w:sz w:val="24"/>
          <w:szCs w:val="24"/>
        </w:rPr>
        <w:t xml:space="preserve"> na podstawie </w:t>
      </w:r>
      <w:r w:rsidR="00074FE7" w:rsidRPr="00BC454B">
        <w:rPr>
          <w:rFonts w:ascii="Times New Roman" w:eastAsia="Calibri" w:hAnsi="Times New Roman" w:cs="Times New Roman"/>
          <w:sz w:val="24"/>
          <w:szCs w:val="24"/>
        </w:rPr>
        <w:t>art. 108 ust</w:t>
      </w:r>
      <w:r w:rsidR="00682C49" w:rsidRPr="00BC454B">
        <w:rPr>
          <w:rFonts w:ascii="Times New Roman" w:eastAsia="Calibri" w:hAnsi="Times New Roman" w:cs="Times New Roman"/>
          <w:sz w:val="24"/>
          <w:szCs w:val="24"/>
        </w:rPr>
        <w:t>.</w:t>
      </w:r>
      <w:r w:rsidR="00074FE7" w:rsidRPr="00BC454B">
        <w:rPr>
          <w:rFonts w:ascii="Times New Roman" w:eastAsia="Calibri" w:hAnsi="Times New Roman" w:cs="Times New Roman"/>
          <w:sz w:val="24"/>
          <w:szCs w:val="24"/>
        </w:rPr>
        <w:t xml:space="preserve"> 1 pkt 1-6 oraz art. 109</w:t>
      </w:r>
      <w:r w:rsidR="00682C49" w:rsidRPr="00BC454B">
        <w:rPr>
          <w:rFonts w:ascii="Times New Roman" w:eastAsia="Calibri" w:hAnsi="Times New Roman" w:cs="Times New Roman"/>
          <w:sz w:val="24"/>
          <w:szCs w:val="24"/>
        </w:rPr>
        <w:t xml:space="preserve"> </w:t>
      </w:r>
      <w:r w:rsidR="00D66AEA" w:rsidRPr="00BC454B">
        <w:rPr>
          <w:rFonts w:ascii="Times New Roman" w:eastAsia="Times New Roman" w:hAnsi="Times New Roman" w:cs="Times New Roman"/>
          <w:bCs/>
          <w:sz w:val="24"/>
          <w:szCs w:val="24"/>
        </w:rPr>
        <w:t>ust. 1 pkt 1), 4)</w:t>
      </w:r>
      <w:r w:rsidR="00D66AEA" w:rsidRPr="00BC454B" w:rsidDel="00D66AEA">
        <w:rPr>
          <w:rStyle w:val="Odwoaniedokomentarza"/>
        </w:rPr>
        <w:t xml:space="preserve"> </w:t>
      </w:r>
      <w:r w:rsidR="00074FE7" w:rsidRPr="00BC454B">
        <w:rPr>
          <w:rFonts w:ascii="Times New Roman" w:eastAsia="Calibri" w:hAnsi="Times New Roman" w:cs="Times New Roman"/>
          <w:sz w:val="24"/>
          <w:szCs w:val="24"/>
        </w:rPr>
        <w:t xml:space="preserve">ustawy </w:t>
      </w:r>
      <w:proofErr w:type="spellStart"/>
      <w:r w:rsidR="00074FE7" w:rsidRPr="00BC454B">
        <w:rPr>
          <w:rFonts w:ascii="Times New Roman" w:eastAsia="Calibri" w:hAnsi="Times New Roman" w:cs="Times New Roman"/>
          <w:sz w:val="24"/>
          <w:szCs w:val="24"/>
        </w:rPr>
        <w:t>Pzp</w:t>
      </w:r>
      <w:proofErr w:type="spellEnd"/>
      <w:r w:rsidRPr="00BC454B">
        <w:rPr>
          <w:rFonts w:ascii="Times New Roman" w:hAnsi="Times New Roman" w:cs="Times New Roman"/>
          <w:sz w:val="24"/>
          <w:szCs w:val="24"/>
        </w:rPr>
        <w:t xml:space="preserve">. </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5"/>
        <w:gridCol w:w="968"/>
        <w:gridCol w:w="4819"/>
      </w:tblGrid>
      <w:tr w:rsidR="00282A64" w:rsidRPr="00BC454B" w14:paraId="10604ED8" w14:textId="77777777" w:rsidTr="00F25248">
        <w:tc>
          <w:tcPr>
            <w:tcW w:w="2925" w:type="dxa"/>
            <w:tcBorders>
              <w:bottom w:val="dashed" w:sz="4" w:space="0" w:color="auto"/>
            </w:tcBorders>
          </w:tcPr>
          <w:p w14:paraId="1CA75540" w14:textId="77777777" w:rsidR="00282A64" w:rsidRPr="00BC454B" w:rsidRDefault="00282A64" w:rsidP="002D659B">
            <w:pPr>
              <w:spacing w:line="276" w:lineRule="auto"/>
              <w:ind w:left="720"/>
              <w:contextualSpacing/>
              <w:jc w:val="both"/>
            </w:pPr>
          </w:p>
          <w:p w14:paraId="5A7E4C78" w14:textId="77777777" w:rsidR="00282A64" w:rsidRPr="00BC454B" w:rsidRDefault="00282A64" w:rsidP="002D659B">
            <w:pPr>
              <w:spacing w:line="276" w:lineRule="auto"/>
              <w:ind w:left="720"/>
              <w:contextualSpacing/>
              <w:jc w:val="both"/>
            </w:pPr>
          </w:p>
        </w:tc>
        <w:tc>
          <w:tcPr>
            <w:tcW w:w="968" w:type="dxa"/>
          </w:tcPr>
          <w:p w14:paraId="3A4877BA" w14:textId="77777777" w:rsidR="00282A64" w:rsidRPr="00BC454B" w:rsidRDefault="00282A64" w:rsidP="002D659B">
            <w:pPr>
              <w:spacing w:line="276" w:lineRule="auto"/>
              <w:ind w:left="720"/>
              <w:contextualSpacing/>
              <w:jc w:val="both"/>
            </w:pPr>
          </w:p>
        </w:tc>
        <w:tc>
          <w:tcPr>
            <w:tcW w:w="4819" w:type="dxa"/>
            <w:tcBorders>
              <w:bottom w:val="dashed" w:sz="4" w:space="0" w:color="auto"/>
            </w:tcBorders>
          </w:tcPr>
          <w:p w14:paraId="0925F623" w14:textId="77777777" w:rsidR="00282A64" w:rsidRPr="00BC454B" w:rsidRDefault="00282A64" w:rsidP="002D659B">
            <w:pPr>
              <w:spacing w:line="276" w:lineRule="auto"/>
              <w:ind w:left="720"/>
              <w:contextualSpacing/>
              <w:jc w:val="both"/>
            </w:pPr>
          </w:p>
        </w:tc>
      </w:tr>
      <w:tr w:rsidR="00282A64" w:rsidRPr="00BC454B" w14:paraId="7E8A590E" w14:textId="77777777" w:rsidTr="00F25248">
        <w:tc>
          <w:tcPr>
            <w:tcW w:w="2925" w:type="dxa"/>
            <w:tcBorders>
              <w:top w:val="dashed" w:sz="4" w:space="0" w:color="auto"/>
            </w:tcBorders>
          </w:tcPr>
          <w:p w14:paraId="59BD7BCD" w14:textId="77777777" w:rsidR="00282A64" w:rsidRPr="00BC454B" w:rsidRDefault="00282A64" w:rsidP="002D659B">
            <w:pPr>
              <w:spacing w:line="276" w:lineRule="auto"/>
              <w:ind w:left="-76" w:right="-126"/>
              <w:contextualSpacing/>
              <w:jc w:val="center"/>
            </w:pPr>
            <w:r w:rsidRPr="00BC454B">
              <w:t>Miejscowość, data</w:t>
            </w:r>
          </w:p>
        </w:tc>
        <w:tc>
          <w:tcPr>
            <w:tcW w:w="968" w:type="dxa"/>
          </w:tcPr>
          <w:p w14:paraId="55433E50" w14:textId="77777777" w:rsidR="00282A64" w:rsidRPr="00BC454B" w:rsidRDefault="00282A64" w:rsidP="002D659B">
            <w:pPr>
              <w:spacing w:line="276" w:lineRule="auto"/>
              <w:ind w:left="-76"/>
              <w:contextualSpacing/>
              <w:jc w:val="center"/>
            </w:pPr>
          </w:p>
        </w:tc>
        <w:tc>
          <w:tcPr>
            <w:tcW w:w="4819" w:type="dxa"/>
            <w:tcBorders>
              <w:top w:val="dashed" w:sz="4" w:space="0" w:color="auto"/>
            </w:tcBorders>
          </w:tcPr>
          <w:p w14:paraId="0FBA70E9" w14:textId="77777777" w:rsidR="00282A64" w:rsidRPr="00BC454B" w:rsidRDefault="00282A64" w:rsidP="002D659B">
            <w:pPr>
              <w:spacing w:line="276" w:lineRule="auto"/>
              <w:ind w:left="-76"/>
              <w:contextualSpacing/>
              <w:jc w:val="center"/>
            </w:pPr>
            <w:r w:rsidRPr="00BC454B">
              <w:t>(podpis wraz z pieczęcią osoby uprawnionej do</w:t>
            </w:r>
            <w:r w:rsidR="00F25248" w:rsidRPr="00BC454B">
              <w:t> </w:t>
            </w:r>
            <w:r w:rsidRPr="00BC454B">
              <w:t>reprezentowania Wykonawcy)</w:t>
            </w:r>
          </w:p>
        </w:tc>
      </w:tr>
    </w:tbl>
    <w:p w14:paraId="1C877A0E"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14622A41" w14:textId="77777777" w:rsidR="00282A64" w:rsidRPr="00BC454B" w:rsidRDefault="00282A64" w:rsidP="00390682">
      <w:pPr>
        <w:pStyle w:val="Akapitzlist"/>
        <w:numPr>
          <w:ilvl w:val="0"/>
          <w:numId w:val="24"/>
        </w:numPr>
        <w:shd w:val="clear" w:color="auto" w:fill="FFF2CC" w:themeFill="accent4" w:themeFillTint="33"/>
        <w:tabs>
          <w:tab w:val="clear" w:pos="360"/>
        </w:tabs>
        <w:spacing w:line="276" w:lineRule="auto"/>
        <w:ind w:left="426" w:hanging="284"/>
        <w:jc w:val="both"/>
        <w:rPr>
          <w:rFonts w:ascii="Times New Roman" w:hAnsi="Times New Roman" w:cs="Times New Roman"/>
          <w:sz w:val="24"/>
          <w:szCs w:val="24"/>
        </w:rPr>
      </w:pPr>
      <w:r w:rsidRPr="00BC454B">
        <w:rPr>
          <w:rFonts w:ascii="Times New Roman" w:hAnsi="Times New Roman" w:cs="Times New Roman"/>
          <w:sz w:val="24"/>
          <w:szCs w:val="24"/>
        </w:rPr>
        <w:t>Oświadczenie dotyczące podwykonawcy niebędącego podmiotem, na którego zasoby powołuje się Wykonawca (jeżeli dotyczy):</w:t>
      </w:r>
    </w:p>
    <w:p w14:paraId="14FBB7D0" w14:textId="77777777" w:rsidR="00F25248" w:rsidRPr="00BC454B" w:rsidRDefault="00F25248" w:rsidP="00F25248">
      <w:pPr>
        <w:pStyle w:val="Akapitzlist"/>
        <w:spacing w:line="276" w:lineRule="auto"/>
        <w:ind w:left="360"/>
        <w:jc w:val="both"/>
        <w:rPr>
          <w:rFonts w:ascii="Times New Roman" w:hAnsi="Times New Roman" w:cs="Times New Roman"/>
          <w:sz w:val="24"/>
          <w:szCs w:val="24"/>
        </w:rPr>
      </w:pPr>
    </w:p>
    <w:p w14:paraId="17C762E2" w14:textId="5A1280B7"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Oświadczam, że w stosunku do następującego/</w:t>
      </w:r>
      <w:r w:rsidR="007959C7">
        <w:rPr>
          <w:rFonts w:ascii="Times New Roman" w:hAnsi="Times New Roman" w:cs="Times New Roman"/>
          <w:sz w:val="24"/>
          <w:szCs w:val="24"/>
        </w:rPr>
        <w:t>-</w:t>
      </w:r>
      <w:proofErr w:type="spellStart"/>
      <w:r w:rsidRPr="00BC454B">
        <w:rPr>
          <w:rFonts w:ascii="Times New Roman" w:hAnsi="Times New Roman" w:cs="Times New Roman"/>
          <w:sz w:val="24"/>
          <w:szCs w:val="24"/>
        </w:rPr>
        <w:t>ych</w:t>
      </w:r>
      <w:proofErr w:type="spellEnd"/>
      <w:r w:rsidRPr="00BC454B">
        <w:rPr>
          <w:rFonts w:ascii="Times New Roman" w:hAnsi="Times New Roman" w:cs="Times New Roman"/>
          <w:sz w:val="24"/>
          <w:szCs w:val="24"/>
        </w:rPr>
        <w:t xml:space="preserve"> podmiotu/</w:t>
      </w:r>
      <w:r w:rsidR="007959C7">
        <w:rPr>
          <w:rFonts w:ascii="Times New Roman" w:hAnsi="Times New Roman" w:cs="Times New Roman"/>
          <w:sz w:val="24"/>
          <w:szCs w:val="24"/>
        </w:rPr>
        <w:t>-</w:t>
      </w:r>
      <w:r w:rsidRPr="00BC454B">
        <w:rPr>
          <w:rFonts w:ascii="Times New Roman" w:hAnsi="Times New Roman" w:cs="Times New Roman"/>
          <w:sz w:val="24"/>
          <w:szCs w:val="24"/>
        </w:rPr>
        <w:t>ów, będącego/</w:t>
      </w:r>
      <w:r w:rsidR="007959C7">
        <w:rPr>
          <w:rFonts w:ascii="Times New Roman" w:hAnsi="Times New Roman" w:cs="Times New Roman"/>
          <w:sz w:val="24"/>
          <w:szCs w:val="24"/>
        </w:rPr>
        <w:t>-</w:t>
      </w:r>
      <w:proofErr w:type="spellStart"/>
      <w:r w:rsidRPr="00BC454B">
        <w:rPr>
          <w:rFonts w:ascii="Times New Roman" w:hAnsi="Times New Roman" w:cs="Times New Roman"/>
          <w:sz w:val="24"/>
          <w:szCs w:val="24"/>
        </w:rPr>
        <w:t>ch</w:t>
      </w:r>
      <w:proofErr w:type="spellEnd"/>
      <w:r w:rsidRPr="00BC454B">
        <w:rPr>
          <w:rFonts w:ascii="Times New Roman" w:hAnsi="Times New Roman" w:cs="Times New Roman"/>
          <w:sz w:val="24"/>
          <w:szCs w:val="24"/>
        </w:rPr>
        <w:t xml:space="preserve"> podwykonawcą/</w:t>
      </w:r>
      <w:r w:rsidR="007959C7">
        <w:rPr>
          <w:rFonts w:ascii="Times New Roman" w:hAnsi="Times New Roman" w:cs="Times New Roman"/>
          <w:sz w:val="24"/>
          <w:szCs w:val="24"/>
        </w:rPr>
        <w:t>-</w:t>
      </w:r>
      <w:proofErr w:type="spellStart"/>
      <w:r w:rsidRPr="00BC454B">
        <w:rPr>
          <w:rFonts w:ascii="Times New Roman" w:hAnsi="Times New Roman" w:cs="Times New Roman"/>
          <w:sz w:val="24"/>
          <w:szCs w:val="24"/>
        </w:rPr>
        <w:t>ami</w:t>
      </w:r>
      <w:proofErr w:type="spellEnd"/>
      <w:r w:rsidRPr="00BC454B">
        <w:rPr>
          <w:rFonts w:ascii="Times New Roman" w:hAnsi="Times New Roman" w:cs="Times New Roman"/>
          <w:sz w:val="24"/>
          <w:szCs w:val="24"/>
        </w:rPr>
        <w:t xml:space="preserve"> (podać pełną nazwę / firmę, adres, a także w zależności od podmiotu: NIP/PESEL, KRS/</w:t>
      </w:r>
      <w:proofErr w:type="spellStart"/>
      <w:r w:rsidRPr="00BC454B">
        <w:rPr>
          <w:rFonts w:ascii="Times New Roman" w:hAnsi="Times New Roman" w:cs="Times New Roman"/>
          <w:sz w:val="24"/>
          <w:szCs w:val="24"/>
        </w:rPr>
        <w:t>CEiDG</w:t>
      </w:r>
      <w:proofErr w:type="spellEnd"/>
      <w:r w:rsidRPr="00BC454B">
        <w:rPr>
          <w:rFonts w:ascii="Times New Roman" w:hAnsi="Times New Roman" w:cs="Times New Roman"/>
          <w:sz w:val="24"/>
          <w:szCs w:val="24"/>
        </w:rPr>
        <w:t xml:space="preserve">): </w:t>
      </w:r>
    </w:p>
    <w:p w14:paraId="5729340B"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a)</w:t>
      </w:r>
      <w:r w:rsidRPr="00BC454B">
        <w:rPr>
          <w:rFonts w:ascii="Times New Roman" w:hAnsi="Times New Roman" w:cs="Times New Roman"/>
          <w:sz w:val="24"/>
          <w:szCs w:val="24"/>
        </w:rPr>
        <w:tab/>
        <w:t>……………………………………………………………..…………………...</w:t>
      </w:r>
    </w:p>
    <w:p w14:paraId="62BE6FD2"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b)</w:t>
      </w:r>
      <w:r w:rsidRPr="00BC454B">
        <w:rPr>
          <w:rFonts w:ascii="Times New Roman" w:hAnsi="Times New Roman" w:cs="Times New Roman"/>
          <w:sz w:val="24"/>
          <w:szCs w:val="24"/>
        </w:rPr>
        <w:tab/>
        <w:t xml:space="preserve">………………………………………………….……………………………… </w:t>
      </w:r>
    </w:p>
    <w:p w14:paraId="3ED4C5B9" w14:textId="0800D629"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nie zachodzą podstawy wykluczenia z postępowania o udzielenie zamówienia</w:t>
      </w:r>
      <w:r w:rsidR="00074FE7" w:rsidRPr="00BC454B">
        <w:rPr>
          <w:rFonts w:ascii="Times New Roman" w:hAnsi="Times New Roman" w:cs="Times New Roman"/>
          <w:sz w:val="24"/>
          <w:szCs w:val="24"/>
        </w:rPr>
        <w:t xml:space="preserve"> na podstawie </w:t>
      </w:r>
      <w:r w:rsidR="00074FE7" w:rsidRPr="00BC454B">
        <w:rPr>
          <w:rFonts w:ascii="Times New Roman" w:eastAsia="Calibri" w:hAnsi="Times New Roman" w:cs="Times New Roman"/>
          <w:sz w:val="24"/>
          <w:szCs w:val="24"/>
        </w:rPr>
        <w:t>art. 108 ust</w:t>
      </w:r>
      <w:r w:rsidR="00682C49" w:rsidRPr="00BC454B">
        <w:rPr>
          <w:rFonts w:ascii="Times New Roman" w:eastAsia="Calibri" w:hAnsi="Times New Roman" w:cs="Times New Roman"/>
          <w:sz w:val="24"/>
          <w:szCs w:val="24"/>
        </w:rPr>
        <w:t>.</w:t>
      </w:r>
      <w:r w:rsidR="00074FE7" w:rsidRPr="00BC454B">
        <w:rPr>
          <w:rFonts w:ascii="Times New Roman" w:eastAsia="Calibri" w:hAnsi="Times New Roman" w:cs="Times New Roman"/>
          <w:sz w:val="24"/>
          <w:szCs w:val="24"/>
        </w:rPr>
        <w:t xml:space="preserve"> 1 pkt 1-6 oraz art. </w:t>
      </w:r>
      <w:r w:rsidR="00F95578" w:rsidRPr="00BC454B">
        <w:rPr>
          <w:rFonts w:ascii="Times New Roman" w:eastAsia="Times New Roman" w:hAnsi="Times New Roman" w:cs="Times New Roman"/>
          <w:bCs/>
          <w:sz w:val="24"/>
          <w:szCs w:val="24"/>
        </w:rPr>
        <w:t xml:space="preserve">109 ust. 1 pkt </w:t>
      </w:r>
      <w:r w:rsidR="00C1741B">
        <w:rPr>
          <w:rFonts w:ascii="Times New Roman" w:eastAsia="Times New Roman" w:hAnsi="Times New Roman" w:cs="Times New Roman"/>
          <w:bCs/>
          <w:sz w:val="24"/>
          <w:szCs w:val="24"/>
        </w:rPr>
        <w:t xml:space="preserve">1), </w:t>
      </w:r>
      <w:r w:rsidR="00F95578" w:rsidRPr="00BC454B">
        <w:rPr>
          <w:rFonts w:ascii="Times New Roman" w:eastAsia="Times New Roman" w:hAnsi="Times New Roman" w:cs="Times New Roman"/>
          <w:bCs/>
          <w:sz w:val="24"/>
          <w:szCs w:val="24"/>
        </w:rPr>
        <w:t>4)</w:t>
      </w:r>
      <w:r w:rsidR="00F95578" w:rsidRPr="00BC454B" w:rsidDel="00D66AEA">
        <w:rPr>
          <w:rStyle w:val="Odwoaniedokomentarza"/>
        </w:rPr>
        <w:t xml:space="preserve"> </w:t>
      </w:r>
      <w:r w:rsidR="00074FE7" w:rsidRPr="00BC454B">
        <w:rPr>
          <w:rFonts w:ascii="Times New Roman" w:eastAsia="Calibri" w:hAnsi="Times New Roman" w:cs="Times New Roman"/>
          <w:sz w:val="24"/>
          <w:szCs w:val="24"/>
        </w:rPr>
        <w:t xml:space="preserve">ustawy </w:t>
      </w:r>
      <w:proofErr w:type="spellStart"/>
      <w:r w:rsidR="00074FE7" w:rsidRPr="00BC454B">
        <w:rPr>
          <w:rFonts w:ascii="Times New Roman" w:eastAsia="Calibri" w:hAnsi="Times New Roman" w:cs="Times New Roman"/>
          <w:sz w:val="24"/>
          <w:szCs w:val="24"/>
        </w:rPr>
        <w:t>Pzp</w:t>
      </w:r>
      <w:proofErr w:type="spellEnd"/>
      <w:r w:rsidRPr="00BC454B">
        <w:rPr>
          <w:rFonts w:ascii="Times New Roman" w:hAnsi="Times New Roman" w:cs="Times New Roman"/>
          <w:sz w:val="24"/>
          <w:szCs w:val="24"/>
        </w:rPr>
        <w:t xml:space="preserve">. </w:t>
      </w: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961"/>
        <w:gridCol w:w="4819"/>
      </w:tblGrid>
      <w:tr w:rsidR="00282A64" w:rsidRPr="00BC454B" w14:paraId="54AEC102" w14:textId="77777777" w:rsidTr="00F25248">
        <w:tc>
          <w:tcPr>
            <w:tcW w:w="2932" w:type="dxa"/>
            <w:tcBorders>
              <w:bottom w:val="dashed" w:sz="4" w:space="0" w:color="auto"/>
            </w:tcBorders>
          </w:tcPr>
          <w:p w14:paraId="03B21C68" w14:textId="77777777" w:rsidR="00282A64" w:rsidRPr="00BC454B" w:rsidRDefault="00282A64" w:rsidP="002D659B">
            <w:pPr>
              <w:spacing w:line="276" w:lineRule="auto"/>
              <w:ind w:left="720"/>
              <w:contextualSpacing/>
              <w:jc w:val="both"/>
            </w:pPr>
          </w:p>
          <w:p w14:paraId="62F87F38" w14:textId="77777777" w:rsidR="00282A64" w:rsidRPr="00BC454B" w:rsidRDefault="00282A64" w:rsidP="002D659B">
            <w:pPr>
              <w:spacing w:line="276" w:lineRule="auto"/>
              <w:ind w:left="720"/>
              <w:contextualSpacing/>
              <w:jc w:val="both"/>
            </w:pPr>
          </w:p>
        </w:tc>
        <w:tc>
          <w:tcPr>
            <w:tcW w:w="961" w:type="dxa"/>
          </w:tcPr>
          <w:p w14:paraId="72358572" w14:textId="77777777" w:rsidR="00282A64" w:rsidRPr="00BC454B" w:rsidRDefault="00282A64" w:rsidP="002D659B">
            <w:pPr>
              <w:spacing w:line="276" w:lineRule="auto"/>
              <w:ind w:left="720"/>
              <w:contextualSpacing/>
              <w:jc w:val="both"/>
            </w:pPr>
          </w:p>
        </w:tc>
        <w:tc>
          <w:tcPr>
            <w:tcW w:w="4819" w:type="dxa"/>
            <w:tcBorders>
              <w:bottom w:val="dashed" w:sz="4" w:space="0" w:color="auto"/>
            </w:tcBorders>
          </w:tcPr>
          <w:p w14:paraId="0A4D5B28" w14:textId="77777777" w:rsidR="00282A64" w:rsidRPr="00BC454B" w:rsidRDefault="00282A64" w:rsidP="002D659B">
            <w:pPr>
              <w:spacing w:line="276" w:lineRule="auto"/>
              <w:ind w:left="720"/>
              <w:contextualSpacing/>
              <w:jc w:val="both"/>
            </w:pPr>
          </w:p>
        </w:tc>
      </w:tr>
      <w:tr w:rsidR="00282A64" w:rsidRPr="002C08E7" w14:paraId="63E7AF54" w14:textId="77777777" w:rsidTr="00F25248">
        <w:tc>
          <w:tcPr>
            <w:tcW w:w="2932" w:type="dxa"/>
            <w:tcBorders>
              <w:top w:val="dashed" w:sz="4" w:space="0" w:color="auto"/>
            </w:tcBorders>
          </w:tcPr>
          <w:p w14:paraId="4F2F3B66" w14:textId="77777777" w:rsidR="00282A64" w:rsidRPr="00FA4ECE" w:rsidRDefault="00282A64" w:rsidP="002D659B">
            <w:pPr>
              <w:spacing w:line="276" w:lineRule="auto"/>
              <w:ind w:left="-76" w:right="-126"/>
              <w:contextualSpacing/>
              <w:jc w:val="center"/>
              <w:rPr>
                <w:i/>
                <w:sz w:val="20"/>
                <w:szCs w:val="20"/>
              </w:rPr>
            </w:pPr>
            <w:r w:rsidRPr="00FA4ECE">
              <w:rPr>
                <w:i/>
                <w:sz w:val="20"/>
                <w:szCs w:val="20"/>
              </w:rPr>
              <w:t>Miejscowość, data</w:t>
            </w:r>
          </w:p>
        </w:tc>
        <w:tc>
          <w:tcPr>
            <w:tcW w:w="961" w:type="dxa"/>
          </w:tcPr>
          <w:p w14:paraId="62069171" w14:textId="77777777" w:rsidR="00282A64" w:rsidRPr="00FA4ECE" w:rsidRDefault="00282A64" w:rsidP="002D659B">
            <w:pPr>
              <w:spacing w:line="276" w:lineRule="auto"/>
              <w:ind w:left="-76"/>
              <w:contextualSpacing/>
              <w:jc w:val="center"/>
              <w:rPr>
                <w:i/>
                <w:sz w:val="20"/>
                <w:szCs w:val="20"/>
              </w:rPr>
            </w:pPr>
          </w:p>
        </w:tc>
        <w:tc>
          <w:tcPr>
            <w:tcW w:w="4819" w:type="dxa"/>
            <w:tcBorders>
              <w:top w:val="dashed" w:sz="4" w:space="0" w:color="auto"/>
            </w:tcBorders>
          </w:tcPr>
          <w:p w14:paraId="310690A4" w14:textId="77777777" w:rsidR="00282A64" w:rsidRPr="00FA4ECE" w:rsidRDefault="00282A64" w:rsidP="002C08E7">
            <w:pPr>
              <w:spacing w:line="276" w:lineRule="auto"/>
              <w:ind w:left="-76"/>
              <w:contextualSpacing/>
              <w:jc w:val="center"/>
              <w:rPr>
                <w:i/>
                <w:sz w:val="20"/>
                <w:szCs w:val="20"/>
              </w:rPr>
            </w:pPr>
            <w:r w:rsidRPr="00FA4ECE">
              <w:rPr>
                <w:i/>
                <w:sz w:val="20"/>
                <w:szCs w:val="20"/>
              </w:rPr>
              <w:t>(podpis wraz z pieczęcią osoby uprawnionej do</w:t>
            </w:r>
            <w:r w:rsidR="002C08E7" w:rsidRPr="00FA4ECE">
              <w:rPr>
                <w:i/>
                <w:sz w:val="20"/>
                <w:szCs w:val="20"/>
              </w:rPr>
              <w:t> </w:t>
            </w:r>
            <w:r w:rsidRPr="00FA4ECE">
              <w:rPr>
                <w:i/>
                <w:sz w:val="20"/>
                <w:szCs w:val="20"/>
              </w:rPr>
              <w:t>reprezentowania Wykonawcy)</w:t>
            </w:r>
          </w:p>
        </w:tc>
      </w:tr>
    </w:tbl>
    <w:p w14:paraId="4A3E1BDB"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4BBF8171" w14:textId="77777777" w:rsidR="00282A64" w:rsidRPr="00BC454B" w:rsidRDefault="00282A64" w:rsidP="00390682">
      <w:pPr>
        <w:pStyle w:val="Akapitzlist"/>
        <w:numPr>
          <w:ilvl w:val="0"/>
          <w:numId w:val="24"/>
        </w:numPr>
        <w:shd w:val="clear" w:color="auto" w:fill="FFF2CC" w:themeFill="accent4" w:themeFillTint="33"/>
        <w:tabs>
          <w:tab w:val="clear" w:pos="360"/>
        </w:tabs>
        <w:spacing w:line="276" w:lineRule="auto"/>
        <w:ind w:left="426" w:hanging="284"/>
        <w:rPr>
          <w:rFonts w:ascii="Times New Roman" w:hAnsi="Times New Roman" w:cs="Times New Roman"/>
          <w:b/>
          <w:bCs/>
          <w:sz w:val="24"/>
          <w:szCs w:val="24"/>
        </w:rPr>
      </w:pPr>
      <w:r w:rsidRPr="00BC454B">
        <w:rPr>
          <w:rFonts w:ascii="Times New Roman" w:hAnsi="Times New Roman" w:cs="Times New Roman"/>
          <w:b/>
          <w:bCs/>
          <w:sz w:val="24"/>
          <w:szCs w:val="24"/>
        </w:rPr>
        <w:lastRenderedPageBreak/>
        <w:t>OŚWIADCZENIE DOTYCZĄCE PODANYCH INFORMACJI</w:t>
      </w:r>
    </w:p>
    <w:p w14:paraId="0CD5A093"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7A7DD6AE"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r w:rsidRPr="00BC454B">
        <w:rPr>
          <w:rFonts w:ascii="Times New Roman" w:hAnsi="Times New Roman" w:cs="Times New Roman"/>
          <w:sz w:val="24"/>
          <w:szCs w:val="24"/>
        </w:rPr>
        <w:t>Oświadczam, że wszystkie informacje podane w powyższych oświadczeniach są aktualne i</w:t>
      </w:r>
      <w:r w:rsidR="00F25248" w:rsidRPr="00BC454B">
        <w:rPr>
          <w:rFonts w:ascii="Times New Roman" w:hAnsi="Times New Roman" w:cs="Times New Roman"/>
          <w:sz w:val="24"/>
          <w:szCs w:val="24"/>
        </w:rPr>
        <w:t> </w:t>
      </w:r>
      <w:r w:rsidRPr="00BC454B">
        <w:rPr>
          <w:rFonts w:ascii="Times New Roman" w:hAnsi="Times New Roman" w:cs="Times New Roman"/>
          <w:sz w:val="24"/>
          <w:szCs w:val="24"/>
        </w:rPr>
        <w:t>zgodne z prawdą oraz zostały przedstawione z pełną świadomością konsekwencji wprowadzenia Zamawiającego w błąd przy przedstawieniu informacji.</w:t>
      </w:r>
    </w:p>
    <w:p w14:paraId="48A1C2A7"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00B55AD0"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2"/>
        <w:gridCol w:w="1103"/>
        <w:gridCol w:w="4677"/>
      </w:tblGrid>
      <w:tr w:rsidR="00282A64" w:rsidRPr="00BC454B" w14:paraId="198B6E96" w14:textId="77777777" w:rsidTr="00F25248">
        <w:tc>
          <w:tcPr>
            <w:tcW w:w="2932" w:type="dxa"/>
            <w:tcBorders>
              <w:bottom w:val="dashed" w:sz="4" w:space="0" w:color="auto"/>
            </w:tcBorders>
          </w:tcPr>
          <w:p w14:paraId="48697E62" w14:textId="77777777" w:rsidR="00282A64" w:rsidRPr="00BC454B" w:rsidRDefault="00282A64" w:rsidP="002D659B">
            <w:pPr>
              <w:spacing w:line="276" w:lineRule="auto"/>
              <w:ind w:left="720"/>
              <w:contextualSpacing/>
              <w:jc w:val="both"/>
            </w:pPr>
          </w:p>
          <w:p w14:paraId="12223E83" w14:textId="77777777" w:rsidR="00282A64" w:rsidRPr="00BC454B" w:rsidRDefault="00282A64" w:rsidP="002D659B">
            <w:pPr>
              <w:spacing w:line="276" w:lineRule="auto"/>
              <w:ind w:left="720"/>
              <w:contextualSpacing/>
              <w:jc w:val="both"/>
            </w:pPr>
          </w:p>
          <w:p w14:paraId="46C4DC6A" w14:textId="77777777" w:rsidR="00282A64" w:rsidRPr="00BC454B" w:rsidRDefault="00282A64" w:rsidP="002D659B">
            <w:pPr>
              <w:spacing w:line="276" w:lineRule="auto"/>
              <w:ind w:left="720"/>
              <w:contextualSpacing/>
              <w:jc w:val="both"/>
            </w:pPr>
          </w:p>
        </w:tc>
        <w:tc>
          <w:tcPr>
            <w:tcW w:w="1103" w:type="dxa"/>
          </w:tcPr>
          <w:p w14:paraId="0948AA86" w14:textId="77777777" w:rsidR="00282A64" w:rsidRPr="00BC454B" w:rsidRDefault="00282A64" w:rsidP="002D659B">
            <w:pPr>
              <w:spacing w:line="276" w:lineRule="auto"/>
              <w:ind w:left="720"/>
              <w:contextualSpacing/>
              <w:jc w:val="both"/>
            </w:pPr>
          </w:p>
        </w:tc>
        <w:tc>
          <w:tcPr>
            <w:tcW w:w="4677" w:type="dxa"/>
            <w:tcBorders>
              <w:bottom w:val="dashed" w:sz="4" w:space="0" w:color="auto"/>
            </w:tcBorders>
          </w:tcPr>
          <w:p w14:paraId="43C28C41" w14:textId="77777777" w:rsidR="00282A64" w:rsidRPr="00BC454B" w:rsidRDefault="00282A64" w:rsidP="002D659B">
            <w:pPr>
              <w:spacing w:line="276" w:lineRule="auto"/>
              <w:ind w:left="720"/>
              <w:contextualSpacing/>
              <w:jc w:val="both"/>
            </w:pPr>
          </w:p>
        </w:tc>
      </w:tr>
      <w:tr w:rsidR="00282A64" w:rsidRPr="002C08E7" w14:paraId="704A8D6A" w14:textId="77777777" w:rsidTr="00F25248">
        <w:tc>
          <w:tcPr>
            <w:tcW w:w="2932" w:type="dxa"/>
            <w:tcBorders>
              <w:top w:val="dashed" w:sz="4" w:space="0" w:color="auto"/>
            </w:tcBorders>
          </w:tcPr>
          <w:p w14:paraId="151E2339" w14:textId="77777777" w:rsidR="00282A64" w:rsidRPr="00FA4ECE" w:rsidRDefault="00282A64" w:rsidP="002D659B">
            <w:pPr>
              <w:spacing w:line="276" w:lineRule="auto"/>
              <w:ind w:left="-76" w:right="-126"/>
              <w:contextualSpacing/>
              <w:jc w:val="center"/>
              <w:rPr>
                <w:i/>
                <w:sz w:val="20"/>
                <w:szCs w:val="20"/>
              </w:rPr>
            </w:pPr>
            <w:r w:rsidRPr="00FA4ECE">
              <w:rPr>
                <w:i/>
                <w:sz w:val="20"/>
                <w:szCs w:val="20"/>
              </w:rPr>
              <w:t>Miejscowość, data</w:t>
            </w:r>
          </w:p>
        </w:tc>
        <w:tc>
          <w:tcPr>
            <w:tcW w:w="1103" w:type="dxa"/>
          </w:tcPr>
          <w:p w14:paraId="4039F40F" w14:textId="77777777" w:rsidR="00282A64" w:rsidRPr="00FA4ECE" w:rsidRDefault="00282A64" w:rsidP="002D659B">
            <w:pPr>
              <w:spacing w:line="276" w:lineRule="auto"/>
              <w:ind w:left="-76"/>
              <w:contextualSpacing/>
              <w:jc w:val="center"/>
              <w:rPr>
                <w:i/>
                <w:sz w:val="20"/>
                <w:szCs w:val="20"/>
              </w:rPr>
            </w:pPr>
          </w:p>
        </w:tc>
        <w:tc>
          <w:tcPr>
            <w:tcW w:w="4677" w:type="dxa"/>
            <w:tcBorders>
              <w:top w:val="dashed" w:sz="4" w:space="0" w:color="auto"/>
            </w:tcBorders>
          </w:tcPr>
          <w:p w14:paraId="0A54BFB1" w14:textId="77777777" w:rsidR="00282A64" w:rsidRPr="00FA4ECE" w:rsidRDefault="00282A64" w:rsidP="002C08E7">
            <w:pPr>
              <w:spacing w:line="276" w:lineRule="auto"/>
              <w:ind w:left="-76"/>
              <w:contextualSpacing/>
              <w:jc w:val="center"/>
              <w:rPr>
                <w:i/>
                <w:sz w:val="20"/>
                <w:szCs w:val="20"/>
              </w:rPr>
            </w:pPr>
            <w:r w:rsidRPr="00FA4ECE">
              <w:rPr>
                <w:i/>
                <w:sz w:val="20"/>
                <w:szCs w:val="20"/>
              </w:rPr>
              <w:t>(podpis wraz z pieczęcią osoby uprawnionej do</w:t>
            </w:r>
            <w:r w:rsidR="002C08E7" w:rsidRPr="00FA4ECE">
              <w:rPr>
                <w:i/>
                <w:sz w:val="20"/>
                <w:szCs w:val="20"/>
              </w:rPr>
              <w:t> </w:t>
            </w:r>
            <w:r w:rsidRPr="00FA4ECE">
              <w:rPr>
                <w:i/>
                <w:sz w:val="20"/>
                <w:szCs w:val="20"/>
              </w:rPr>
              <w:t>reprezentowania Wykonawcy)</w:t>
            </w:r>
          </w:p>
        </w:tc>
      </w:tr>
    </w:tbl>
    <w:p w14:paraId="77200A79"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233EC49C"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3A0969DE"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162F3148" w14:textId="77777777" w:rsidR="00282A64" w:rsidRPr="00BC454B" w:rsidRDefault="00282A64" w:rsidP="00282A64">
      <w:pPr>
        <w:pStyle w:val="Akapitzlist"/>
        <w:spacing w:line="276" w:lineRule="auto"/>
        <w:ind w:left="360"/>
        <w:jc w:val="both"/>
        <w:rPr>
          <w:rFonts w:ascii="Times New Roman" w:hAnsi="Times New Roman" w:cs="Times New Roman"/>
          <w:sz w:val="24"/>
          <w:szCs w:val="24"/>
        </w:rPr>
      </w:pPr>
    </w:p>
    <w:p w14:paraId="2B826382" w14:textId="77777777" w:rsidR="00282A64" w:rsidRPr="00541372" w:rsidRDefault="00282A64" w:rsidP="00282A64">
      <w:pPr>
        <w:pStyle w:val="Akapitzlist"/>
        <w:spacing w:line="276" w:lineRule="auto"/>
        <w:ind w:left="360"/>
        <w:jc w:val="both"/>
        <w:rPr>
          <w:rFonts w:ascii="Times New Roman" w:hAnsi="Times New Roman" w:cs="Times New Roman"/>
          <w:b/>
          <w:sz w:val="24"/>
          <w:szCs w:val="24"/>
          <w:u w:val="single"/>
        </w:rPr>
      </w:pPr>
      <w:r w:rsidRPr="00541372">
        <w:rPr>
          <w:rFonts w:ascii="Times New Roman" w:hAnsi="Times New Roman" w:cs="Times New Roman"/>
          <w:b/>
          <w:sz w:val="24"/>
          <w:szCs w:val="24"/>
          <w:u w:val="single"/>
        </w:rPr>
        <w:t>Pouczenie</w:t>
      </w:r>
    </w:p>
    <w:p w14:paraId="44304F96" w14:textId="77777777" w:rsidR="00282A64" w:rsidRPr="00541372" w:rsidRDefault="00282A64" w:rsidP="00282A64">
      <w:pPr>
        <w:pStyle w:val="Akapitzlist"/>
        <w:spacing w:line="276" w:lineRule="auto"/>
        <w:ind w:left="360"/>
        <w:jc w:val="both"/>
        <w:rPr>
          <w:rFonts w:ascii="Times New Roman" w:hAnsi="Times New Roman" w:cs="Times New Roman"/>
          <w:b/>
          <w:sz w:val="24"/>
          <w:szCs w:val="24"/>
        </w:rPr>
      </w:pPr>
      <w:r w:rsidRPr="00541372">
        <w:rPr>
          <w:rFonts w:ascii="Times New Roman" w:hAnsi="Times New Roman" w:cs="Times New Roman"/>
          <w:b/>
          <w:sz w:val="24"/>
          <w:szCs w:val="24"/>
        </w:rPr>
        <w:t>W przypadku wspólnego ubiegania się o zamówienie przez Wykonawców oświadczenie składa każdy z Wykonawców wspólnie ubiegających się o zamówienie.</w:t>
      </w:r>
    </w:p>
    <w:p w14:paraId="0C6A13C6" w14:textId="77777777" w:rsidR="00F25248" w:rsidRPr="00BC454B" w:rsidRDefault="00F25248">
      <w:r w:rsidRPr="00BC454B">
        <w:br w:type="page"/>
      </w:r>
    </w:p>
    <w:p w14:paraId="5C854415" w14:textId="77777777" w:rsidR="00F25248" w:rsidRPr="00BC454B" w:rsidRDefault="00F25248" w:rsidP="00C45A7D">
      <w:pPr>
        <w:pStyle w:val="Nagwek1"/>
        <w:jc w:val="right"/>
        <w:rPr>
          <w:rFonts w:ascii="Times New Roman" w:eastAsia="Times New Roman" w:hAnsi="Times New Roman" w:cs="Times New Roman"/>
          <w:i/>
          <w:iCs/>
          <w:color w:val="000000" w:themeColor="text1"/>
          <w:sz w:val="24"/>
          <w:szCs w:val="24"/>
        </w:rPr>
      </w:pPr>
      <w:bookmarkStart w:id="21" w:name="_Toc73531086"/>
      <w:r w:rsidRPr="00BC454B">
        <w:rPr>
          <w:rFonts w:ascii="Times New Roman" w:eastAsia="Times New Roman" w:hAnsi="Times New Roman" w:cs="Times New Roman"/>
          <w:i/>
          <w:iCs/>
          <w:color w:val="000000" w:themeColor="text1"/>
          <w:sz w:val="24"/>
          <w:szCs w:val="24"/>
        </w:rPr>
        <w:lastRenderedPageBreak/>
        <w:t>Załącznik nr 4 do SWZ</w:t>
      </w:r>
      <w:bookmarkEnd w:id="21"/>
    </w:p>
    <w:p w14:paraId="7F91B975" w14:textId="77777777" w:rsidR="00F25248" w:rsidRPr="00BC454B" w:rsidRDefault="00F25248" w:rsidP="00F25248">
      <w:pPr>
        <w:tabs>
          <w:tab w:val="left" w:pos="426"/>
        </w:tabs>
        <w:spacing w:before="60" w:line="160" w:lineRule="exact"/>
        <w:rPr>
          <w:sz w:val="16"/>
          <w:szCs w:val="16"/>
        </w:rPr>
      </w:pPr>
    </w:p>
    <w:p w14:paraId="1484C9EC" w14:textId="77777777" w:rsidR="00F25248" w:rsidRPr="00BC454B" w:rsidRDefault="00F25248" w:rsidP="00F25248">
      <w:pPr>
        <w:jc w:val="center"/>
        <w:rPr>
          <w:b/>
          <w:bCs/>
        </w:rPr>
      </w:pPr>
    </w:p>
    <w:p w14:paraId="4543257F" w14:textId="77777777" w:rsidR="00F25248" w:rsidRPr="00BC454B" w:rsidRDefault="00F25248" w:rsidP="005D0758">
      <w:pPr>
        <w:spacing w:line="276" w:lineRule="auto"/>
        <w:jc w:val="center"/>
        <w:rPr>
          <w:b/>
          <w:bCs/>
          <w:i/>
          <w:iCs/>
          <w:u w:val="single"/>
        </w:rPr>
      </w:pPr>
      <w:r w:rsidRPr="00BC454B">
        <w:rPr>
          <w:b/>
          <w:bCs/>
        </w:rPr>
        <w:t xml:space="preserve">Zobowiązanie podmiotu trzeciego do oddania do dyspozycji Wykonawcy niezbędnych zasobów na potrzeby wykonania zamówienia </w:t>
      </w:r>
    </w:p>
    <w:p w14:paraId="3C024CE8" w14:textId="77777777" w:rsidR="00F25248" w:rsidRPr="00BC454B" w:rsidRDefault="00F25248" w:rsidP="005D0758">
      <w:pPr>
        <w:tabs>
          <w:tab w:val="left" w:pos="5415"/>
        </w:tabs>
        <w:spacing w:line="276" w:lineRule="auto"/>
        <w:ind w:left="426" w:hanging="426"/>
        <w:jc w:val="center"/>
        <w:rPr>
          <w:b/>
          <w:bCs/>
          <w:i/>
          <w:iCs/>
          <w:u w:val="single"/>
        </w:rPr>
      </w:pPr>
    </w:p>
    <w:p w14:paraId="3F4D3CF8" w14:textId="77777777" w:rsidR="00F25248" w:rsidRPr="00BC454B" w:rsidRDefault="00F25248" w:rsidP="005D0758">
      <w:pPr>
        <w:tabs>
          <w:tab w:val="left" w:pos="5415"/>
        </w:tabs>
        <w:spacing w:line="276" w:lineRule="auto"/>
        <w:ind w:left="426" w:right="254" w:hanging="426"/>
        <w:jc w:val="both"/>
      </w:pPr>
      <w:r w:rsidRPr="00BC454B">
        <w:t>Ja/My ......................................................................</w:t>
      </w:r>
    </w:p>
    <w:p w14:paraId="1128C406" w14:textId="77777777" w:rsidR="00F25248" w:rsidRPr="00BC454B" w:rsidRDefault="00F25248" w:rsidP="005D0758">
      <w:pPr>
        <w:tabs>
          <w:tab w:val="left" w:pos="5415"/>
        </w:tabs>
        <w:spacing w:line="276" w:lineRule="auto"/>
        <w:ind w:left="426" w:right="254" w:hanging="426"/>
        <w:jc w:val="both"/>
      </w:pPr>
      <w:r w:rsidRPr="00BC454B">
        <w:rPr>
          <w:i/>
          <w:iCs/>
        </w:rPr>
        <w:t>(nazwa/firma Podmiotu, adres)</w:t>
      </w:r>
    </w:p>
    <w:p w14:paraId="63F4CA0F" w14:textId="466CB192" w:rsidR="00F25248" w:rsidRPr="00BC454B" w:rsidRDefault="00F25248" w:rsidP="005D0758">
      <w:pPr>
        <w:tabs>
          <w:tab w:val="left" w:pos="1134"/>
          <w:tab w:val="left" w:pos="1843"/>
        </w:tabs>
        <w:spacing w:after="20" w:line="276" w:lineRule="auto"/>
        <w:jc w:val="both"/>
      </w:pPr>
      <w:r w:rsidRPr="00BC454B">
        <w:t>Oświadczam/my, że zobowiązuję/</w:t>
      </w:r>
      <w:r w:rsidR="002272FA">
        <w:t>-</w:t>
      </w:r>
      <w:proofErr w:type="spellStart"/>
      <w:r w:rsidRPr="00BC454B">
        <w:t>emy</w:t>
      </w:r>
      <w:proofErr w:type="spellEnd"/>
      <w:r w:rsidRPr="00BC454B">
        <w:t xml:space="preserve"> się do oddania do dyspozycji:</w:t>
      </w:r>
    </w:p>
    <w:p w14:paraId="40F87DE9" w14:textId="77777777" w:rsidR="00F25248" w:rsidRPr="00BC454B" w:rsidRDefault="00F25248" w:rsidP="005D0758">
      <w:pPr>
        <w:tabs>
          <w:tab w:val="left" w:pos="1134"/>
          <w:tab w:val="left" w:pos="1843"/>
        </w:tabs>
        <w:spacing w:after="20" w:line="276" w:lineRule="auto"/>
        <w:jc w:val="both"/>
        <w:rPr>
          <w:i/>
          <w:iCs/>
        </w:rPr>
      </w:pPr>
      <w:r w:rsidRPr="00BC454B">
        <w:t xml:space="preserve"> …………………………………………………………………………………………………, </w:t>
      </w:r>
    </w:p>
    <w:p w14:paraId="18033308" w14:textId="77777777" w:rsidR="00F25248" w:rsidRPr="00BC454B" w:rsidRDefault="00F25248" w:rsidP="005D0758">
      <w:pPr>
        <w:tabs>
          <w:tab w:val="left" w:pos="1134"/>
          <w:tab w:val="left" w:pos="1843"/>
        </w:tabs>
        <w:spacing w:after="20" w:line="276" w:lineRule="auto"/>
        <w:jc w:val="both"/>
        <w:rPr>
          <w:i/>
          <w:iCs/>
        </w:rPr>
      </w:pPr>
      <w:r w:rsidRPr="00BC454B">
        <w:rPr>
          <w:i/>
          <w:iCs/>
        </w:rPr>
        <w:t>(nazwa Wykonawcy ubiegaj</w:t>
      </w:r>
      <w:r w:rsidRPr="00BC454B">
        <w:rPr>
          <w:rFonts w:eastAsia="TimesNewRoman"/>
          <w:i/>
          <w:iCs/>
        </w:rPr>
        <w:t>ą</w:t>
      </w:r>
      <w:r w:rsidRPr="00BC454B">
        <w:rPr>
          <w:i/>
          <w:iCs/>
        </w:rPr>
        <w:t>cego si</w:t>
      </w:r>
      <w:r w:rsidRPr="00BC454B">
        <w:rPr>
          <w:rFonts w:eastAsia="TimesNewRoman"/>
          <w:i/>
          <w:iCs/>
        </w:rPr>
        <w:t xml:space="preserve">ę </w:t>
      </w:r>
      <w:r w:rsidRPr="00BC454B">
        <w:rPr>
          <w:i/>
          <w:iCs/>
        </w:rPr>
        <w:t>o udzielenie zamówienia)</w:t>
      </w:r>
    </w:p>
    <w:p w14:paraId="4DC97626" w14:textId="77777777" w:rsidR="00F25248" w:rsidRPr="00BC454B" w:rsidRDefault="00F25248" w:rsidP="005D0758">
      <w:pPr>
        <w:tabs>
          <w:tab w:val="left" w:pos="1134"/>
          <w:tab w:val="left" w:pos="1843"/>
        </w:tabs>
        <w:spacing w:after="20" w:line="276" w:lineRule="auto"/>
        <w:jc w:val="both"/>
      </w:pPr>
      <w:r w:rsidRPr="00BC454B">
        <w:t>zwanego dalej Wykonawcą, niezbędnych zasobów w zakresie*:</w:t>
      </w:r>
    </w:p>
    <w:p w14:paraId="44C66B24" w14:textId="77777777" w:rsidR="00F25248" w:rsidRPr="00C1741B" w:rsidRDefault="00F25248" w:rsidP="005D0758">
      <w:pPr>
        <w:tabs>
          <w:tab w:val="left" w:pos="1134"/>
          <w:tab w:val="left" w:pos="1843"/>
        </w:tabs>
        <w:spacing w:after="20" w:line="276" w:lineRule="auto"/>
        <w:jc w:val="both"/>
      </w:pPr>
      <w:r w:rsidRPr="00C1741B">
        <w:t>………………………………………………………………………….</w:t>
      </w:r>
    </w:p>
    <w:p w14:paraId="0B092E08" w14:textId="77777777" w:rsidR="00F25248" w:rsidRPr="00C1741B" w:rsidRDefault="00F25248" w:rsidP="005D0758">
      <w:pPr>
        <w:tabs>
          <w:tab w:val="left" w:pos="1134"/>
          <w:tab w:val="left" w:pos="1843"/>
        </w:tabs>
        <w:spacing w:after="20" w:line="276" w:lineRule="auto"/>
        <w:jc w:val="both"/>
      </w:pPr>
      <w:r w:rsidRPr="00C1741B">
        <w:t xml:space="preserve">…………………………………………………………………………….. </w:t>
      </w:r>
    </w:p>
    <w:p w14:paraId="7A37963C" w14:textId="0014AFC6" w:rsidR="00F25248" w:rsidRPr="00C1741B" w:rsidRDefault="00F25248" w:rsidP="005D0758">
      <w:pPr>
        <w:tabs>
          <w:tab w:val="left" w:pos="1134"/>
          <w:tab w:val="left" w:pos="1843"/>
        </w:tabs>
        <w:spacing w:after="20" w:line="276" w:lineRule="auto"/>
        <w:jc w:val="both"/>
        <w:rPr>
          <w:b/>
          <w:bCs/>
        </w:rPr>
      </w:pPr>
      <w:r w:rsidRPr="00C1741B">
        <w:t>na potrzeby wykonania zamówienia pn.:</w:t>
      </w:r>
      <w:r w:rsidRPr="00C1741B">
        <w:rPr>
          <w:b/>
          <w:bCs/>
        </w:rPr>
        <w:t xml:space="preserve"> </w:t>
      </w:r>
      <w:r w:rsidR="0028335E" w:rsidRPr="00035FCE">
        <w:rPr>
          <w:b/>
          <w:color w:val="000000" w:themeColor="text1"/>
        </w:rPr>
        <w:t>Usługa cateringowa – przygotowanie i dostarczenie posiłków dla dzieci w wieku 1 – 3 lat dla Gminnego Żłobka w Bedlnie</w:t>
      </w:r>
    </w:p>
    <w:p w14:paraId="418B77E1" w14:textId="77777777" w:rsidR="00F25248" w:rsidRPr="00BC454B" w:rsidRDefault="00F25248" w:rsidP="005D0758">
      <w:pPr>
        <w:autoSpaceDE w:val="0"/>
        <w:autoSpaceDN w:val="0"/>
        <w:adjustRightInd w:val="0"/>
        <w:spacing w:line="276" w:lineRule="auto"/>
        <w:jc w:val="both"/>
        <w:rPr>
          <w:rFonts w:eastAsia="Verdana,Italic"/>
        </w:rPr>
      </w:pPr>
      <w:r w:rsidRPr="00C1741B">
        <w:rPr>
          <w:rFonts w:eastAsia="Verdana,Italic"/>
        </w:rPr>
        <w:t>Oświadczam/y, iż:</w:t>
      </w:r>
    </w:p>
    <w:p w14:paraId="1E82C4CA" w14:textId="77777777" w:rsidR="00F25248" w:rsidRPr="00BC454B" w:rsidRDefault="00F25248" w:rsidP="005D0758">
      <w:pPr>
        <w:autoSpaceDE w:val="0"/>
        <w:autoSpaceDN w:val="0"/>
        <w:adjustRightInd w:val="0"/>
        <w:spacing w:line="276" w:lineRule="auto"/>
        <w:jc w:val="both"/>
        <w:rPr>
          <w:rFonts w:eastAsia="Verdana,Italic"/>
        </w:rPr>
      </w:pPr>
      <w:r w:rsidRPr="00BC454B">
        <w:rPr>
          <w:rFonts w:eastAsia="Verdana,Italic"/>
        </w:rPr>
        <w:t>a) sposób wykorzystania udostępnionych zasobów będzie następujący**:</w:t>
      </w:r>
    </w:p>
    <w:p w14:paraId="19C428E4" w14:textId="77777777" w:rsidR="00F25248" w:rsidRPr="00BC454B" w:rsidRDefault="00F25248" w:rsidP="005D0758">
      <w:pPr>
        <w:autoSpaceDE w:val="0"/>
        <w:autoSpaceDN w:val="0"/>
        <w:adjustRightInd w:val="0"/>
        <w:spacing w:line="276" w:lineRule="auto"/>
        <w:jc w:val="both"/>
        <w:rPr>
          <w:rFonts w:eastAsia="Verdana,Italic"/>
        </w:rPr>
      </w:pPr>
      <w:r w:rsidRPr="00BC454B">
        <w:rPr>
          <w:rFonts w:eastAsia="Verdana,Italic"/>
        </w:rPr>
        <w:t>…………………………………………………………………………………………………..</w:t>
      </w:r>
    </w:p>
    <w:p w14:paraId="15616C73" w14:textId="77777777" w:rsidR="00F25248" w:rsidRPr="00BC454B" w:rsidRDefault="00F25248" w:rsidP="005D0758">
      <w:pPr>
        <w:autoSpaceDE w:val="0"/>
        <w:autoSpaceDN w:val="0"/>
        <w:adjustRightInd w:val="0"/>
        <w:spacing w:line="276" w:lineRule="auto"/>
        <w:jc w:val="both"/>
        <w:rPr>
          <w:rFonts w:eastAsia="Verdana,Italic"/>
        </w:rPr>
      </w:pPr>
      <w:r w:rsidRPr="00BC454B">
        <w:rPr>
          <w:rFonts w:eastAsia="Verdana,Italic"/>
        </w:rPr>
        <w:t>b) charakter stosunku łączącego mnie/nas z Wykonawcą będzie następujący***:</w:t>
      </w:r>
    </w:p>
    <w:p w14:paraId="558A4567" w14:textId="77777777" w:rsidR="00F25248" w:rsidRPr="00BC454B" w:rsidRDefault="00F25248" w:rsidP="005D0758">
      <w:pPr>
        <w:autoSpaceDE w:val="0"/>
        <w:autoSpaceDN w:val="0"/>
        <w:adjustRightInd w:val="0"/>
        <w:spacing w:line="276" w:lineRule="auto"/>
        <w:jc w:val="both"/>
        <w:rPr>
          <w:rFonts w:eastAsia="Verdana,Italic"/>
        </w:rPr>
      </w:pPr>
      <w:r w:rsidRPr="00BC454B">
        <w:rPr>
          <w:rFonts w:eastAsia="Verdana,Italic"/>
        </w:rPr>
        <w:t>…………………………………………………………………………………………………...</w:t>
      </w:r>
    </w:p>
    <w:p w14:paraId="34956127" w14:textId="77777777" w:rsidR="00F25248" w:rsidRPr="00BC454B" w:rsidRDefault="00F25248" w:rsidP="005D0758">
      <w:pPr>
        <w:autoSpaceDE w:val="0"/>
        <w:autoSpaceDN w:val="0"/>
        <w:adjustRightInd w:val="0"/>
        <w:spacing w:line="276" w:lineRule="auto"/>
        <w:jc w:val="both"/>
        <w:rPr>
          <w:rFonts w:eastAsia="Verdana,Italic"/>
        </w:rPr>
      </w:pPr>
      <w:r w:rsidRPr="00BC454B">
        <w:rPr>
          <w:rFonts w:eastAsia="Verdana,Italic"/>
        </w:rPr>
        <w:t>c) zakres mojego/naszego udziału przy wykonywaniu zamówienia będzie następujący:</w:t>
      </w:r>
    </w:p>
    <w:p w14:paraId="61BCDBC0" w14:textId="77777777" w:rsidR="00F25248" w:rsidRPr="00BC454B" w:rsidRDefault="00F25248" w:rsidP="005D0758">
      <w:pPr>
        <w:autoSpaceDE w:val="0"/>
        <w:autoSpaceDN w:val="0"/>
        <w:adjustRightInd w:val="0"/>
        <w:spacing w:line="276" w:lineRule="auto"/>
        <w:jc w:val="both"/>
        <w:rPr>
          <w:rFonts w:eastAsia="Verdana,Italic"/>
        </w:rPr>
      </w:pPr>
      <w:r w:rsidRPr="00BC454B">
        <w:rPr>
          <w:rFonts w:eastAsia="Verdana,Italic"/>
        </w:rPr>
        <w:t>…………………………………………………………………………………………………...</w:t>
      </w:r>
    </w:p>
    <w:p w14:paraId="254732A3" w14:textId="77777777" w:rsidR="00F25248" w:rsidRPr="00BC454B" w:rsidRDefault="00F25248" w:rsidP="005D0758">
      <w:pPr>
        <w:autoSpaceDE w:val="0"/>
        <w:autoSpaceDN w:val="0"/>
        <w:adjustRightInd w:val="0"/>
        <w:spacing w:line="276" w:lineRule="auto"/>
        <w:jc w:val="both"/>
      </w:pPr>
    </w:p>
    <w:p w14:paraId="376E618B" w14:textId="77777777" w:rsidR="00F25248" w:rsidRPr="00BC454B" w:rsidRDefault="00F25248" w:rsidP="005D0758">
      <w:pPr>
        <w:tabs>
          <w:tab w:val="left" w:pos="1134"/>
          <w:tab w:val="left" w:pos="1843"/>
        </w:tabs>
        <w:spacing w:line="276" w:lineRule="auto"/>
        <w:jc w:val="both"/>
      </w:pPr>
      <w:r w:rsidRPr="00BC454B">
        <w:t>Ponadto gwarantuję/gwarantujemy, rzeczywisty dostęp do udostępnianych przeze mnie/nas zasobów oraz oświadczam/oświadczamy, iż w każdy sposób, który okaże się potrzebny do</w:t>
      </w:r>
      <w:r w:rsidR="00FA4ECE">
        <w:t> </w:t>
      </w:r>
      <w:r w:rsidRPr="00BC454B">
        <w:t>prawidłowej realizacji zamówienia będę/będziemy służył/służyć potencjałem wskazanym powyżej. Oświadczam, że będę</w:t>
      </w:r>
      <w:r w:rsidRPr="00BC454B">
        <w:rPr>
          <w:b/>
          <w:bCs/>
        </w:rPr>
        <w:t xml:space="preserve"> </w:t>
      </w:r>
      <w:r w:rsidRPr="00BC454B">
        <w:t>odpowiadał solidarnie z Wykonawcą za szkodę Zamawiającego powstałą wskutek nieudostępnienia tych zasobów, chyba że</w:t>
      </w:r>
      <w:r w:rsidR="00036D96">
        <w:t> </w:t>
      </w:r>
      <w:r w:rsidRPr="00BC454B">
        <w:t>za</w:t>
      </w:r>
      <w:r w:rsidR="00FA4ECE">
        <w:t> </w:t>
      </w:r>
      <w:r w:rsidRPr="00BC454B">
        <w:t xml:space="preserve">nieudostępnienie zasobów nie ponoszę/ponosimy winy. </w:t>
      </w:r>
    </w:p>
    <w:p w14:paraId="20A0F288" w14:textId="77777777" w:rsidR="00F25248" w:rsidRPr="00BC454B" w:rsidRDefault="00F25248" w:rsidP="00F25248">
      <w:pPr>
        <w:tabs>
          <w:tab w:val="left" w:pos="1134"/>
          <w:tab w:val="left" w:pos="1843"/>
        </w:tabs>
        <w:spacing w:line="360" w:lineRule="auto"/>
        <w:jc w:val="right"/>
      </w:pPr>
    </w:p>
    <w:tbl>
      <w:tblPr>
        <w:tblStyle w:val="Tabela-Siatk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7"/>
        <w:gridCol w:w="2384"/>
        <w:gridCol w:w="3671"/>
      </w:tblGrid>
      <w:tr w:rsidR="00F25248" w:rsidRPr="00BC454B" w14:paraId="2474CD56" w14:textId="77777777" w:rsidTr="002D659B">
        <w:tc>
          <w:tcPr>
            <w:tcW w:w="3070" w:type="dxa"/>
          </w:tcPr>
          <w:p w14:paraId="5985077F" w14:textId="77777777" w:rsidR="00F25248" w:rsidRPr="00BC454B" w:rsidRDefault="00F25248" w:rsidP="00F25248">
            <w:pPr>
              <w:tabs>
                <w:tab w:val="left" w:pos="1134"/>
                <w:tab w:val="left" w:pos="1843"/>
              </w:tabs>
              <w:spacing w:line="360" w:lineRule="auto"/>
              <w:jc w:val="right"/>
            </w:pPr>
          </w:p>
        </w:tc>
        <w:tc>
          <w:tcPr>
            <w:tcW w:w="2425" w:type="dxa"/>
          </w:tcPr>
          <w:p w14:paraId="5F7D86E6" w14:textId="77777777" w:rsidR="00F25248" w:rsidRPr="00BC454B" w:rsidRDefault="00F25248" w:rsidP="00F25248">
            <w:pPr>
              <w:tabs>
                <w:tab w:val="left" w:pos="1134"/>
                <w:tab w:val="left" w:pos="1843"/>
              </w:tabs>
              <w:spacing w:line="360" w:lineRule="auto"/>
              <w:jc w:val="right"/>
            </w:pPr>
          </w:p>
        </w:tc>
        <w:tc>
          <w:tcPr>
            <w:tcW w:w="3717" w:type="dxa"/>
            <w:tcBorders>
              <w:bottom w:val="dashed" w:sz="4" w:space="0" w:color="auto"/>
            </w:tcBorders>
          </w:tcPr>
          <w:p w14:paraId="6DAD17BE" w14:textId="77777777" w:rsidR="00F25248" w:rsidRPr="00BC454B" w:rsidRDefault="00F25248" w:rsidP="00F25248">
            <w:pPr>
              <w:tabs>
                <w:tab w:val="left" w:pos="1134"/>
                <w:tab w:val="left" w:pos="1843"/>
              </w:tabs>
              <w:spacing w:line="360" w:lineRule="auto"/>
              <w:jc w:val="right"/>
            </w:pPr>
          </w:p>
        </w:tc>
      </w:tr>
      <w:tr w:rsidR="00F25248" w:rsidRPr="00BC454B" w14:paraId="1AD7D24F" w14:textId="77777777" w:rsidTr="002D659B">
        <w:tc>
          <w:tcPr>
            <w:tcW w:w="3070" w:type="dxa"/>
          </w:tcPr>
          <w:p w14:paraId="2FF612B7" w14:textId="77777777" w:rsidR="00F25248" w:rsidRPr="00BC454B" w:rsidRDefault="00F25248" w:rsidP="00F25248">
            <w:pPr>
              <w:tabs>
                <w:tab w:val="left" w:pos="1134"/>
                <w:tab w:val="left" w:pos="1843"/>
              </w:tabs>
              <w:spacing w:line="360" w:lineRule="auto"/>
              <w:jc w:val="right"/>
            </w:pPr>
          </w:p>
        </w:tc>
        <w:tc>
          <w:tcPr>
            <w:tcW w:w="2425" w:type="dxa"/>
          </w:tcPr>
          <w:p w14:paraId="0E38D259" w14:textId="77777777" w:rsidR="00F25248" w:rsidRPr="00BC454B" w:rsidRDefault="00F25248" w:rsidP="00F25248">
            <w:pPr>
              <w:tabs>
                <w:tab w:val="left" w:pos="1134"/>
                <w:tab w:val="left" w:pos="1843"/>
              </w:tabs>
              <w:spacing w:line="360" w:lineRule="auto"/>
              <w:jc w:val="right"/>
            </w:pPr>
          </w:p>
        </w:tc>
        <w:tc>
          <w:tcPr>
            <w:tcW w:w="3717" w:type="dxa"/>
            <w:tcBorders>
              <w:top w:val="dashed" w:sz="4" w:space="0" w:color="auto"/>
            </w:tcBorders>
          </w:tcPr>
          <w:p w14:paraId="34EA47F8" w14:textId="77777777" w:rsidR="00F25248" w:rsidRPr="00BC454B" w:rsidRDefault="00F25248" w:rsidP="00F25248">
            <w:pPr>
              <w:jc w:val="center"/>
              <w:rPr>
                <w:sz w:val="20"/>
                <w:szCs w:val="20"/>
              </w:rPr>
            </w:pPr>
            <w:r w:rsidRPr="00BC454B">
              <w:rPr>
                <w:i/>
                <w:iCs/>
                <w:color w:val="000000"/>
                <w:sz w:val="20"/>
                <w:szCs w:val="20"/>
              </w:rPr>
              <w:t>(podpis osoby uprawnionej do składania oświadczeń woli w imieniu podmiotu oddającego do dyspozycji zasoby)</w:t>
            </w:r>
          </w:p>
        </w:tc>
      </w:tr>
    </w:tbl>
    <w:p w14:paraId="64ABD2AD" w14:textId="77777777" w:rsidR="00F25248" w:rsidRPr="00BC454B" w:rsidRDefault="00F25248" w:rsidP="00F25248">
      <w:pPr>
        <w:jc w:val="center"/>
        <w:rPr>
          <w:b/>
        </w:rPr>
      </w:pPr>
    </w:p>
    <w:p w14:paraId="2EBE169B" w14:textId="77777777" w:rsidR="00F25248" w:rsidRPr="00BC454B" w:rsidRDefault="00F25248" w:rsidP="004F7CB2">
      <w:pPr>
        <w:jc w:val="both"/>
        <w:rPr>
          <w:b/>
          <w:sz w:val="20"/>
          <w:szCs w:val="20"/>
        </w:rPr>
      </w:pPr>
    </w:p>
    <w:p w14:paraId="4D761764" w14:textId="77777777" w:rsidR="00F25248" w:rsidRPr="00BC454B" w:rsidRDefault="00F25248" w:rsidP="004F7CB2">
      <w:pPr>
        <w:jc w:val="both"/>
        <w:rPr>
          <w:sz w:val="20"/>
          <w:szCs w:val="20"/>
        </w:rPr>
      </w:pPr>
      <w:r w:rsidRPr="00BC454B">
        <w:rPr>
          <w:sz w:val="20"/>
          <w:szCs w:val="20"/>
        </w:rPr>
        <w:t>*) Zakres udostępnianych zasobów niezbędnych do potwierdzenia spełniania warunku:</w:t>
      </w:r>
    </w:p>
    <w:p w14:paraId="466C446C" w14:textId="77777777" w:rsidR="00F25248" w:rsidRPr="00BC454B" w:rsidRDefault="00F25248" w:rsidP="00390682">
      <w:pPr>
        <w:numPr>
          <w:ilvl w:val="0"/>
          <w:numId w:val="35"/>
        </w:numPr>
        <w:ind w:left="480" w:hanging="240"/>
        <w:jc w:val="both"/>
        <w:rPr>
          <w:sz w:val="20"/>
          <w:szCs w:val="20"/>
        </w:rPr>
      </w:pPr>
      <w:r w:rsidRPr="00BC454B">
        <w:rPr>
          <w:sz w:val="20"/>
          <w:szCs w:val="20"/>
        </w:rPr>
        <w:t xml:space="preserve">zdolność techniczna lub zawodowa (np. kwalifikacje zawodowe, doświadczenie, potencjał techniczny, osoby skierowane do realizacji zamówienia) </w:t>
      </w:r>
    </w:p>
    <w:p w14:paraId="4289CF0E" w14:textId="77777777" w:rsidR="00F25248" w:rsidRPr="00BC454B" w:rsidRDefault="00F25248" w:rsidP="00390682">
      <w:pPr>
        <w:numPr>
          <w:ilvl w:val="0"/>
          <w:numId w:val="35"/>
        </w:numPr>
        <w:ind w:left="480" w:hanging="240"/>
        <w:jc w:val="both"/>
        <w:rPr>
          <w:sz w:val="20"/>
          <w:szCs w:val="20"/>
        </w:rPr>
      </w:pPr>
      <w:r w:rsidRPr="00BC454B">
        <w:rPr>
          <w:sz w:val="20"/>
          <w:szCs w:val="20"/>
        </w:rPr>
        <w:t>sytuacja finansowa lub ekonomiczna</w:t>
      </w:r>
    </w:p>
    <w:p w14:paraId="3BD93489" w14:textId="77777777" w:rsidR="00F25248" w:rsidRPr="00BC454B" w:rsidRDefault="00F25248" w:rsidP="004F7CB2">
      <w:pPr>
        <w:suppressAutoHyphens/>
        <w:ind w:left="360" w:hanging="360"/>
        <w:jc w:val="both"/>
        <w:rPr>
          <w:sz w:val="20"/>
          <w:szCs w:val="20"/>
          <w:lang w:eastAsia="zh-CN"/>
        </w:rPr>
      </w:pPr>
      <w:r w:rsidRPr="00BC454B">
        <w:rPr>
          <w:sz w:val="20"/>
          <w:szCs w:val="20"/>
          <w:lang w:eastAsia="zh-CN"/>
        </w:rPr>
        <w:t xml:space="preserve">**) </w:t>
      </w:r>
      <w:r w:rsidRPr="00BC454B">
        <w:rPr>
          <w:b/>
          <w:sz w:val="20"/>
          <w:szCs w:val="20"/>
          <w:lang w:eastAsia="zh-CN"/>
        </w:rPr>
        <w:t>gdy przedmiotem udzielenia są zasoby dotyczące wykształcenia, kwalifikacji zawodowych lub</w:t>
      </w:r>
      <w:r w:rsidR="004F7CB2" w:rsidRPr="00BC454B">
        <w:rPr>
          <w:b/>
          <w:sz w:val="20"/>
          <w:szCs w:val="20"/>
          <w:lang w:eastAsia="zh-CN"/>
        </w:rPr>
        <w:t> </w:t>
      </w:r>
      <w:r w:rsidRPr="00BC454B">
        <w:rPr>
          <w:b/>
          <w:sz w:val="20"/>
          <w:szCs w:val="20"/>
          <w:u w:val="single"/>
          <w:lang w:eastAsia="zh-CN"/>
        </w:rPr>
        <w:t>doświadczenia</w:t>
      </w:r>
      <w:r w:rsidRPr="00BC454B">
        <w:rPr>
          <w:b/>
          <w:sz w:val="20"/>
          <w:szCs w:val="20"/>
          <w:lang w:eastAsia="zh-CN"/>
        </w:rPr>
        <w:t xml:space="preserve">, </w:t>
      </w:r>
      <w:r w:rsidRPr="00BC454B">
        <w:rPr>
          <w:bCs/>
          <w:sz w:val="20"/>
          <w:szCs w:val="20"/>
          <w:lang w:eastAsia="zh-CN"/>
        </w:rPr>
        <w:t xml:space="preserve">niniejsze zobowiązanie musi wskazywać, że </w:t>
      </w:r>
      <w:r w:rsidRPr="00BC454B">
        <w:rPr>
          <w:b/>
          <w:sz w:val="20"/>
          <w:szCs w:val="20"/>
          <w:lang w:eastAsia="zh-CN"/>
        </w:rPr>
        <w:t>podmiot udostępniający ww. zasoby zrealizuje je jako podwykonawca</w:t>
      </w:r>
      <w:r w:rsidRPr="00BC454B">
        <w:rPr>
          <w:bCs/>
          <w:sz w:val="20"/>
          <w:szCs w:val="20"/>
          <w:lang w:eastAsia="zh-CN"/>
        </w:rPr>
        <w:t xml:space="preserve"> </w:t>
      </w:r>
      <w:r w:rsidRPr="00BC454B">
        <w:rPr>
          <w:b/>
          <w:sz w:val="20"/>
          <w:szCs w:val="20"/>
          <w:lang w:eastAsia="zh-CN"/>
        </w:rPr>
        <w:t>usługi</w:t>
      </w:r>
      <w:r w:rsidRPr="00BC454B">
        <w:rPr>
          <w:bCs/>
          <w:sz w:val="20"/>
          <w:szCs w:val="20"/>
          <w:lang w:eastAsia="zh-CN"/>
        </w:rPr>
        <w:t>, do realizacji której te zdolności są wymagane</w:t>
      </w:r>
    </w:p>
    <w:p w14:paraId="16C14D8E" w14:textId="77777777" w:rsidR="00F25248" w:rsidRPr="00BC454B" w:rsidRDefault="00F25248" w:rsidP="004F7CB2">
      <w:pPr>
        <w:suppressAutoHyphens/>
        <w:jc w:val="both"/>
        <w:rPr>
          <w:rFonts w:ascii="Arial" w:hAnsi="Arial" w:cs="Arial"/>
          <w:b/>
          <w:bCs/>
          <w:color w:val="000000"/>
        </w:rPr>
      </w:pPr>
      <w:r w:rsidRPr="00BC454B">
        <w:rPr>
          <w:sz w:val="20"/>
          <w:szCs w:val="20"/>
          <w:lang w:eastAsia="zh-CN"/>
        </w:rPr>
        <w:t>***) np. umowa cywilno-prawna, umowa o współpracy.</w:t>
      </w:r>
    </w:p>
    <w:p w14:paraId="10C8F5A3" w14:textId="77777777" w:rsidR="00F25248" w:rsidRPr="00BC454B" w:rsidRDefault="00F25248" w:rsidP="00F25248">
      <w:pPr>
        <w:pStyle w:val="Tekstpodstawowy"/>
        <w:spacing w:line="276" w:lineRule="auto"/>
        <w:jc w:val="right"/>
        <w:rPr>
          <w:i/>
          <w:iCs/>
          <w:color w:val="000000"/>
          <w:szCs w:val="24"/>
        </w:rPr>
      </w:pPr>
    </w:p>
    <w:p w14:paraId="088438C6" w14:textId="77777777" w:rsidR="00F25248" w:rsidRPr="00BC454B" w:rsidRDefault="00F25248" w:rsidP="00C45A7D">
      <w:pPr>
        <w:pStyle w:val="Nagwek1"/>
        <w:jc w:val="right"/>
        <w:rPr>
          <w:rFonts w:ascii="Times New Roman" w:hAnsi="Times New Roman" w:cs="Times New Roman"/>
          <w:i/>
          <w:iCs/>
          <w:color w:val="000000" w:themeColor="text1"/>
          <w:sz w:val="24"/>
          <w:szCs w:val="24"/>
        </w:rPr>
      </w:pPr>
      <w:bookmarkStart w:id="22" w:name="_Toc73531087"/>
      <w:r w:rsidRPr="00541372">
        <w:rPr>
          <w:rFonts w:ascii="Times New Roman" w:hAnsi="Times New Roman" w:cs="Times New Roman"/>
          <w:i/>
          <w:iCs/>
          <w:color w:val="000000" w:themeColor="text1"/>
          <w:sz w:val="24"/>
          <w:szCs w:val="24"/>
        </w:rPr>
        <w:lastRenderedPageBreak/>
        <w:t>Załącznik Nr 5 do SWZ</w:t>
      </w:r>
      <w:bookmarkEnd w:id="22"/>
    </w:p>
    <w:p w14:paraId="5382AD24" w14:textId="77777777" w:rsidR="003F74F1" w:rsidRPr="00BC454B" w:rsidRDefault="003F74F1" w:rsidP="003F74F1"/>
    <w:tbl>
      <w:tblPr>
        <w:tblW w:w="0" w:type="auto"/>
        <w:tblLook w:val="04A0" w:firstRow="1" w:lastRow="0" w:firstColumn="1" w:lastColumn="0" w:noHBand="0" w:noVBand="1"/>
      </w:tblPr>
      <w:tblGrid>
        <w:gridCol w:w="3969"/>
      </w:tblGrid>
      <w:tr w:rsidR="00F25248" w:rsidRPr="00BC454B" w14:paraId="43C7AA82" w14:textId="77777777" w:rsidTr="00F25248">
        <w:tc>
          <w:tcPr>
            <w:tcW w:w="3969" w:type="dxa"/>
            <w:tcBorders>
              <w:top w:val="dashed" w:sz="4" w:space="0" w:color="auto"/>
            </w:tcBorders>
            <w:shd w:val="clear" w:color="auto" w:fill="auto"/>
          </w:tcPr>
          <w:p w14:paraId="5739142B" w14:textId="77777777" w:rsidR="00F25248" w:rsidRPr="00BC454B" w:rsidRDefault="00F25248" w:rsidP="002D659B">
            <w:pPr>
              <w:spacing w:line="276" w:lineRule="auto"/>
              <w:ind w:left="57"/>
              <w:jc w:val="center"/>
              <w:rPr>
                <w:i/>
                <w:color w:val="000000"/>
              </w:rPr>
            </w:pPr>
            <w:r w:rsidRPr="00BC454B">
              <w:rPr>
                <w:i/>
                <w:color w:val="000000"/>
                <w:spacing w:val="-5"/>
              </w:rPr>
              <w:t>(pieczęć adresowa firmy Wykonawcy)</w:t>
            </w:r>
          </w:p>
        </w:tc>
      </w:tr>
    </w:tbl>
    <w:p w14:paraId="5DE524DA" w14:textId="77777777" w:rsidR="003F74F1" w:rsidRPr="00BC454B" w:rsidRDefault="003F74F1" w:rsidP="0011109F">
      <w:pPr>
        <w:jc w:val="center"/>
        <w:rPr>
          <w:b/>
          <w:bCs/>
        </w:rPr>
      </w:pPr>
    </w:p>
    <w:p w14:paraId="3AC3A10D" w14:textId="77777777" w:rsidR="00F25248" w:rsidRPr="00BC454B" w:rsidRDefault="00F25248" w:rsidP="0011109F">
      <w:pPr>
        <w:jc w:val="center"/>
        <w:rPr>
          <w:b/>
          <w:bCs/>
        </w:rPr>
      </w:pPr>
      <w:r w:rsidRPr="00BC454B">
        <w:rPr>
          <w:b/>
          <w:bCs/>
        </w:rPr>
        <w:t>WYKAZ USŁUG</w:t>
      </w:r>
    </w:p>
    <w:p w14:paraId="7E06521A" w14:textId="77777777" w:rsidR="00F25248" w:rsidRPr="00C1741B" w:rsidRDefault="00F25248" w:rsidP="0011109F">
      <w:pPr>
        <w:jc w:val="center"/>
        <w:rPr>
          <w:b/>
          <w:bCs/>
        </w:rPr>
      </w:pPr>
      <w:r w:rsidRPr="00BC454B">
        <w:rPr>
          <w:b/>
          <w:bCs/>
        </w:rPr>
        <w:t xml:space="preserve">WYKONANYCH W OKRESIE OSTATNICH 3 LAT PRZED UPŁYWEM TERMINU SKŁADANIA OFERT, A JEŻELI OKRES PROWADZENIA DZIAŁALNOŚCI JEST </w:t>
      </w:r>
      <w:r w:rsidRPr="00C1741B">
        <w:rPr>
          <w:b/>
          <w:bCs/>
        </w:rPr>
        <w:t>KRÓTSZY - W TYM OKRESIE W ZAKRESIE ZGODNIE Z SWZ</w:t>
      </w:r>
    </w:p>
    <w:p w14:paraId="53889C3E" w14:textId="77777777" w:rsidR="00F25248" w:rsidRPr="00C1741B" w:rsidRDefault="00F25248" w:rsidP="0011109F">
      <w:r w:rsidRPr="00C1741B">
        <w:t>Dotyczy postępowania o udzielenie zamówienia publicznego na zadanie pn.:</w:t>
      </w:r>
    </w:p>
    <w:p w14:paraId="0F70E288" w14:textId="5BC4B2D7" w:rsidR="00F25248" w:rsidRPr="00BC454B" w:rsidRDefault="0028335E" w:rsidP="00F25248">
      <w:pPr>
        <w:spacing w:line="276" w:lineRule="auto"/>
        <w:jc w:val="center"/>
        <w:rPr>
          <w:b/>
          <w:bCs/>
          <w:color w:val="000000"/>
        </w:rPr>
      </w:pPr>
      <w:r w:rsidRPr="00035FCE">
        <w:rPr>
          <w:b/>
          <w:color w:val="000000" w:themeColor="text1"/>
        </w:rPr>
        <w:t>Usługa cateringowa – przygotowanie i dostarczenie posiłków dla dzieci w wieku 1 – 3 lat dla Gminnego Żłobka w Bedlnie</w:t>
      </w:r>
    </w:p>
    <w:tbl>
      <w:tblPr>
        <w:tblW w:w="1034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1843"/>
        <w:gridCol w:w="1984"/>
        <w:gridCol w:w="1418"/>
        <w:gridCol w:w="1843"/>
      </w:tblGrid>
      <w:tr w:rsidR="00F25248" w:rsidRPr="00BC454B" w14:paraId="30ABB2B4" w14:textId="77777777" w:rsidTr="00541372">
        <w:trPr>
          <w:trHeight w:val="1297"/>
        </w:trPr>
        <w:tc>
          <w:tcPr>
            <w:tcW w:w="709" w:type="dxa"/>
            <w:vAlign w:val="center"/>
          </w:tcPr>
          <w:p w14:paraId="78AF3553" w14:textId="77777777" w:rsidR="00F25248" w:rsidRPr="00BC454B" w:rsidRDefault="00F25248" w:rsidP="002D659B">
            <w:pPr>
              <w:spacing w:line="276" w:lineRule="auto"/>
              <w:jc w:val="center"/>
              <w:rPr>
                <w:b/>
                <w:bCs/>
                <w:color w:val="000000"/>
              </w:rPr>
            </w:pPr>
            <w:r w:rsidRPr="00BC454B">
              <w:rPr>
                <w:b/>
                <w:bCs/>
                <w:color w:val="000000"/>
              </w:rPr>
              <w:t>Lp.</w:t>
            </w:r>
          </w:p>
        </w:tc>
        <w:tc>
          <w:tcPr>
            <w:tcW w:w="2552" w:type="dxa"/>
            <w:vAlign w:val="center"/>
          </w:tcPr>
          <w:p w14:paraId="749D9AA6" w14:textId="77777777" w:rsidR="00F25248" w:rsidRPr="00BC454B" w:rsidRDefault="00F25248" w:rsidP="00541372">
            <w:pPr>
              <w:spacing w:line="276" w:lineRule="auto"/>
              <w:ind w:left="224"/>
              <w:jc w:val="center"/>
              <w:rPr>
                <w:color w:val="000000"/>
              </w:rPr>
            </w:pPr>
            <w:r w:rsidRPr="00BC454B">
              <w:rPr>
                <w:b/>
                <w:iCs/>
                <w:color w:val="000000"/>
              </w:rPr>
              <w:t>Opis usługi, miejsce wykonania</w:t>
            </w:r>
          </w:p>
        </w:tc>
        <w:tc>
          <w:tcPr>
            <w:tcW w:w="1843" w:type="dxa"/>
            <w:vAlign w:val="center"/>
          </w:tcPr>
          <w:p w14:paraId="5D42C8EA" w14:textId="77777777" w:rsidR="00F25248" w:rsidRPr="00BC454B" w:rsidRDefault="00F25248" w:rsidP="002D659B">
            <w:pPr>
              <w:spacing w:line="276" w:lineRule="auto"/>
              <w:jc w:val="center"/>
              <w:rPr>
                <w:b/>
                <w:bCs/>
                <w:color w:val="000000"/>
              </w:rPr>
            </w:pPr>
            <w:r w:rsidRPr="00BC454B">
              <w:rPr>
                <w:b/>
                <w:bCs/>
                <w:color w:val="000000"/>
              </w:rPr>
              <w:t>Nazwa Zamawiającego</w:t>
            </w:r>
          </w:p>
        </w:tc>
        <w:tc>
          <w:tcPr>
            <w:tcW w:w="1984" w:type="dxa"/>
            <w:vAlign w:val="center"/>
          </w:tcPr>
          <w:p w14:paraId="6622A786" w14:textId="77777777" w:rsidR="00F25248" w:rsidRPr="00BC454B" w:rsidRDefault="00541372" w:rsidP="002D659B">
            <w:pPr>
              <w:spacing w:line="276" w:lineRule="auto"/>
              <w:jc w:val="center"/>
              <w:rPr>
                <w:b/>
                <w:bCs/>
                <w:color w:val="000000"/>
              </w:rPr>
            </w:pPr>
            <w:r>
              <w:rPr>
                <w:b/>
                <w:bCs/>
                <w:color w:val="000000"/>
              </w:rPr>
              <w:t>Wartość</w:t>
            </w:r>
          </w:p>
          <w:p w14:paraId="5A81BCCF" w14:textId="77777777" w:rsidR="00F25248" w:rsidRPr="00BC454B" w:rsidRDefault="00F25248" w:rsidP="002D659B">
            <w:pPr>
              <w:spacing w:line="276" w:lineRule="auto"/>
              <w:jc w:val="center"/>
              <w:rPr>
                <w:b/>
                <w:bCs/>
                <w:color w:val="000000"/>
              </w:rPr>
            </w:pPr>
            <w:r w:rsidRPr="00BC454B">
              <w:rPr>
                <w:b/>
                <w:bCs/>
                <w:color w:val="000000"/>
              </w:rPr>
              <w:t>(brutto w PLN)</w:t>
            </w:r>
          </w:p>
        </w:tc>
        <w:tc>
          <w:tcPr>
            <w:tcW w:w="1418" w:type="dxa"/>
            <w:vAlign w:val="center"/>
          </w:tcPr>
          <w:p w14:paraId="3E353814" w14:textId="77777777" w:rsidR="00F25248" w:rsidRPr="00BC454B" w:rsidRDefault="00F25248" w:rsidP="002D659B">
            <w:pPr>
              <w:spacing w:line="276" w:lineRule="auto"/>
              <w:jc w:val="center"/>
              <w:rPr>
                <w:b/>
                <w:bCs/>
                <w:color w:val="000000"/>
              </w:rPr>
            </w:pPr>
            <w:r w:rsidRPr="00BC454B">
              <w:rPr>
                <w:b/>
                <w:bCs/>
                <w:color w:val="000000"/>
              </w:rPr>
              <w:t>Termin wykonania</w:t>
            </w:r>
          </w:p>
        </w:tc>
        <w:tc>
          <w:tcPr>
            <w:tcW w:w="1843" w:type="dxa"/>
            <w:vAlign w:val="center"/>
          </w:tcPr>
          <w:p w14:paraId="1AB519CE" w14:textId="77777777" w:rsidR="00F25248" w:rsidRPr="00BC454B" w:rsidRDefault="00F25248" w:rsidP="002D659B">
            <w:pPr>
              <w:snapToGrid w:val="0"/>
              <w:spacing w:line="276" w:lineRule="auto"/>
              <w:jc w:val="center"/>
              <w:rPr>
                <w:b/>
                <w:bCs/>
                <w:color w:val="000000"/>
              </w:rPr>
            </w:pPr>
            <w:r w:rsidRPr="00BC454B">
              <w:rPr>
                <w:b/>
                <w:bCs/>
                <w:color w:val="000000"/>
              </w:rPr>
              <w:t xml:space="preserve">Podmiot realizujący </w:t>
            </w:r>
            <w:r w:rsidR="003F74F1" w:rsidRPr="00BC454B">
              <w:rPr>
                <w:b/>
                <w:bCs/>
                <w:color w:val="000000"/>
              </w:rPr>
              <w:t xml:space="preserve">usługę </w:t>
            </w:r>
          </w:p>
        </w:tc>
      </w:tr>
      <w:tr w:rsidR="00F25248" w:rsidRPr="00BC454B" w14:paraId="22481566" w14:textId="77777777" w:rsidTr="00541372">
        <w:trPr>
          <w:trHeight w:val="2038"/>
        </w:trPr>
        <w:tc>
          <w:tcPr>
            <w:tcW w:w="709" w:type="dxa"/>
            <w:vAlign w:val="center"/>
          </w:tcPr>
          <w:p w14:paraId="45F36614" w14:textId="77777777" w:rsidR="00F25248" w:rsidRPr="00BC454B" w:rsidRDefault="00F25248" w:rsidP="002D659B">
            <w:pPr>
              <w:spacing w:line="276" w:lineRule="auto"/>
              <w:jc w:val="center"/>
              <w:rPr>
                <w:b/>
                <w:bCs/>
                <w:i/>
                <w:iCs/>
                <w:color w:val="000000"/>
              </w:rPr>
            </w:pPr>
            <w:r w:rsidRPr="00BC454B">
              <w:rPr>
                <w:b/>
                <w:bCs/>
                <w:i/>
                <w:iCs/>
                <w:color w:val="000000"/>
              </w:rPr>
              <w:t>1.</w:t>
            </w:r>
          </w:p>
        </w:tc>
        <w:tc>
          <w:tcPr>
            <w:tcW w:w="2552" w:type="dxa"/>
            <w:vAlign w:val="center"/>
          </w:tcPr>
          <w:p w14:paraId="259FDA12" w14:textId="77777777" w:rsidR="00F25248" w:rsidRPr="00BC454B" w:rsidRDefault="00F25248" w:rsidP="002D659B">
            <w:pPr>
              <w:spacing w:line="276" w:lineRule="auto"/>
              <w:rPr>
                <w:color w:val="000000"/>
              </w:rPr>
            </w:pPr>
          </w:p>
        </w:tc>
        <w:tc>
          <w:tcPr>
            <w:tcW w:w="1843" w:type="dxa"/>
            <w:vAlign w:val="center"/>
          </w:tcPr>
          <w:p w14:paraId="007D9EFD" w14:textId="77777777" w:rsidR="00F25248" w:rsidRPr="00BC454B" w:rsidRDefault="00F25248" w:rsidP="002D659B">
            <w:pPr>
              <w:spacing w:line="276" w:lineRule="auto"/>
              <w:jc w:val="center"/>
              <w:rPr>
                <w:i/>
                <w:iCs/>
                <w:color w:val="000000"/>
              </w:rPr>
            </w:pPr>
          </w:p>
        </w:tc>
        <w:tc>
          <w:tcPr>
            <w:tcW w:w="1984" w:type="dxa"/>
            <w:vAlign w:val="center"/>
          </w:tcPr>
          <w:p w14:paraId="6E48F718" w14:textId="77777777" w:rsidR="00F25248" w:rsidRPr="00BC454B" w:rsidRDefault="00F25248" w:rsidP="002D659B">
            <w:pPr>
              <w:spacing w:line="276" w:lineRule="auto"/>
              <w:jc w:val="center"/>
              <w:rPr>
                <w:b/>
                <w:bCs/>
                <w:i/>
                <w:iCs/>
                <w:color w:val="000000"/>
              </w:rPr>
            </w:pPr>
          </w:p>
        </w:tc>
        <w:tc>
          <w:tcPr>
            <w:tcW w:w="1418" w:type="dxa"/>
            <w:vAlign w:val="center"/>
          </w:tcPr>
          <w:p w14:paraId="003C53DA" w14:textId="77777777" w:rsidR="00F25248" w:rsidRPr="00BC454B" w:rsidRDefault="00F25248" w:rsidP="002D659B">
            <w:pPr>
              <w:spacing w:line="276" w:lineRule="auto"/>
              <w:jc w:val="center"/>
              <w:rPr>
                <w:b/>
                <w:bCs/>
                <w:i/>
                <w:iCs/>
                <w:color w:val="000000"/>
              </w:rPr>
            </w:pPr>
          </w:p>
        </w:tc>
        <w:tc>
          <w:tcPr>
            <w:tcW w:w="1843" w:type="dxa"/>
            <w:vAlign w:val="center"/>
          </w:tcPr>
          <w:p w14:paraId="25698214" w14:textId="77777777" w:rsidR="00F25248" w:rsidRDefault="003F74F1" w:rsidP="002D659B">
            <w:pPr>
              <w:spacing w:line="276" w:lineRule="auto"/>
              <w:jc w:val="center"/>
              <w:rPr>
                <w:b/>
                <w:bCs/>
                <w:color w:val="000000"/>
              </w:rPr>
            </w:pPr>
            <w:r w:rsidRPr="00BC454B">
              <w:rPr>
                <w:bCs/>
                <w:color w:val="000000"/>
              </w:rPr>
              <w:t>W</w:t>
            </w:r>
            <w:r w:rsidR="00F25248" w:rsidRPr="00BC454B">
              <w:rPr>
                <w:bCs/>
                <w:color w:val="000000"/>
              </w:rPr>
              <w:t>ykonano samodzielnie</w:t>
            </w:r>
            <w:r w:rsidR="00F25248" w:rsidRPr="00BC454B">
              <w:rPr>
                <w:b/>
                <w:bCs/>
                <w:color w:val="000000"/>
              </w:rPr>
              <w:t>*</w:t>
            </w:r>
          </w:p>
          <w:p w14:paraId="5BAFEF5D" w14:textId="77777777" w:rsidR="00541372" w:rsidRPr="00541372" w:rsidRDefault="00541372" w:rsidP="00541372">
            <w:pPr>
              <w:jc w:val="center"/>
              <w:rPr>
                <w:bCs/>
                <w:color w:val="000000"/>
                <w:sz w:val="10"/>
                <w:szCs w:val="10"/>
              </w:rPr>
            </w:pPr>
          </w:p>
          <w:p w14:paraId="077EB08F" w14:textId="77777777" w:rsidR="00F25248" w:rsidRPr="00BC454B" w:rsidRDefault="00F25248" w:rsidP="002D659B">
            <w:pPr>
              <w:spacing w:line="276" w:lineRule="auto"/>
              <w:jc w:val="center"/>
              <w:rPr>
                <w:bCs/>
                <w:color w:val="000000"/>
              </w:rPr>
            </w:pPr>
            <w:r w:rsidRPr="00BC454B">
              <w:rPr>
                <w:bCs/>
                <w:color w:val="000000"/>
              </w:rPr>
              <w:t>Polegałem na wiedzy i doświadczeniu</w:t>
            </w:r>
            <w:r w:rsidRPr="00BC454B">
              <w:rPr>
                <w:b/>
                <w:bCs/>
                <w:color w:val="000000"/>
              </w:rPr>
              <w:t>*</w:t>
            </w:r>
          </w:p>
        </w:tc>
      </w:tr>
      <w:tr w:rsidR="00F25248" w:rsidRPr="00BC454B" w14:paraId="079EFE60" w14:textId="77777777" w:rsidTr="00541372">
        <w:trPr>
          <w:trHeight w:val="1968"/>
        </w:trPr>
        <w:tc>
          <w:tcPr>
            <w:tcW w:w="709" w:type="dxa"/>
            <w:vAlign w:val="center"/>
          </w:tcPr>
          <w:p w14:paraId="4269AD6A" w14:textId="77777777" w:rsidR="00F25248" w:rsidRPr="00BC454B" w:rsidRDefault="00F25248" w:rsidP="002D659B">
            <w:pPr>
              <w:spacing w:line="276" w:lineRule="auto"/>
              <w:jc w:val="center"/>
              <w:rPr>
                <w:b/>
                <w:bCs/>
                <w:i/>
                <w:iCs/>
                <w:color w:val="000000"/>
              </w:rPr>
            </w:pPr>
            <w:r w:rsidRPr="00BC454B">
              <w:rPr>
                <w:b/>
                <w:bCs/>
                <w:i/>
                <w:iCs/>
                <w:color w:val="000000"/>
              </w:rPr>
              <w:t>2.</w:t>
            </w:r>
          </w:p>
        </w:tc>
        <w:tc>
          <w:tcPr>
            <w:tcW w:w="2552" w:type="dxa"/>
            <w:vAlign w:val="center"/>
          </w:tcPr>
          <w:p w14:paraId="6B2EA0A9" w14:textId="77777777" w:rsidR="00F25248" w:rsidRPr="00BC454B" w:rsidRDefault="00F25248" w:rsidP="002D659B">
            <w:pPr>
              <w:spacing w:line="276" w:lineRule="auto"/>
              <w:rPr>
                <w:color w:val="000000"/>
              </w:rPr>
            </w:pPr>
          </w:p>
        </w:tc>
        <w:tc>
          <w:tcPr>
            <w:tcW w:w="1843" w:type="dxa"/>
            <w:vAlign w:val="center"/>
          </w:tcPr>
          <w:p w14:paraId="76D65579" w14:textId="77777777" w:rsidR="00F25248" w:rsidRPr="00BC454B" w:rsidRDefault="00F25248" w:rsidP="002D659B">
            <w:pPr>
              <w:spacing w:line="276" w:lineRule="auto"/>
              <w:jc w:val="center"/>
              <w:rPr>
                <w:b/>
                <w:bCs/>
                <w:i/>
                <w:iCs/>
                <w:color w:val="000000"/>
              </w:rPr>
            </w:pPr>
          </w:p>
        </w:tc>
        <w:tc>
          <w:tcPr>
            <w:tcW w:w="1984" w:type="dxa"/>
            <w:vAlign w:val="center"/>
          </w:tcPr>
          <w:p w14:paraId="1799FA52" w14:textId="77777777" w:rsidR="00F25248" w:rsidRPr="00BC454B" w:rsidRDefault="00F25248" w:rsidP="002D659B">
            <w:pPr>
              <w:spacing w:line="276" w:lineRule="auto"/>
              <w:jc w:val="center"/>
              <w:rPr>
                <w:b/>
                <w:bCs/>
                <w:i/>
                <w:iCs/>
                <w:color w:val="000000"/>
              </w:rPr>
            </w:pPr>
          </w:p>
        </w:tc>
        <w:tc>
          <w:tcPr>
            <w:tcW w:w="1418" w:type="dxa"/>
            <w:vAlign w:val="center"/>
          </w:tcPr>
          <w:p w14:paraId="0924DCE8" w14:textId="77777777" w:rsidR="00F25248" w:rsidRPr="00BC454B" w:rsidRDefault="00F25248" w:rsidP="002D659B">
            <w:pPr>
              <w:spacing w:line="276" w:lineRule="auto"/>
              <w:jc w:val="center"/>
              <w:rPr>
                <w:b/>
                <w:bCs/>
                <w:i/>
                <w:iCs/>
                <w:color w:val="000000"/>
              </w:rPr>
            </w:pPr>
          </w:p>
        </w:tc>
        <w:tc>
          <w:tcPr>
            <w:tcW w:w="1843" w:type="dxa"/>
            <w:vAlign w:val="center"/>
          </w:tcPr>
          <w:p w14:paraId="663B5DD6" w14:textId="77777777" w:rsidR="00F25248" w:rsidRDefault="003F74F1" w:rsidP="002D659B">
            <w:pPr>
              <w:spacing w:line="276" w:lineRule="auto"/>
              <w:jc w:val="center"/>
              <w:rPr>
                <w:b/>
                <w:bCs/>
                <w:color w:val="000000"/>
              </w:rPr>
            </w:pPr>
            <w:r w:rsidRPr="00BC454B">
              <w:rPr>
                <w:bCs/>
                <w:color w:val="000000"/>
              </w:rPr>
              <w:t>Wykonano samodzielnie</w:t>
            </w:r>
            <w:r w:rsidRPr="00BC454B">
              <w:rPr>
                <w:b/>
                <w:bCs/>
                <w:color w:val="000000"/>
              </w:rPr>
              <w:t>*</w:t>
            </w:r>
          </w:p>
          <w:p w14:paraId="0E8BC55E" w14:textId="77777777" w:rsidR="00541372" w:rsidRPr="00541372" w:rsidRDefault="00541372" w:rsidP="00541372">
            <w:pPr>
              <w:jc w:val="center"/>
              <w:rPr>
                <w:bCs/>
                <w:color w:val="000000"/>
                <w:sz w:val="10"/>
                <w:szCs w:val="10"/>
              </w:rPr>
            </w:pPr>
          </w:p>
          <w:p w14:paraId="231F6CD5" w14:textId="77777777" w:rsidR="00F25248" w:rsidRPr="00BC454B" w:rsidRDefault="00F25248" w:rsidP="002D659B">
            <w:pPr>
              <w:spacing w:line="276" w:lineRule="auto"/>
              <w:jc w:val="center"/>
              <w:rPr>
                <w:bCs/>
                <w:color w:val="000000"/>
              </w:rPr>
            </w:pPr>
            <w:r w:rsidRPr="00BC454B">
              <w:rPr>
                <w:bCs/>
                <w:color w:val="000000"/>
              </w:rPr>
              <w:t>Polegałem na wiedzy i doświadczeniu</w:t>
            </w:r>
            <w:r w:rsidRPr="00BC454B">
              <w:rPr>
                <w:b/>
                <w:bCs/>
                <w:color w:val="000000"/>
              </w:rPr>
              <w:t>*</w:t>
            </w:r>
          </w:p>
        </w:tc>
      </w:tr>
    </w:tbl>
    <w:p w14:paraId="799157ED" w14:textId="77777777" w:rsidR="00F25248" w:rsidRPr="00BC454B" w:rsidRDefault="00F25248" w:rsidP="00F25248">
      <w:pPr>
        <w:pStyle w:val="NormalnyWeb"/>
        <w:spacing w:before="0" w:beforeAutospacing="0" w:after="0" w:line="276" w:lineRule="auto"/>
        <w:rPr>
          <w:bCs/>
          <w:i/>
          <w:iCs/>
          <w:color w:val="000000"/>
        </w:rPr>
      </w:pPr>
      <w:r w:rsidRPr="00BC454B">
        <w:rPr>
          <w:bCs/>
          <w:i/>
          <w:iCs/>
          <w:color w:val="000000"/>
        </w:rPr>
        <w:t>* - niepotrzebne skreślić</w:t>
      </w:r>
    </w:p>
    <w:p w14:paraId="57E721FF" w14:textId="77777777" w:rsidR="00F25248" w:rsidRPr="00BC454B" w:rsidRDefault="00F25248" w:rsidP="00F25248">
      <w:pPr>
        <w:pStyle w:val="NormalnyWeb"/>
        <w:spacing w:before="0" w:beforeAutospacing="0" w:after="0" w:line="276" w:lineRule="auto"/>
        <w:rPr>
          <w:bCs/>
          <w:i/>
          <w:iCs/>
          <w:color w:val="000000"/>
        </w:rPr>
      </w:pPr>
    </w:p>
    <w:p w14:paraId="59101A10" w14:textId="77777777" w:rsidR="00F25248" w:rsidRPr="00BC454B" w:rsidRDefault="00F25248" w:rsidP="00F25248">
      <w:pPr>
        <w:pStyle w:val="NormalnyWeb"/>
        <w:spacing w:after="0" w:line="276" w:lineRule="auto"/>
        <w:ind w:left="-284" w:right="-428"/>
        <w:rPr>
          <w:color w:val="000000"/>
        </w:rPr>
      </w:pPr>
      <w:r w:rsidRPr="00BC454B">
        <w:rPr>
          <w:b/>
          <w:bCs/>
          <w:color w:val="000000"/>
          <w:u w:val="single"/>
        </w:rPr>
        <w:t>UWAGA!</w:t>
      </w:r>
    </w:p>
    <w:p w14:paraId="59C4BD44" w14:textId="77777777" w:rsidR="00F25248" w:rsidRPr="00BC454B" w:rsidRDefault="00F25248" w:rsidP="00FA4ECE">
      <w:pPr>
        <w:pStyle w:val="right"/>
        <w:spacing w:after="0"/>
        <w:ind w:left="-284" w:right="-428" w:firstLine="851"/>
        <w:jc w:val="both"/>
        <w:rPr>
          <w:rFonts w:ascii="Times New Roman" w:hAnsi="Times New Roman" w:cs="Times New Roman"/>
          <w:color w:val="000000"/>
          <w:sz w:val="24"/>
          <w:szCs w:val="24"/>
        </w:rPr>
      </w:pPr>
      <w:r w:rsidRPr="00BC454B">
        <w:rPr>
          <w:rFonts w:ascii="Times New Roman" w:hAnsi="Times New Roman" w:cs="Times New Roman"/>
          <w:color w:val="000000"/>
          <w:sz w:val="24"/>
          <w:szCs w:val="24"/>
        </w:rPr>
        <w:t xml:space="preserve">Do niniejszego wykazu należy dołączyć dokumenty potwierdzające spełnienie warunku określonego w SWZ w szczególności określające, usługi zostały wykonane należycie, zawierające informacje o tym, że zostały wykonane zgodnie z zamówieniem, przy czym dowodami, o których mowa, są referencje bądź inne dokumenty wystawione przez podmiot, na rzecz którego </w:t>
      </w:r>
      <w:r w:rsidR="003F74F1" w:rsidRPr="00BC454B">
        <w:rPr>
          <w:rFonts w:ascii="Times New Roman" w:hAnsi="Times New Roman" w:cs="Times New Roman"/>
          <w:color w:val="000000"/>
          <w:sz w:val="24"/>
          <w:szCs w:val="24"/>
        </w:rPr>
        <w:t xml:space="preserve">usługi </w:t>
      </w:r>
      <w:r w:rsidRPr="00BC454B">
        <w:rPr>
          <w:rFonts w:ascii="Times New Roman" w:hAnsi="Times New Roman" w:cs="Times New Roman"/>
          <w:color w:val="000000"/>
          <w:sz w:val="24"/>
          <w:szCs w:val="24"/>
        </w:rPr>
        <w:t>były wykonywane, a jeżeli z uzasadnionej przyczyny o obiektywnym charakterze Wykonawca nie jest w</w:t>
      </w:r>
      <w:r w:rsidR="008E4433">
        <w:rPr>
          <w:rFonts w:ascii="Times New Roman" w:hAnsi="Times New Roman" w:cs="Times New Roman"/>
          <w:color w:val="000000"/>
          <w:sz w:val="24"/>
          <w:szCs w:val="24"/>
        </w:rPr>
        <w:t> </w:t>
      </w:r>
      <w:r w:rsidRPr="00BC454B">
        <w:rPr>
          <w:rFonts w:ascii="Times New Roman" w:hAnsi="Times New Roman" w:cs="Times New Roman"/>
          <w:color w:val="000000"/>
          <w:sz w:val="24"/>
          <w:szCs w:val="24"/>
        </w:rPr>
        <w:t>stanie uzyskać tych dokumentów – inne dokumenty.</w:t>
      </w:r>
    </w:p>
    <w:p w14:paraId="6B9DB14B" w14:textId="77777777" w:rsidR="00F25248" w:rsidRPr="00BC454B" w:rsidRDefault="00F25248" w:rsidP="00F25248">
      <w:pPr>
        <w:pStyle w:val="right"/>
        <w:spacing w:after="0"/>
        <w:ind w:left="-284" w:right="-428"/>
        <w:jc w:val="both"/>
        <w:rPr>
          <w:rFonts w:ascii="Times New Roman" w:hAnsi="Times New Roman" w:cs="Times New Roman"/>
          <w:color w:val="000000"/>
          <w:sz w:val="24"/>
          <w:szCs w:val="24"/>
        </w:rPr>
      </w:pPr>
    </w:p>
    <w:p w14:paraId="1BA7710D" w14:textId="77777777" w:rsidR="00F25248" w:rsidRPr="00BC454B" w:rsidRDefault="00F25248" w:rsidP="00F25248">
      <w:pPr>
        <w:pStyle w:val="right"/>
        <w:spacing w:after="0"/>
        <w:ind w:left="-284" w:right="-428"/>
        <w:jc w:val="both"/>
        <w:rPr>
          <w:rFonts w:ascii="Times New Roman" w:hAnsi="Times New Roman" w:cs="Times New Roman"/>
          <w:color w:val="000000"/>
          <w:sz w:val="24"/>
          <w:szCs w:val="24"/>
        </w:rPr>
      </w:pPr>
    </w:p>
    <w:p w14:paraId="01A8BB4B" w14:textId="77777777" w:rsidR="00F25248" w:rsidRPr="00BC454B" w:rsidRDefault="00F25248" w:rsidP="00F25248">
      <w:pPr>
        <w:pStyle w:val="Akapitzlist"/>
        <w:ind w:left="0"/>
        <w:jc w:val="both"/>
        <w:rPr>
          <w:rFonts w:ascii="Times New Roman" w:hAnsi="Times New Roman" w:cs="Times New Roman"/>
          <w:color w:val="000000"/>
          <w:sz w:val="24"/>
          <w:szCs w:val="24"/>
          <w:u w:val="dotted"/>
        </w:rPr>
      </w:pPr>
    </w:p>
    <w:tbl>
      <w:tblPr>
        <w:tblW w:w="9214" w:type="dxa"/>
        <w:jc w:val="center"/>
        <w:tblLook w:val="04A0" w:firstRow="1" w:lastRow="0" w:firstColumn="1" w:lastColumn="0" w:noHBand="0" w:noVBand="1"/>
      </w:tblPr>
      <w:tblGrid>
        <w:gridCol w:w="3098"/>
        <w:gridCol w:w="1580"/>
        <w:gridCol w:w="4536"/>
      </w:tblGrid>
      <w:tr w:rsidR="00F25248" w:rsidRPr="002C08E7" w14:paraId="709AC866" w14:textId="77777777" w:rsidTr="00F25248">
        <w:trPr>
          <w:jc w:val="center"/>
        </w:trPr>
        <w:tc>
          <w:tcPr>
            <w:tcW w:w="3098" w:type="dxa"/>
            <w:tcBorders>
              <w:top w:val="dashed" w:sz="4" w:space="0" w:color="auto"/>
            </w:tcBorders>
            <w:shd w:val="clear" w:color="auto" w:fill="auto"/>
          </w:tcPr>
          <w:p w14:paraId="4125EF3B" w14:textId="77777777" w:rsidR="00F25248" w:rsidRPr="002C08E7" w:rsidRDefault="00F25248" w:rsidP="002D659B">
            <w:pPr>
              <w:spacing w:line="276" w:lineRule="auto"/>
              <w:jc w:val="center"/>
              <w:rPr>
                <w:color w:val="000000"/>
                <w:sz w:val="20"/>
                <w:szCs w:val="20"/>
              </w:rPr>
            </w:pPr>
            <w:r w:rsidRPr="002C08E7">
              <w:rPr>
                <w:i/>
                <w:color w:val="000000"/>
                <w:sz w:val="20"/>
                <w:szCs w:val="20"/>
              </w:rPr>
              <w:t>Miejscowość, data</w:t>
            </w:r>
          </w:p>
        </w:tc>
        <w:tc>
          <w:tcPr>
            <w:tcW w:w="1580" w:type="dxa"/>
            <w:shd w:val="clear" w:color="auto" w:fill="auto"/>
          </w:tcPr>
          <w:p w14:paraId="6757931C" w14:textId="77777777" w:rsidR="00F25248" w:rsidRPr="002C08E7" w:rsidRDefault="00F25248" w:rsidP="002D659B">
            <w:pPr>
              <w:spacing w:line="276" w:lineRule="auto"/>
              <w:jc w:val="both"/>
              <w:rPr>
                <w:color w:val="000000"/>
                <w:sz w:val="20"/>
                <w:szCs w:val="20"/>
              </w:rPr>
            </w:pPr>
          </w:p>
        </w:tc>
        <w:tc>
          <w:tcPr>
            <w:tcW w:w="4536" w:type="dxa"/>
            <w:tcBorders>
              <w:top w:val="dashed" w:sz="4" w:space="0" w:color="auto"/>
            </w:tcBorders>
            <w:shd w:val="clear" w:color="auto" w:fill="auto"/>
          </w:tcPr>
          <w:p w14:paraId="25B374F6" w14:textId="77777777" w:rsidR="00F25248" w:rsidRPr="002C08E7" w:rsidRDefault="00F25248" w:rsidP="002C08E7">
            <w:pPr>
              <w:pStyle w:val="Standard"/>
              <w:keepLines/>
              <w:spacing w:line="276" w:lineRule="auto"/>
              <w:ind w:left="45"/>
              <w:jc w:val="center"/>
              <w:rPr>
                <w:i/>
                <w:color w:val="000000"/>
                <w:sz w:val="20"/>
                <w:szCs w:val="20"/>
              </w:rPr>
            </w:pPr>
            <w:r w:rsidRPr="002C08E7">
              <w:rPr>
                <w:i/>
                <w:color w:val="000000"/>
                <w:sz w:val="20"/>
                <w:szCs w:val="20"/>
              </w:rPr>
              <w:t>(podpis wraz z pieczęcią osoby uprawnionej do</w:t>
            </w:r>
            <w:r w:rsidR="002C08E7">
              <w:rPr>
                <w:i/>
                <w:color w:val="000000"/>
                <w:sz w:val="20"/>
                <w:szCs w:val="20"/>
              </w:rPr>
              <w:t> </w:t>
            </w:r>
            <w:r w:rsidRPr="002C08E7">
              <w:rPr>
                <w:i/>
                <w:color w:val="000000"/>
                <w:sz w:val="20"/>
                <w:szCs w:val="20"/>
              </w:rPr>
              <w:t>reprezentowania Wykonawcy)</w:t>
            </w:r>
          </w:p>
        </w:tc>
      </w:tr>
    </w:tbl>
    <w:p w14:paraId="7D06D262" w14:textId="77777777" w:rsidR="00F25248" w:rsidRPr="00BC454B" w:rsidRDefault="00F25248" w:rsidP="00F25248">
      <w:pPr>
        <w:spacing w:line="276" w:lineRule="auto"/>
        <w:rPr>
          <w:color w:val="000000"/>
        </w:rPr>
      </w:pPr>
    </w:p>
    <w:p w14:paraId="09C1F802" w14:textId="77777777" w:rsidR="00AD2C39" w:rsidRPr="00BC454B" w:rsidRDefault="00AD2C39" w:rsidP="00AD2C39">
      <w:pPr>
        <w:pStyle w:val="Nagwek1"/>
        <w:jc w:val="right"/>
        <w:rPr>
          <w:rFonts w:ascii="Times New Roman" w:hAnsi="Times New Roman" w:cs="Times New Roman"/>
          <w:i/>
          <w:iCs/>
          <w:color w:val="000000" w:themeColor="text1"/>
          <w:sz w:val="24"/>
          <w:szCs w:val="24"/>
        </w:rPr>
      </w:pPr>
      <w:bookmarkStart w:id="23" w:name="_Toc73531088"/>
      <w:r w:rsidRPr="00541372">
        <w:rPr>
          <w:rFonts w:ascii="Times New Roman" w:hAnsi="Times New Roman" w:cs="Times New Roman"/>
          <w:i/>
          <w:iCs/>
          <w:color w:val="000000" w:themeColor="text1"/>
          <w:sz w:val="24"/>
          <w:szCs w:val="24"/>
        </w:rPr>
        <w:lastRenderedPageBreak/>
        <w:t>Załącznik Nr 5</w:t>
      </w:r>
      <w:r>
        <w:rPr>
          <w:rFonts w:ascii="Times New Roman" w:hAnsi="Times New Roman" w:cs="Times New Roman"/>
          <w:i/>
          <w:iCs/>
          <w:color w:val="000000" w:themeColor="text1"/>
          <w:sz w:val="24"/>
          <w:szCs w:val="24"/>
        </w:rPr>
        <w:t>A</w:t>
      </w:r>
      <w:r w:rsidRPr="00541372">
        <w:rPr>
          <w:rFonts w:ascii="Times New Roman" w:hAnsi="Times New Roman" w:cs="Times New Roman"/>
          <w:i/>
          <w:iCs/>
          <w:color w:val="000000" w:themeColor="text1"/>
          <w:sz w:val="24"/>
          <w:szCs w:val="24"/>
        </w:rPr>
        <w:t xml:space="preserve"> do SWZ</w:t>
      </w:r>
      <w:bookmarkEnd w:id="23"/>
    </w:p>
    <w:p w14:paraId="715428AF" w14:textId="77777777" w:rsidR="00AD2C39" w:rsidRPr="00BC454B" w:rsidRDefault="00AD2C39" w:rsidP="00AD2C39"/>
    <w:tbl>
      <w:tblPr>
        <w:tblW w:w="0" w:type="auto"/>
        <w:tblLook w:val="04A0" w:firstRow="1" w:lastRow="0" w:firstColumn="1" w:lastColumn="0" w:noHBand="0" w:noVBand="1"/>
      </w:tblPr>
      <w:tblGrid>
        <w:gridCol w:w="3969"/>
      </w:tblGrid>
      <w:tr w:rsidR="00AD2C39" w:rsidRPr="00BC454B" w14:paraId="3E08F1CC" w14:textId="77777777" w:rsidTr="00DF262F">
        <w:tc>
          <w:tcPr>
            <w:tcW w:w="3969" w:type="dxa"/>
            <w:tcBorders>
              <w:top w:val="dashed" w:sz="4" w:space="0" w:color="auto"/>
            </w:tcBorders>
            <w:shd w:val="clear" w:color="auto" w:fill="auto"/>
          </w:tcPr>
          <w:p w14:paraId="44A9B81C" w14:textId="77777777" w:rsidR="00AD2C39" w:rsidRPr="00AD2C39" w:rsidRDefault="00AD2C39" w:rsidP="00DF262F">
            <w:pPr>
              <w:spacing w:line="276" w:lineRule="auto"/>
              <w:ind w:left="57"/>
              <w:jc w:val="center"/>
              <w:rPr>
                <w:i/>
                <w:color w:val="000000"/>
                <w:sz w:val="20"/>
                <w:szCs w:val="20"/>
              </w:rPr>
            </w:pPr>
            <w:r w:rsidRPr="00AD2C39">
              <w:rPr>
                <w:i/>
                <w:color w:val="000000"/>
                <w:spacing w:val="-5"/>
                <w:sz w:val="20"/>
                <w:szCs w:val="20"/>
              </w:rPr>
              <w:t>(pieczęć adresowa firmy Wykonawcy)</w:t>
            </w:r>
          </w:p>
        </w:tc>
      </w:tr>
    </w:tbl>
    <w:p w14:paraId="783100F6" w14:textId="77777777" w:rsidR="00AD2C39" w:rsidRPr="00BC454B" w:rsidRDefault="00AD2C39" w:rsidP="00AD2C39">
      <w:pPr>
        <w:jc w:val="center"/>
        <w:rPr>
          <w:b/>
          <w:bCs/>
        </w:rPr>
      </w:pPr>
    </w:p>
    <w:p w14:paraId="0AFEE61D" w14:textId="77777777" w:rsidR="00AD2C39" w:rsidRPr="00AD2C39" w:rsidRDefault="00AD2C39" w:rsidP="00AD2C39">
      <w:pPr>
        <w:pStyle w:val="Nagwek4"/>
        <w:spacing w:line="297" w:lineRule="auto"/>
        <w:jc w:val="center"/>
        <w:rPr>
          <w:rFonts w:ascii="Times New Roman" w:hAnsi="Times New Roman" w:cs="Times New Roman"/>
          <w:sz w:val="24"/>
          <w:szCs w:val="24"/>
        </w:rPr>
      </w:pPr>
      <w:r w:rsidRPr="00AD2C39">
        <w:rPr>
          <w:rFonts w:ascii="Times New Roman" w:hAnsi="Times New Roman" w:cs="Times New Roman"/>
          <w:color w:val="181818"/>
          <w:w w:val="105"/>
          <w:sz w:val="24"/>
          <w:szCs w:val="24"/>
        </w:rPr>
        <w:t>WYKAZ</w:t>
      </w:r>
      <w:r w:rsidRPr="00AD2C39">
        <w:rPr>
          <w:rFonts w:ascii="Times New Roman" w:hAnsi="Times New Roman" w:cs="Times New Roman"/>
          <w:color w:val="181818"/>
          <w:spacing w:val="-32"/>
          <w:w w:val="105"/>
          <w:sz w:val="24"/>
          <w:szCs w:val="24"/>
        </w:rPr>
        <w:t xml:space="preserve"> </w:t>
      </w:r>
      <w:r w:rsidRPr="00AD2C39">
        <w:rPr>
          <w:rFonts w:ascii="Times New Roman" w:hAnsi="Times New Roman" w:cs="Times New Roman"/>
          <w:color w:val="181818"/>
          <w:w w:val="105"/>
          <w:sz w:val="24"/>
          <w:szCs w:val="24"/>
        </w:rPr>
        <w:t>NARZĘDZI</w:t>
      </w:r>
      <w:r>
        <w:rPr>
          <w:rFonts w:ascii="Times New Roman" w:hAnsi="Times New Roman" w:cs="Times New Roman"/>
          <w:color w:val="181818"/>
          <w:w w:val="105"/>
          <w:sz w:val="24"/>
          <w:szCs w:val="24"/>
        </w:rPr>
        <w:t xml:space="preserve"> </w:t>
      </w:r>
      <w:r w:rsidRPr="00AD2C39">
        <w:rPr>
          <w:rFonts w:ascii="Times New Roman" w:hAnsi="Times New Roman" w:cs="Times New Roman"/>
          <w:color w:val="181818"/>
          <w:w w:val="105"/>
          <w:sz w:val="24"/>
          <w:szCs w:val="24"/>
        </w:rPr>
        <w:t>LUB</w:t>
      </w:r>
      <w:r w:rsidRPr="00AD2C39">
        <w:rPr>
          <w:rFonts w:ascii="Times New Roman" w:hAnsi="Times New Roman" w:cs="Times New Roman"/>
          <w:color w:val="181818"/>
          <w:spacing w:val="-37"/>
          <w:w w:val="105"/>
          <w:sz w:val="24"/>
          <w:szCs w:val="24"/>
        </w:rPr>
        <w:t xml:space="preserve"> </w:t>
      </w:r>
      <w:r w:rsidRPr="00AD2C39">
        <w:rPr>
          <w:rFonts w:ascii="Times New Roman" w:hAnsi="Times New Roman" w:cs="Times New Roman"/>
          <w:color w:val="181818"/>
          <w:w w:val="105"/>
          <w:sz w:val="24"/>
          <w:szCs w:val="24"/>
        </w:rPr>
        <w:t>URZĄDZEŃ</w:t>
      </w:r>
      <w:r w:rsidRPr="00AD2C39">
        <w:rPr>
          <w:rFonts w:ascii="Times New Roman" w:hAnsi="Times New Roman" w:cs="Times New Roman"/>
          <w:color w:val="181818"/>
          <w:spacing w:val="-31"/>
          <w:w w:val="105"/>
          <w:sz w:val="24"/>
          <w:szCs w:val="24"/>
        </w:rPr>
        <w:t xml:space="preserve"> </w:t>
      </w:r>
      <w:r w:rsidRPr="00AD2C39">
        <w:rPr>
          <w:rFonts w:ascii="Times New Roman" w:hAnsi="Times New Roman" w:cs="Times New Roman"/>
          <w:color w:val="181818"/>
          <w:w w:val="105"/>
          <w:sz w:val="24"/>
          <w:szCs w:val="24"/>
        </w:rPr>
        <w:t>TECHNICZNYCH</w:t>
      </w:r>
      <w:r w:rsidRPr="00AD2C39">
        <w:rPr>
          <w:rFonts w:ascii="Times New Roman" w:hAnsi="Times New Roman" w:cs="Times New Roman"/>
          <w:color w:val="181818"/>
          <w:spacing w:val="-29"/>
          <w:w w:val="105"/>
          <w:sz w:val="24"/>
          <w:szCs w:val="24"/>
        </w:rPr>
        <w:t xml:space="preserve"> </w:t>
      </w:r>
      <w:r w:rsidRPr="00AD2C39">
        <w:rPr>
          <w:rFonts w:ascii="Times New Roman" w:hAnsi="Times New Roman" w:cs="Times New Roman"/>
          <w:color w:val="181818"/>
          <w:w w:val="105"/>
          <w:sz w:val="24"/>
          <w:szCs w:val="24"/>
        </w:rPr>
        <w:t>DOSTĘPNYCH</w:t>
      </w:r>
      <w:r w:rsidRPr="00AD2C39">
        <w:rPr>
          <w:rFonts w:ascii="Times New Roman" w:hAnsi="Times New Roman" w:cs="Times New Roman"/>
          <w:color w:val="181818"/>
          <w:spacing w:val="-27"/>
          <w:w w:val="105"/>
          <w:sz w:val="24"/>
          <w:szCs w:val="24"/>
        </w:rPr>
        <w:t xml:space="preserve"> </w:t>
      </w:r>
      <w:r w:rsidRPr="00AD2C39">
        <w:rPr>
          <w:rFonts w:ascii="Times New Roman" w:hAnsi="Times New Roman" w:cs="Times New Roman"/>
          <w:color w:val="181818"/>
          <w:w w:val="105"/>
          <w:sz w:val="24"/>
          <w:szCs w:val="24"/>
        </w:rPr>
        <w:t>WYKONAWCY W CELU WYKONANIA ZAMÓWIENIA</w:t>
      </w:r>
      <w:r w:rsidRPr="00AD2C39">
        <w:rPr>
          <w:rFonts w:ascii="Times New Roman" w:hAnsi="Times New Roman" w:cs="Times New Roman"/>
          <w:color w:val="181818"/>
          <w:spacing w:val="-27"/>
          <w:w w:val="105"/>
          <w:sz w:val="24"/>
          <w:szCs w:val="24"/>
        </w:rPr>
        <w:t xml:space="preserve"> </w:t>
      </w:r>
      <w:r w:rsidRPr="00AD2C39">
        <w:rPr>
          <w:rFonts w:ascii="Times New Roman" w:hAnsi="Times New Roman" w:cs="Times New Roman"/>
          <w:color w:val="181818"/>
          <w:w w:val="105"/>
          <w:sz w:val="24"/>
          <w:szCs w:val="24"/>
        </w:rPr>
        <w:t>PUBLICZNEGO</w:t>
      </w:r>
    </w:p>
    <w:p w14:paraId="6FCEAD0A" w14:textId="77777777" w:rsidR="00AD2C39" w:rsidRPr="00BC454B" w:rsidRDefault="00AD2C39" w:rsidP="00AD2C39">
      <w:pPr>
        <w:jc w:val="center"/>
        <w:rPr>
          <w:b/>
          <w:bCs/>
        </w:rPr>
      </w:pPr>
    </w:p>
    <w:p w14:paraId="66D155E9" w14:textId="77777777" w:rsidR="00AD2C39" w:rsidRPr="00C1741B" w:rsidRDefault="00AD2C39" w:rsidP="00FA4ECE">
      <w:pPr>
        <w:jc w:val="center"/>
      </w:pPr>
      <w:r w:rsidRPr="00BC454B">
        <w:t xml:space="preserve">Dotyczy postępowania </w:t>
      </w:r>
      <w:r w:rsidRPr="00C1741B">
        <w:t>o udzielenie zamówienia publicznego na zadanie pn.:</w:t>
      </w:r>
    </w:p>
    <w:p w14:paraId="47B92929" w14:textId="28B0EAFC" w:rsidR="00AD2C39" w:rsidRDefault="0028335E" w:rsidP="00AD2C39">
      <w:pPr>
        <w:spacing w:line="276" w:lineRule="auto"/>
        <w:jc w:val="center"/>
        <w:rPr>
          <w:b/>
          <w:bCs/>
          <w:color w:val="000000"/>
        </w:rPr>
      </w:pPr>
      <w:r w:rsidRPr="00035FCE">
        <w:rPr>
          <w:b/>
          <w:color w:val="000000" w:themeColor="text1"/>
        </w:rPr>
        <w:t>Usługa cateringowa – przygotowanie i dostarczenie posiłków dla dzieci w wieku 1 – 3 lat dla Gminnego Żłobka w Bedlnie</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260"/>
        <w:gridCol w:w="1701"/>
        <w:gridCol w:w="1418"/>
        <w:gridCol w:w="2835"/>
      </w:tblGrid>
      <w:tr w:rsidR="00817AD0" w:rsidRPr="00BC454B" w14:paraId="50ECF0A3" w14:textId="77777777" w:rsidTr="00817AD0">
        <w:trPr>
          <w:trHeight w:val="1297"/>
        </w:trPr>
        <w:tc>
          <w:tcPr>
            <w:tcW w:w="709" w:type="dxa"/>
            <w:vAlign w:val="center"/>
          </w:tcPr>
          <w:p w14:paraId="256CEFE0" w14:textId="77777777" w:rsidR="00817AD0" w:rsidRPr="00817AD0" w:rsidRDefault="00817AD0" w:rsidP="00DF262F">
            <w:pPr>
              <w:spacing w:line="276" w:lineRule="auto"/>
              <w:jc w:val="center"/>
              <w:rPr>
                <w:b/>
                <w:bCs/>
                <w:color w:val="000000"/>
              </w:rPr>
            </w:pPr>
            <w:r w:rsidRPr="00817AD0">
              <w:rPr>
                <w:b/>
                <w:bCs/>
                <w:color w:val="000000"/>
              </w:rPr>
              <w:t>Lp.</w:t>
            </w:r>
          </w:p>
        </w:tc>
        <w:tc>
          <w:tcPr>
            <w:tcW w:w="3260" w:type="dxa"/>
            <w:vAlign w:val="center"/>
          </w:tcPr>
          <w:p w14:paraId="5F3B2004" w14:textId="77777777" w:rsidR="00817AD0" w:rsidRPr="00817AD0" w:rsidRDefault="00817AD0" w:rsidP="00DF262F">
            <w:pPr>
              <w:spacing w:line="276" w:lineRule="auto"/>
              <w:ind w:left="224"/>
              <w:jc w:val="center"/>
              <w:rPr>
                <w:color w:val="000000"/>
              </w:rPr>
            </w:pPr>
            <w:r w:rsidRPr="00817AD0">
              <w:rPr>
                <w:b/>
                <w:color w:val="181818"/>
                <w:w w:val="110"/>
              </w:rPr>
              <w:t>Nazwa środka transportu (rodzaj pojazdu) przystosowanego do przewozu żywności</w:t>
            </w:r>
          </w:p>
        </w:tc>
        <w:tc>
          <w:tcPr>
            <w:tcW w:w="1701" w:type="dxa"/>
            <w:vAlign w:val="center"/>
          </w:tcPr>
          <w:p w14:paraId="7A4829C4" w14:textId="77777777" w:rsidR="00817AD0" w:rsidRPr="00817AD0" w:rsidRDefault="00817AD0" w:rsidP="00DF262F">
            <w:pPr>
              <w:spacing w:line="276" w:lineRule="auto"/>
              <w:jc w:val="center"/>
              <w:rPr>
                <w:b/>
                <w:bCs/>
                <w:color w:val="000000"/>
              </w:rPr>
            </w:pPr>
            <w:r w:rsidRPr="00817AD0">
              <w:rPr>
                <w:b/>
                <w:bCs/>
                <w:color w:val="000000"/>
              </w:rPr>
              <w:t>Nr rejestracyjny</w:t>
            </w:r>
          </w:p>
        </w:tc>
        <w:tc>
          <w:tcPr>
            <w:tcW w:w="1418" w:type="dxa"/>
            <w:vAlign w:val="center"/>
          </w:tcPr>
          <w:p w14:paraId="3D774F1F" w14:textId="77777777" w:rsidR="00817AD0" w:rsidRPr="00817AD0" w:rsidRDefault="00817AD0" w:rsidP="00DF262F">
            <w:pPr>
              <w:spacing w:line="276" w:lineRule="auto"/>
              <w:jc w:val="center"/>
              <w:rPr>
                <w:b/>
                <w:bCs/>
                <w:color w:val="000000"/>
              </w:rPr>
            </w:pPr>
            <w:r w:rsidRPr="00817AD0">
              <w:rPr>
                <w:b/>
                <w:bCs/>
                <w:color w:val="000000"/>
              </w:rPr>
              <w:t>Ilość</w:t>
            </w:r>
          </w:p>
        </w:tc>
        <w:tc>
          <w:tcPr>
            <w:tcW w:w="2835" w:type="dxa"/>
            <w:vAlign w:val="center"/>
          </w:tcPr>
          <w:p w14:paraId="2523291C" w14:textId="5F03D889" w:rsidR="00817AD0" w:rsidRPr="00817AD0" w:rsidRDefault="0028335E" w:rsidP="00817AD0">
            <w:pPr>
              <w:pStyle w:val="TableParagraph"/>
              <w:spacing w:before="197"/>
              <w:ind w:right="-107"/>
              <w:jc w:val="center"/>
              <w:rPr>
                <w:b/>
                <w:bCs/>
                <w:color w:val="000000"/>
              </w:rPr>
            </w:pPr>
            <w:proofErr w:type="spellStart"/>
            <w:r>
              <w:rPr>
                <w:b/>
                <w:sz w:val="20"/>
                <w:szCs w:val="20"/>
              </w:rPr>
              <w:t>Podstawa</w:t>
            </w:r>
            <w:proofErr w:type="spellEnd"/>
            <w:r w:rsidRPr="00AD2C39">
              <w:rPr>
                <w:b/>
                <w:sz w:val="20"/>
                <w:szCs w:val="20"/>
              </w:rPr>
              <w:t xml:space="preserve"> </w:t>
            </w:r>
            <w:r w:rsidR="00DF262F" w:rsidRPr="00AD2C39">
              <w:rPr>
                <w:b/>
                <w:sz w:val="20"/>
                <w:szCs w:val="20"/>
              </w:rPr>
              <w:t xml:space="preserve">do </w:t>
            </w:r>
            <w:proofErr w:type="spellStart"/>
            <w:r w:rsidR="00DF262F" w:rsidRPr="00AD2C39">
              <w:rPr>
                <w:b/>
                <w:sz w:val="20"/>
                <w:szCs w:val="20"/>
              </w:rPr>
              <w:t>dysponowania</w:t>
            </w:r>
            <w:proofErr w:type="spellEnd"/>
          </w:p>
        </w:tc>
      </w:tr>
      <w:tr w:rsidR="00817AD0" w:rsidRPr="00BC454B" w14:paraId="6BA36252" w14:textId="77777777" w:rsidTr="00817AD0">
        <w:trPr>
          <w:trHeight w:val="2038"/>
        </w:trPr>
        <w:tc>
          <w:tcPr>
            <w:tcW w:w="709" w:type="dxa"/>
            <w:vAlign w:val="center"/>
          </w:tcPr>
          <w:p w14:paraId="2CD87269" w14:textId="77777777" w:rsidR="00817AD0" w:rsidRPr="00BC454B" w:rsidRDefault="00817AD0" w:rsidP="00DF262F">
            <w:pPr>
              <w:spacing w:line="276" w:lineRule="auto"/>
              <w:jc w:val="center"/>
              <w:rPr>
                <w:b/>
                <w:bCs/>
                <w:i/>
                <w:iCs/>
                <w:color w:val="000000"/>
              </w:rPr>
            </w:pPr>
            <w:r w:rsidRPr="00BC454B">
              <w:rPr>
                <w:b/>
                <w:bCs/>
                <w:i/>
                <w:iCs/>
                <w:color w:val="000000"/>
              </w:rPr>
              <w:t>1.</w:t>
            </w:r>
          </w:p>
        </w:tc>
        <w:tc>
          <w:tcPr>
            <w:tcW w:w="3260" w:type="dxa"/>
            <w:vAlign w:val="center"/>
          </w:tcPr>
          <w:p w14:paraId="06A9EDC8" w14:textId="77777777" w:rsidR="00817AD0" w:rsidRPr="00BC454B" w:rsidRDefault="00817AD0" w:rsidP="00DF262F">
            <w:pPr>
              <w:spacing w:line="276" w:lineRule="auto"/>
              <w:rPr>
                <w:color w:val="000000"/>
              </w:rPr>
            </w:pPr>
          </w:p>
        </w:tc>
        <w:tc>
          <w:tcPr>
            <w:tcW w:w="1701" w:type="dxa"/>
            <w:vAlign w:val="center"/>
          </w:tcPr>
          <w:p w14:paraId="4013B7A5" w14:textId="77777777" w:rsidR="00817AD0" w:rsidRPr="00BC454B" w:rsidRDefault="00817AD0" w:rsidP="00DF262F">
            <w:pPr>
              <w:spacing w:line="276" w:lineRule="auto"/>
              <w:jc w:val="center"/>
              <w:rPr>
                <w:i/>
                <w:iCs/>
                <w:color w:val="000000"/>
              </w:rPr>
            </w:pPr>
          </w:p>
        </w:tc>
        <w:tc>
          <w:tcPr>
            <w:tcW w:w="1418" w:type="dxa"/>
            <w:vAlign w:val="center"/>
          </w:tcPr>
          <w:p w14:paraId="4F79124D" w14:textId="77777777" w:rsidR="00817AD0" w:rsidRPr="00BC454B" w:rsidRDefault="00817AD0" w:rsidP="00DF262F">
            <w:pPr>
              <w:spacing w:line="276" w:lineRule="auto"/>
              <w:jc w:val="center"/>
              <w:rPr>
                <w:b/>
                <w:bCs/>
                <w:i/>
                <w:iCs/>
                <w:color w:val="000000"/>
              </w:rPr>
            </w:pPr>
          </w:p>
        </w:tc>
        <w:tc>
          <w:tcPr>
            <w:tcW w:w="2835" w:type="dxa"/>
            <w:vAlign w:val="center"/>
          </w:tcPr>
          <w:p w14:paraId="72BFFA3F" w14:textId="77777777" w:rsidR="00DF262F" w:rsidRDefault="00DF262F" w:rsidP="00DF262F">
            <w:pPr>
              <w:spacing w:line="276" w:lineRule="auto"/>
              <w:jc w:val="center"/>
              <w:rPr>
                <w:b/>
                <w:bCs/>
                <w:color w:val="000000"/>
              </w:rPr>
            </w:pPr>
            <w:r>
              <w:rPr>
                <w:bCs/>
                <w:color w:val="000000"/>
              </w:rPr>
              <w:t>Dysponuję</w:t>
            </w:r>
            <w:r w:rsidRPr="00BC454B">
              <w:rPr>
                <w:bCs/>
                <w:color w:val="000000"/>
              </w:rPr>
              <w:t xml:space="preserve"> samodzielnie</w:t>
            </w:r>
            <w:r w:rsidRPr="00BC454B">
              <w:rPr>
                <w:b/>
                <w:bCs/>
                <w:color w:val="000000"/>
              </w:rPr>
              <w:t>*</w:t>
            </w:r>
          </w:p>
          <w:p w14:paraId="49F040C4" w14:textId="77777777" w:rsidR="00DF262F" w:rsidRPr="00541372" w:rsidRDefault="00DF262F" w:rsidP="00DF262F">
            <w:pPr>
              <w:jc w:val="center"/>
              <w:rPr>
                <w:bCs/>
                <w:color w:val="000000"/>
                <w:sz w:val="10"/>
                <w:szCs w:val="10"/>
              </w:rPr>
            </w:pPr>
          </w:p>
          <w:p w14:paraId="20F17F0A" w14:textId="77777777" w:rsidR="00817AD0" w:rsidRPr="00BC454B" w:rsidRDefault="00DF262F" w:rsidP="00DF262F">
            <w:pPr>
              <w:spacing w:line="276" w:lineRule="auto"/>
              <w:jc w:val="center"/>
              <w:rPr>
                <w:b/>
                <w:bCs/>
                <w:i/>
                <w:iCs/>
                <w:color w:val="000000"/>
              </w:rPr>
            </w:pPr>
            <w:r w:rsidRPr="00BC454B">
              <w:rPr>
                <w:bCs/>
                <w:color w:val="000000"/>
              </w:rPr>
              <w:t xml:space="preserve">Polegałem na </w:t>
            </w:r>
            <w:r>
              <w:rPr>
                <w:bCs/>
                <w:color w:val="000000"/>
              </w:rPr>
              <w:t>zasobach podmiotu trzeciego</w:t>
            </w:r>
            <w:r w:rsidRPr="00BC454B">
              <w:rPr>
                <w:b/>
                <w:bCs/>
                <w:color w:val="000000"/>
              </w:rPr>
              <w:t>*</w:t>
            </w:r>
          </w:p>
        </w:tc>
      </w:tr>
      <w:tr w:rsidR="00817AD0" w:rsidRPr="00BC454B" w14:paraId="14B607B7" w14:textId="77777777" w:rsidTr="00817AD0">
        <w:trPr>
          <w:trHeight w:val="1968"/>
        </w:trPr>
        <w:tc>
          <w:tcPr>
            <w:tcW w:w="709" w:type="dxa"/>
            <w:vAlign w:val="center"/>
          </w:tcPr>
          <w:p w14:paraId="75FFCCC3" w14:textId="77777777" w:rsidR="00817AD0" w:rsidRPr="00BC454B" w:rsidRDefault="00817AD0" w:rsidP="00DF262F">
            <w:pPr>
              <w:spacing w:line="276" w:lineRule="auto"/>
              <w:jc w:val="center"/>
              <w:rPr>
                <w:b/>
                <w:bCs/>
                <w:i/>
                <w:iCs/>
                <w:color w:val="000000"/>
              </w:rPr>
            </w:pPr>
            <w:r w:rsidRPr="00BC454B">
              <w:rPr>
                <w:b/>
                <w:bCs/>
                <w:i/>
                <w:iCs/>
                <w:color w:val="000000"/>
              </w:rPr>
              <w:t>2.</w:t>
            </w:r>
          </w:p>
        </w:tc>
        <w:tc>
          <w:tcPr>
            <w:tcW w:w="3260" w:type="dxa"/>
            <w:vAlign w:val="center"/>
          </w:tcPr>
          <w:p w14:paraId="715F411C" w14:textId="77777777" w:rsidR="00817AD0" w:rsidRPr="00BC454B" w:rsidRDefault="00817AD0" w:rsidP="00DF262F">
            <w:pPr>
              <w:spacing w:line="276" w:lineRule="auto"/>
              <w:rPr>
                <w:color w:val="000000"/>
              </w:rPr>
            </w:pPr>
          </w:p>
        </w:tc>
        <w:tc>
          <w:tcPr>
            <w:tcW w:w="1701" w:type="dxa"/>
            <w:vAlign w:val="center"/>
          </w:tcPr>
          <w:p w14:paraId="6E51BB24" w14:textId="77777777" w:rsidR="00817AD0" w:rsidRPr="00BC454B" w:rsidRDefault="00817AD0" w:rsidP="00DF262F">
            <w:pPr>
              <w:spacing w:line="276" w:lineRule="auto"/>
              <w:jc w:val="center"/>
              <w:rPr>
                <w:b/>
                <w:bCs/>
                <w:i/>
                <w:iCs/>
                <w:color w:val="000000"/>
              </w:rPr>
            </w:pPr>
          </w:p>
        </w:tc>
        <w:tc>
          <w:tcPr>
            <w:tcW w:w="1418" w:type="dxa"/>
            <w:vAlign w:val="center"/>
          </w:tcPr>
          <w:p w14:paraId="50854A8A" w14:textId="77777777" w:rsidR="00817AD0" w:rsidRPr="00BC454B" w:rsidRDefault="00817AD0" w:rsidP="00DF262F">
            <w:pPr>
              <w:spacing w:line="276" w:lineRule="auto"/>
              <w:jc w:val="center"/>
              <w:rPr>
                <w:b/>
                <w:bCs/>
                <w:i/>
                <w:iCs/>
                <w:color w:val="000000"/>
              </w:rPr>
            </w:pPr>
          </w:p>
        </w:tc>
        <w:tc>
          <w:tcPr>
            <w:tcW w:w="2835" w:type="dxa"/>
            <w:vAlign w:val="center"/>
          </w:tcPr>
          <w:p w14:paraId="248970B8" w14:textId="77777777" w:rsidR="00DF262F" w:rsidRDefault="00DF262F" w:rsidP="00DF262F">
            <w:pPr>
              <w:spacing w:line="276" w:lineRule="auto"/>
              <w:jc w:val="center"/>
              <w:rPr>
                <w:b/>
                <w:bCs/>
                <w:color w:val="000000"/>
              </w:rPr>
            </w:pPr>
            <w:r>
              <w:rPr>
                <w:bCs/>
                <w:color w:val="000000"/>
              </w:rPr>
              <w:t>Dysponuję</w:t>
            </w:r>
            <w:r w:rsidRPr="00BC454B">
              <w:rPr>
                <w:bCs/>
                <w:color w:val="000000"/>
              </w:rPr>
              <w:t xml:space="preserve"> samodzielnie</w:t>
            </w:r>
            <w:r w:rsidRPr="00BC454B">
              <w:rPr>
                <w:b/>
                <w:bCs/>
                <w:color w:val="000000"/>
              </w:rPr>
              <w:t>*</w:t>
            </w:r>
          </w:p>
          <w:p w14:paraId="47B5FB7D" w14:textId="77777777" w:rsidR="00DF262F" w:rsidRPr="00541372" w:rsidRDefault="00DF262F" w:rsidP="00DF262F">
            <w:pPr>
              <w:jc w:val="center"/>
              <w:rPr>
                <w:bCs/>
                <w:color w:val="000000"/>
                <w:sz w:val="10"/>
                <w:szCs w:val="10"/>
              </w:rPr>
            </w:pPr>
          </w:p>
          <w:p w14:paraId="2B7DD08A" w14:textId="77777777" w:rsidR="00817AD0" w:rsidRPr="00BC454B" w:rsidRDefault="00DF262F" w:rsidP="00DF262F">
            <w:pPr>
              <w:spacing w:line="276" w:lineRule="auto"/>
              <w:jc w:val="center"/>
              <w:rPr>
                <w:b/>
                <w:bCs/>
                <w:i/>
                <w:iCs/>
                <w:color w:val="000000"/>
              </w:rPr>
            </w:pPr>
            <w:r w:rsidRPr="00BC454B">
              <w:rPr>
                <w:bCs/>
                <w:color w:val="000000"/>
              </w:rPr>
              <w:t xml:space="preserve">Polegałem na </w:t>
            </w:r>
            <w:r>
              <w:rPr>
                <w:bCs/>
                <w:color w:val="000000"/>
              </w:rPr>
              <w:t>zasobach podmiotu trzeciego</w:t>
            </w:r>
            <w:r w:rsidRPr="00BC454B">
              <w:rPr>
                <w:b/>
                <w:bCs/>
                <w:color w:val="000000"/>
              </w:rPr>
              <w:t>*</w:t>
            </w:r>
          </w:p>
        </w:tc>
      </w:tr>
    </w:tbl>
    <w:p w14:paraId="2652B932" w14:textId="77777777" w:rsidR="00AD2C39" w:rsidRPr="00BC454B" w:rsidRDefault="00AD2C39" w:rsidP="00AD2C39">
      <w:pPr>
        <w:pStyle w:val="NormalnyWeb"/>
        <w:spacing w:before="0" w:beforeAutospacing="0" w:after="0" w:line="276" w:lineRule="auto"/>
        <w:rPr>
          <w:bCs/>
          <w:i/>
          <w:iCs/>
          <w:color w:val="000000"/>
        </w:rPr>
      </w:pPr>
      <w:r w:rsidRPr="00BC454B">
        <w:rPr>
          <w:bCs/>
          <w:i/>
          <w:iCs/>
          <w:color w:val="000000"/>
        </w:rPr>
        <w:t>* - niepotrzebne skreślić</w:t>
      </w:r>
    </w:p>
    <w:p w14:paraId="4E97721A" w14:textId="77777777" w:rsidR="00DF262F" w:rsidRPr="00BC454B" w:rsidRDefault="00DF262F" w:rsidP="00DF262F">
      <w:pPr>
        <w:pStyle w:val="NormalnyWeb"/>
        <w:spacing w:after="0" w:line="276" w:lineRule="auto"/>
        <w:ind w:left="-284" w:right="-428"/>
        <w:rPr>
          <w:color w:val="000000"/>
        </w:rPr>
      </w:pPr>
      <w:r w:rsidRPr="00BC454B">
        <w:rPr>
          <w:b/>
          <w:bCs/>
          <w:color w:val="000000"/>
          <w:u w:val="single"/>
        </w:rPr>
        <w:t>UWAGA!</w:t>
      </w:r>
    </w:p>
    <w:p w14:paraId="23013F77" w14:textId="77777777" w:rsidR="00AD2C39" w:rsidRPr="00BC454B" w:rsidRDefault="00DF262F" w:rsidP="0065541D">
      <w:pPr>
        <w:pStyle w:val="right"/>
        <w:spacing w:after="0"/>
        <w:ind w:left="-284" w:right="-428" w:firstLine="1135"/>
        <w:jc w:val="both"/>
        <w:rPr>
          <w:rFonts w:ascii="Times New Roman" w:hAnsi="Times New Roman" w:cs="Times New Roman"/>
          <w:color w:val="000000"/>
          <w:sz w:val="24"/>
          <w:szCs w:val="24"/>
        </w:rPr>
      </w:pPr>
      <w:r w:rsidRPr="00BC454B">
        <w:rPr>
          <w:rFonts w:ascii="Times New Roman" w:hAnsi="Times New Roman" w:cs="Times New Roman"/>
          <w:color w:val="000000"/>
          <w:sz w:val="24"/>
          <w:szCs w:val="24"/>
        </w:rPr>
        <w:t>Do niniejszego wykazu należy dołączyć dokumenty</w:t>
      </w:r>
      <w:r>
        <w:rPr>
          <w:rFonts w:ascii="Times New Roman" w:hAnsi="Times New Roman" w:cs="Times New Roman"/>
          <w:color w:val="000000"/>
          <w:sz w:val="24"/>
          <w:szCs w:val="24"/>
        </w:rPr>
        <w:t xml:space="preserve"> </w:t>
      </w:r>
      <w:r w:rsidRPr="00BC454B">
        <w:rPr>
          <w:rFonts w:ascii="Times New Roman" w:hAnsi="Times New Roman" w:cs="Times New Roman"/>
          <w:color w:val="000000"/>
          <w:sz w:val="24"/>
          <w:szCs w:val="24"/>
        </w:rPr>
        <w:t>potwierdzające</w:t>
      </w:r>
      <w:r>
        <w:rPr>
          <w:rFonts w:ascii="Times New Roman" w:hAnsi="Times New Roman" w:cs="Times New Roman"/>
          <w:color w:val="000000"/>
          <w:sz w:val="24"/>
          <w:szCs w:val="24"/>
        </w:rPr>
        <w:t xml:space="preserve"> posiadanie</w:t>
      </w:r>
      <w:r w:rsidR="00D82B61">
        <w:rPr>
          <w:rFonts w:ascii="Times New Roman" w:hAnsi="Times New Roman" w:cs="Times New Roman"/>
          <w:color w:val="000000"/>
          <w:sz w:val="24"/>
          <w:szCs w:val="24"/>
        </w:rPr>
        <w:t xml:space="preserve"> aktualnej</w:t>
      </w:r>
      <w:r>
        <w:rPr>
          <w:rFonts w:ascii="Times New Roman" w:hAnsi="Times New Roman" w:cs="Times New Roman"/>
          <w:color w:val="000000"/>
          <w:sz w:val="24"/>
          <w:szCs w:val="24"/>
        </w:rPr>
        <w:t xml:space="preserve"> polisy </w:t>
      </w:r>
      <w:r w:rsidR="00D82B61">
        <w:rPr>
          <w:rFonts w:ascii="Times New Roman" w:hAnsi="Times New Roman" w:cs="Times New Roman"/>
          <w:color w:val="000000"/>
          <w:sz w:val="24"/>
          <w:szCs w:val="24"/>
        </w:rPr>
        <w:t xml:space="preserve">ubezpieczeniowej </w:t>
      </w:r>
      <w:r>
        <w:rPr>
          <w:rFonts w:ascii="Times New Roman" w:hAnsi="Times New Roman" w:cs="Times New Roman"/>
          <w:color w:val="000000"/>
          <w:sz w:val="24"/>
          <w:szCs w:val="24"/>
        </w:rPr>
        <w:t>OC wraz z potwierdzen</w:t>
      </w:r>
      <w:r w:rsidR="00D82B61">
        <w:rPr>
          <w:rFonts w:ascii="Times New Roman" w:hAnsi="Times New Roman" w:cs="Times New Roman"/>
          <w:color w:val="000000"/>
          <w:sz w:val="24"/>
          <w:szCs w:val="24"/>
        </w:rPr>
        <w:t>iem jej opłacenia.</w:t>
      </w:r>
    </w:p>
    <w:p w14:paraId="01EC80EA" w14:textId="77777777" w:rsidR="00AD2C39" w:rsidRPr="00BC454B" w:rsidRDefault="00AD2C39" w:rsidP="00AD2C39">
      <w:pPr>
        <w:pStyle w:val="right"/>
        <w:spacing w:after="0"/>
        <w:ind w:left="-284" w:right="-428"/>
        <w:jc w:val="both"/>
        <w:rPr>
          <w:rFonts w:ascii="Times New Roman" w:hAnsi="Times New Roman" w:cs="Times New Roman"/>
          <w:color w:val="000000"/>
          <w:sz w:val="24"/>
          <w:szCs w:val="24"/>
        </w:rPr>
      </w:pPr>
    </w:p>
    <w:p w14:paraId="691A4BD3" w14:textId="77777777" w:rsidR="00AD2C39" w:rsidRPr="00BC454B" w:rsidRDefault="00AD2C39" w:rsidP="00AD2C39">
      <w:pPr>
        <w:pStyle w:val="right"/>
        <w:spacing w:after="0"/>
        <w:ind w:left="-284" w:right="-428"/>
        <w:jc w:val="both"/>
        <w:rPr>
          <w:rFonts w:ascii="Times New Roman" w:hAnsi="Times New Roman" w:cs="Times New Roman"/>
          <w:color w:val="000000"/>
          <w:sz w:val="24"/>
          <w:szCs w:val="24"/>
        </w:rPr>
      </w:pPr>
    </w:p>
    <w:p w14:paraId="30DBCE0C" w14:textId="77777777" w:rsidR="00AD2C39" w:rsidRPr="00BC454B" w:rsidRDefault="00AD2C39" w:rsidP="00AD2C39">
      <w:pPr>
        <w:pStyle w:val="Akapitzlist"/>
        <w:ind w:left="0"/>
        <w:jc w:val="both"/>
        <w:rPr>
          <w:rFonts w:ascii="Times New Roman" w:hAnsi="Times New Roman" w:cs="Times New Roman"/>
          <w:color w:val="000000"/>
          <w:sz w:val="24"/>
          <w:szCs w:val="24"/>
          <w:u w:val="dotted"/>
        </w:rPr>
      </w:pPr>
    </w:p>
    <w:tbl>
      <w:tblPr>
        <w:tblW w:w="9214" w:type="dxa"/>
        <w:jc w:val="center"/>
        <w:tblLook w:val="04A0" w:firstRow="1" w:lastRow="0" w:firstColumn="1" w:lastColumn="0" w:noHBand="0" w:noVBand="1"/>
      </w:tblPr>
      <w:tblGrid>
        <w:gridCol w:w="3098"/>
        <w:gridCol w:w="1580"/>
        <w:gridCol w:w="4536"/>
      </w:tblGrid>
      <w:tr w:rsidR="00AD2C39" w:rsidRPr="002C08E7" w14:paraId="28ED16D4" w14:textId="77777777" w:rsidTr="00DF262F">
        <w:trPr>
          <w:jc w:val="center"/>
        </w:trPr>
        <w:tc>
          <w:tcPr>
            <w:tcW w:w="3098" w:type="dxa"/>
            <w:tcBorders>
              <w:top w:val="dashed" w:sz="4" w:space="0" w:color="auto"/>
            </w:tcBorders>
            <w:shd w:val="clear" w:color="auto" w:fill="auto"/>
          </w:tcPr>
          <w:p w14:paraId="7B7C7E85" w14:textId="77777777" w:rsidR="00AD2C39" w:rsidRPr="002C08E7" w:rsidRDefault="00AD2C39" w:rsidP="00DF262F">
            <w:pPr>
              <w:spacing w:line="276" w:lineRule="auto"/>
              <w:jc w:val="center"/>
              <w:rPr>
                <w:color w:val="000000"/>
                <w:sz w:val="20"/>
                <w:szCs w:val="20"/>
              </w:rPr>
            </w:pPr>
            <w:r w:rsidRPr="002C08E7">
              <w:rPr>
                <w:i/>
                <w:color w:val="000000"/>
                <w:sz w:val="20"/>
                <w:szCs w:val="20"/>
              </w:rPr>
              <w:t>Miejscowość, data</w:t>
            </w:r>
          </w:p>
        </w:tc>
        <w:tc>
          <w:tcPr>
            <w:tcW w:w="1580" w:type="dxa"/>
            <w:shd w:val="clear" w:color="auto" w:fill="auto"/>
          </w:tcPr>
          <w:p w14:paraId="720E9E30" w14:textId="77777777" w:rsidR="00AD2C39" w:rsidRPr="002C08E7" w:rsidRDefault="00AD2C39" w:rsidP="00DF262F">
            <w:pPr>
              <w:spacing w:line="276" w:lineRule="auto"/>
              <w:jc w:val="both"/>
              <w:rPr>
                <w:color w:val="000000"/>
                <w:sz w:val="20"/>
                <w:szCs w:val="20"/>
              </w:rPr>
            </w:pPr>
          </w:p>
        </w:tc>
        <w:tc>
          <w:tcPr>
            <w:tcW w:w="4536" w:type="dxa"/>
            <w:tcBorders>
              <w:top w:val="dashed" w:sz="4" w:space="0" w:color="auto"/>
            </w:tcBorders>
            <w:shd w:val="clear" w:color="auto" w:fill="auto"/>
          </w:tcPr>
          <w:p w14:paraId="35D78A9A" w14:textId="77777777" w:rsidR="00AD2C39" w:rsidRPr="002C08E7" w:rsidRDefault="00AD2C39" w:rsidP="00DF262F">
            <w:pPr>
              <w:pStyle w:val="Standard"/>
              <w:keepLines/>
              <w:spacing w:line="276" w:lineRule="auto"/>
              <w:ind w:left="45"/>
              <w:jc w:val="center"/>
              <w:rPr>
                <w:i/>
                <w:color w:val="000000"/>
                <w:sz w:val="20"/>
                <w:szCs w:val="20"/>
              </w:rPr>
            </w:pPr>
            <w:r w:rsidRPr="002C08E7">
              <w:rPr>
                <w:i/>
                <w:color w:val="000000"/>
                <w:sz w:val="20"/>
                <w:szCs w:val="20"/>
              </w:rPr>
              <w:t>(podpis wraz z pieczęcią osoby uprawnionej do</w:t>
            </w:r>
            <w:r>
              <w:rPr>
                <w:i/>
                <w:color w:val="000000"/>
                <w:sz w:val="20"/>
                <w:szCs w:val="20"/>
              </w:rPr>
              <w:t> </w:t>
            </w:r>
            <w:r w:rsidRPr="002C08E7">
              <w:rPr>
                <w:i/>
                <w:color w:val="000000"/>
                <w:sz w:val="20"/>
                <w:szCs w:val="20"/>
              </w:rPr>
              <w:t>reprezentowania Wykonawcy)</w:t>
            </w:r>
          </w:p>
        </w:tc>
      </w:tr>
    </w:tbl>
    <w:p w14:paraId="2A919789" w14:textId="77777777" w:rsidR="00AD2C39" w:rsidRDefault="00AD2C39" w:rsidP="00C45A7D">
      <w:pPr>
        <w:pStyle w:val="Nagwek1"/>
        <w:jc w:val="right"/>
        <w:rPr>
          <w:rFonts w:ascii="Times New Roman" w:hAnsi="Times New Roman" w:cs="Times New Roman"/>
          <w:i/>
          <w:iCs/>
          <w:color w:val="000000" w:themeColor="text1"/>
          <w:sz w:val="24"/>
          <w:szCs w:val="24"/>
          <w:highlight w:val="green"/>
        </w:rPr>
      </w:pPr>
    </w:p>
    <w:p w14:paraId="2E6F386A" w14:textId="77777777" w:rsidR="00AD2C39" w:rsidRDefault="00AD2C39">
      <w:pPr>
        <w:rPr>
          <w:rFonts w:eastAsiaTheme="majorEastAsia"/>
          <w:i/>
          <w:iCs/>
          <w:color w:val="000000" w:themeColor="text1"/>
          <w:highlight w:val="green"/>
        </w:rPr>
      </w:pPr>
      <w:r>
        <w:rPr>
          <w:i/>
          <w:iCs/>
          <w:color w:val="000000" w:themeColor="text1"/>
          <w:highlight w:val="green"/>
        </w:rPr>
        <w:br w:type="page"/>
      </w:r>
    </w:p>
    <w:p w14:paraId="7BD40595" w14:textId="77777777" w:rsidR="00F25248" w:rsidRPr="00BC454B" w:rsidRDefault="00F25248" w:rsidP="00C45A7D">
      <w:pPr>
        <w:pStyle w:val="Nagwek1"/>
        <w:jc w:val="right"/>
        <w:rPr>
          <w:rFonts w:ascii="Times New Roman" w:hAnsi="Times New Roman" w:cs="Times New Roman"/>
          <w:i/>
          <w:iCs/>
          <w:color w:val="000000" w:themeColor="text1"/>
          <w:sz w:val="24"/>
          <w:szCs w:val="24"/>
        </w:rPr>
      </w:pPr>
      <w:bookmarkStart w:id="24" w:name="_Toc73531089"/>
      <w:r w:rsidRPr="00C1741B">
        <w:rPr>
          <w:rFonts w:ascii="Times New Roman" w:hAnsi="Times New Roman" w:cs="Times New Roman"/>
          <w:i/>
          <w:iCs/>
          <w:color w:val="000000" w:themeColor="text1"/>
          <w:sz w:val="24"/>
          <w:szCs w:val="24"/>
        </w:rPr>
        <w:lastRenderedPageBreak/>
        <w:t>Załącznik nr 6 do SWZ</w:t>
      </w:r>
      <w:bookmarkEnd w:id="24"/>
    </w:p>
    <w:p w14:paraId="0FE7257C" w14:textId="77777777" w:rsidR="00F25248" w:rsidRPr="00BC454B" w:rsidRDefault="00F25248" w:rsidP="00F25248">
      <w:pPr>
        <w:outlineLvl w:val="0"/>
        <w:rPr>
          <w:b/>
          <w:i/>
        </w:rPr>
      </w:pPr>
    </w:p>
    <w:tbl>
      <w:tblPr>
        <w:tblStyle w:val="Tabela-Siatka"/>
        <w:tblW w:w="0" w:type="auto"/>
        <w:tblInd w:w="57" w:type="dxa"/>
        <w:tblLook w:val="04A0" w:firstRow="1" w:lastRow="0" w:firstColumn="1" w:lastColumn="0" w:noHBand="0" w:noVBand="1"/>
      </w:tblPr>
      <w:tblGrid>
        <w:gridCol w:w="4338"/>
      </w:tblGrid>
      <w:tr w:rsidR="00F25248" w:rsidRPr="00BC454B" w14:paraId="58DB5143" w14:textId="77777777" w:rsidTr="00F25248">
        <w:tc>
          <w:tcPr>
            <w:tcW w:w="4338" w:type="dxa"/>
            <w:tcBorders>
              <w:top w:val="dashed" w:sz="4" w:space="0" w:color="auto"/>
              <w:left w:val="nil"/>
              <w:bottom w:val="nil"/>
              <w:right w:val="nil"/>
            </w:tcBorders>
          </w:tcPr>
          <w:p w14:paraId="3195BF5E" w14:textId="77777777" w:rsidR="00F25248" w:rsidRPr="00541372" w:rsidRDefault="00F25248" w:rsidP="00F25248">
            <w:pPr>
              <w:ind w:left="57"/>
              <w:jc w:val="center"/>
              <w:rPr>
                <w:sz w:val="20"/>
                <w:szCs w:val="20"/>
              </w:rPr>
            </w:pPr>
            <w:r w:rsidRPr="00541372">
              <w:rPr>
                <w:spacing w:val="-5"/>
                <w:sz w:val="20"/>
                <w:szCs w:val="20"/>
              </w:rPr>
              <w:t>(pieczęć adresowa firmy Wykonawcy)</w:t>
            </w:r>
          </w:p>
        </w:tc>
      </w:tr>
    </w:tbl>
    <w:p w14:paraId="70C9688E" w14:textId="77777777" w:rsidR="00F25248" w:rsidRPr="00BC454B" w:rsidRDefault="00F25248" w:rsidP="00F25248">
      <w:pPr>
        <w:ind w:left="57"/>
        <w:rPr>
          <w:spacing w:val="-5"/>
        </w:rPr>
      </w:pPr>
    </w:p>
    <w:p w14:paraId="79BCFB08" w14:textId="77777777" w:rsidR="00F25248" w:rsidRPr="00541372" w:rsidRDefault="00F25248" w:rsidP="00F25248">
      <w:pPr>
        <w:jc w:val="center"/>
        <w:rPr>
          <w:b/>
        </w:rPr>
      </w:pPr>
      <w:r w:rsidRPr="00541372">
        <w:rPr>
          <w:b/>
        </w:rPr>
        <w:t xml:space="preserve">WYKAZ OSÓB, SKIEROWANYCH PRZEZ WYKONAWCĘ DO REALIZACJI ZAMÓWIENIA W SZCZEGÓLNOŚCI </w:t>
      </w:r>
      <w:r w:rsidR="00541372" w:rsidRPr="00541372">
        <w:rPr>
          <w:b/>
        </w:rPr>
        <w:t xml:space="preserve">OSÓB ODPOWIEDZIALNYCH ZA </w:t>
      </w:r>
      <w:r w:rsidR="00541372" w:rsidRPr="00541372">
        <w:rPr>
          <w:b/>
          <w:color w:val="111111"/>
        </w:rPr>
        <w:t>PRZYGOTOWYWANIE  JADŁOSPISÓW, TJ. OSÓB POSIADAJĄC</w:t>
      </w:r>
      <w:r w:rsidR="00FA4ECE">
        <w:rPr>
          <w:b/>
          <w:color w:val="111111"/>
        </w:rPr>
        <w:t>YCH</w:t>
      </w:r>
      <w:r w:rsidR="00541372" w:rsidRPr="00541372">
        <w:rPr>
          <w:b/>
          <w:color w:val="111111"/>
        </w:rPr>
        <w:t xml:space="preserve"> UPRAWNIENIA ZGODNIE Z KLASYFIKACJĄ ZAWODÓW </w:t>
      </w:r>
      <w:r w:rsidR="00541372" w:rsidRPr="00FA4ECE">
        <w:rPr>
          <w:b/>
          <w:color w:val="111111"/>
        </w:rPr>
        <w:t>I</w:t>
      </w:r>
      <w:r w:rsidR="00541372" w:rsidRPr="00541372">
        <w:rPr>
          <w:color w:val="111111"/>
        </w:rPr>
        <w:t xml:space="preserve"> </w:t>
      </w:r>
      <w:r w:rsidR="00541372" w:rsidRPr="00541372">
        <w:rPr>
          <w:b/>
          <w:color w:val="111111"/>
        </w:rPr>
        <w:t>SPECJALNOŚCI ZAWÓD</w:t>
      </w:r>
      <w:r w:rsidR="00541372" w:rsidRPr="00541372">
        <w:rPr>
          <w:b/>
          <w:color w:val="111111"/>
          <w:spacing w:val="-28"/>
        </w:rPr>
        <w:t xml:space="preserve"> </w:t>
      </w:r>
      <w:r w:rsidR="00541372" w:rsidRPr="00541372">
        <w:rPr>
          <w:b/>
          <w:color w:val="111111"/>
        </w:rPr>
        <w:t>DIETETYK</w:t>
      </w:r>
    </w:p>
    <w:p w14:paraId="61F74E07" w14:textId="77777777" w:rsidR="00F25248" w:rsidRPr="00AD2C39" w:rsidRDefault="00F25248" w:rsidP="00F25248">
      <w:pPr>
        <w:jc w:val="center"/>
        <w:rPr>
          <w:b/>
          <w:sz w:val="18"/>
        </w:rPr>
      </w:pPr>
    </w:p>
    <w:tbl>
      <w:tblPr>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513"/>
        <w:gridCol w:w="3441"/>
        <w:gridCol w:w="3279"/>
      </w:tblGrid>
      <w:tr w:rsidR="00F25248" w:rsidRPr="00BC454B" w14:paraId="2B2D9678" w14:textId="77777777" w:rsidTr="00AD2C39">
        <w:tc>
          <w:tcPr>
            <w:tcW w:w="637" w:type="dxa"/>
            <w:vAlign w:val="center"/>
          </w:tcPr>
          <w:p w14:paraId="67794093" w14:textId="77777777" w:rsidR="00F25248" w:rsidRPr="00AD2C39" w:rsidRDefault="00F25248" w:rsidP="002D659B">
            <w:pPr>
              <w:jc w:val="center"/>
              <w:rPr>
                <w:b/>
              </w:rPr>
            </w:pPr>
            <w:r w:rsidRPr="00AD2C39">
              <w:rPr>
                <w:b/>
              </w:rPr>
              <w:t>Lp.</w:t>
            </w:r>
          </w:p>
        </w:tc>
        <w:tc>
          <w:tcPr>
            <w:tcW w:w="2513" w:type="dxa"/>
            <w:vAlign w:val="center"/>
          </w:tcPr>
          <w:p w14:paraId="31AF4608" w14:textId="77777777" w:rsidR="00F25248" w:rsidRPr="00AD2C39" w:rsidRDefault="00F25248" w:rsidP="00AD2C39">
            <w:pPr>
              <w:pStyle w:val="Nagwek9"/>
              <w:ind w:left="-70"/>
              <w:jc w:val="center"/>
              <w:rPr>
                <w:rFonts w:ascii="Times New Roman" w:hAnsi="Times New Roman" w:cs="Times New Roman"/>
                <w:b/>
                <w:i w:val="0"/>
                <w:sz w:val="22"/>
                <w:szCs w:val="22"/>
              </w:rPr>
            </w:pPr>
            <w:r w:rsidRPr="00AD2C39">
              <w:rPr>
                <w:rFonts w:ascii="Times New Roman" w:hAnsi="Times New Roman" w:cs="Times New Roman"/>
                <w:b/>
                <w:i w:val="0"/>
                <w:sz w:val="22"/>
                <w:szCs w:val="22"/>
              </w:rPr>
              <w:t>Nazwisko i imię</w:t>
            </w:r>
          </w:p>
        </w:tc>
        <w:tc>
          <w:tcPr>
            <w:tcW w:w="3441" w:type="dxa"/>
            <w:vAlign w:val="center"/>
          </w:tcPr>
          <w:p w14:paraId="2C1E79B3" w14:textId="77777777" w:rsidR="00F25248" w:rsidRPr="00AD2C39" w:rsidRDefault="00AD2C39" w:rsidP="00390682">
            <w:pPr>
              <w:numPr>
                <w:ilvl w:val="1"/>
                <w:numId w:val="25"/>
              </w:numPr>
              <w:tabs>
                <w:tab w:val="clear" w:pos="1440"/>
              </w:tabs>
              <w:ind w:left="350" w:hanging="280"/>
              <w:rPr>
                <w:b/>
              </w:rPr>
            </w:pPr>
            <w:r>
              <w:rPr>
                <w:b/>
              </w:rPr>
              <w:t>Wykształcenie</w:t>
            </w:r>
          </w:p>
          <w:p w14:paraId="282F84DF" w14:textId="77777777" w:rsidR="00F25248" w:rsidRPr="00AD2C39" w:rsidRDefault="00F25248" w:rsidP="00390682">
            <w:pPr>
              <w:numPr>
                <w:ilvl w:val="1"/>
                <w:numId w:val="25"/>
              </w:numPr>
              <w:tabs>
                <w:tab w:val="clear" w:pos="1440"/>
              </w:tabs>
              <w:ind w:left="350" w:hanging="280"/>
              <w:rPr>
                <w:b/>
              </w:rPr>
            </w:pPr>
            <w:r w:rsidRPr="00AD2C39">
              <w:rPr>
                <w:b/>
              </w:rPr>
              <w:t>Kwalifikacje</w:t>
            </w:r>
          </w:p>
        </w:tc>
        <w:tc>
          <w:tcPr>
            <w:tcW w:w="3279" w:type="dxa"/>
          </w:tcPr>
          <w:p w14:paraId="4209255F" w14:textId="77777777" w:rsidR="00F25248" w:rsidRPr="00AD2C39" w:rsidRDefault="00F25248" w:rsidP="002D659B">
            <w:pPr>
              <w:autoSpaceDE w:val="0"/>
              <w:autoSpaceDN w:val="0"/>
              <w:adjustRightInd w:val="0"/>
              <w:jc w:val="center"/>
              <w:rPr>
                <w:b/>
                <w:sz w:val="20"/>
                <w:szCs w:val="20"/>
              </w:rPr>
            </w:pPr>
            <w:r w:rsidRPr="00AD2C39">
              <w:rPr>
                <w:b/>
                <w:sz w:val="20"/>
                <w:szCs w:val="20"/>
              </w:rPr>
              <w:t>PODSTAWA DO DYSPONOWANIA OSOBĄ</w:t>
            </w:r>
          </w:p>
          <w:p w14:paraId="73EB767D" w14:textId="77777777" w:rsidR="00F25248" w:rsidRPr="00AD2C39" w:rsidRDefault="00F25248" w:rsidP="002D659B">
            <w:pPr>
              <w:jc w:val="center"/>
              <w:rPr>
                <w:b/>
              </w:rPr>
            </w:pPr>
            <w:r w:rsidRPr="00AD2C39">
              <w:rPr>
                <w:b/>
                <w:sz w:val="20"/>
                <w:szCs w:val="20"/>
              </w:rPr>
              <w:t>(wskazanie formy współpracy</w:t>
            </w:r>
            <w:r w:rsidR="00AD2C39" w:rsidRPr="00AD2C39">
              <w:rPr>
                <w:b/>
                <w:sz w:val="20"/>
                <w:szCs w:val="20"/>
              </w:rPr>
              <w:t>,</w:t>
            </w:r>
            <w:r w:rsidRPr="00AD2C39">
              <w:rPr>
                <w:b/>
                <w:sz w:val="20"/>
                <w:szCs w:val="20"/>
              </w:rPr>
              <w:t xml:space="preserve"> tj. np. umowa o pracę, zobowiązanie podmiotu trzeciego itp.)</w:t>
            </w:r>
          </w:p>
        </w:tc>
      </w:tr>
      <w:tr w:rsidR="00F25248" w:rsidRPr="00BC454B" w14:paraId="58DBFEC4" w14:textId="77777777" w:rsidTr="00AD2C39">
        <w:trPr>
          <w:trHeight w:val="1454"/>
        </w:trPr>
        <w:tc>
          <w:tcPr>
            <w:tcW w:w="637" w:type="dxa"/>
            <w:vAlign w:val="center"/>
          </w:tcPr>
          <w:p w14:paraId="0EF23338" w14:textId="77777777" w:rsidR="00F25248" w:rsidRPr="00BC454B" w:rsidRDefault="00F25248" w:rsidP="00AD2C39">
            <w:pPr>
              <w:jc w:val="center"/>
            </w:pPr>
            <w:r w:rsidRPr="00BC454B">
              <w:t>1.</w:t>
            </w:r>
          </w:p>
        </w:tc>
        <w:tc>
          <w:tcPr>
            <w:tcW w:w="2513" w:type="dxa"/>
            <w:vAlign w:val="center"/>
          </w:tcPr>
          <w:p w14:paraId="7CA3929A" w14:textId="77777777" w:rsidR="00F25248" w:rsidRPr="00BC454B" w:rsidRDefault="00F25248" w:rsidP="002D659B"/>
        </w:tc>
        <w:tc>
          <w:tcPr>
            <w:tcW w:w="3441" w:type="dxa"/>
            <w:vAlign w:val="center"/>
          </w:tcPr>
          <w:p w14:paraId="2A3C250B" w14:textId="77777777" w:rsidR="00AD2C39" w:rsidRDefault="00F25248" w:rsidP="00AD2C39">
            <w:r w:rsidRPr="00BC454B">
              <w:t>Wykształcenie</w:t>
            </w:r>
            <w:r w:rsidR="00AD2C39">
              <w:t>:</w:t>
            </w:r>
          </w:p>
          <w:p w14:paraId="6065DDA7" w14:textId="77777777" w:rsidR="00F25248" w:rsidRPr="00BC454B" w:rsidRDefault="00F25248" w:rsidP="00AD2C39">
            <w:r w:rsidRPr="00BC454B">
              <w:t>……………………………….</w:t>
            </w:r>
          </w:p>
          <w:p w14:paraId="3EF53486" w14:textId="77777777" w:rsidR="00F25248" w:rsidRPr="00BC454B" w:rsidRDefault="00F25248" w:rsidP="00AD2C39">
            <w:pPr>
              <w:pStyle w:val="Zwykytekst"/>
              <w:ind w:right="-72"/>
              <w:rPr>
                <w:rFonts w:ascii="Times New Roman" w:hAnsi="Times New Roman" w:cs="Times New Roman"/>
                <w:sz w:val="24"/>
                <w:szCs w:val="24"/>
              </w:rPr>
            </w:pPr>
          </w:p>
          <w:p w14:paraId="5FECBEE3" w14:textId="77777777" w:rsidR="00AD2C39" w:rsidRDefault="00AD2C39" w:rsidP="00AD2C39">
            <w:pPr>
              <w:pStyle w:val="Zwykytekst"/>
              <w:ind w:right="-72"/>
              <w:rPr>
                <w:rFonts w:ascii="Times New Roman" w:hAnsi="Times New Roman" w:cs="Times New Roman"/>
                <w:sz w:val="24"/>
                <w:szCs w:val="24"/>
              </w:rPr>
            </w:pPr>
            <w:r>
              <w:rPr>
                <w:rFonts w:ascii="Times New Roman" w:hAnsi="Times New Roman" w:cs="Times New Roman"/>
                <w:sz w:val="24"/>
                <w:szCs w:val="24"/>
              </w:rPr>
              <w:t>U</w:t>
            </w:r>
            <w:r w:rsidR="00F25248" w:rsidRPr="00BC454B">
              <w:rPr>
                <w:rFonts w:ascii="Times New Roman" w:hAnsi="Times New Roman" w:cs="Times New Roman"/>
                <w:sz w:val="24"/>
                <w:szCs w:val="24"/>
              </w:rPr>
              <w:t>prawnień</w:t>
            </w:r>
            <w:r>
              <w:rPr>
                <w:rFonts w:ascii="Times New Roman" w:hAnsi="Times New Roman" w:cs="Times New Roman"/>
                <w:sz w:val="24"/>
                <w:szCs w:val="24"/>
              </w:rPr>
              <w:t xml:space="preserve"> obowiązują od dnia:</w:t>
            </w:r>
          </w:p>
          <w:p w14:paraId="1863EBE0" w14:textId="77777777" w:rsidR="00AD2C39" w:rsidRPr="00BC454B" w:rsidRDefault="00AD2C39" w:rsidP="00AD2C39">
            <w:r w:rsidRPr="00BC454B">
              <w:t>……………………………….</w:t>
            </w:r>
          </w:p>
          <w:p w14:paraId="4C5CA8F2" w14:textId="77777777" w:rsidR="00AD2C39" w:rsidRDefault="00AD2C39" w:rsidP="00AD2C39">
            <w:pPr>
              <w:pStyle w:val="Zwykytekst"/>
              <w:ind w:right="-72"/>
              <w:rPr>
                <w:rFonts w:ascii="Times New Roman" w:hAnsi="Times New Roman" w:cs="Times New Roman"/>
                <w:sz w:val="24"/>
                <w:szCs w:val="24"/>
              </w:rPr>
            </w:pPr>
          </w:p>
          <w:p w14:paraId="19CA2B13" w14:textId="77777777" w:rsidR="00AD2C39" w:rsidRDefault="00AD2C39" w:rsidP="00AD2C39">
            <w:pPr>
              <w:pStyle w:val="Zwykytekst"/>
              <w:ind w:right="-72"/>
              <w:rPr>
                <w:rFonts w:ascii="Times New Roman" w:hAnsi="Times New Roman" w:cs="Times New Roman"/>
                <w:sz w:val="24"/>
                <w:szCs w:val="24"/>
              </w:rPr>
            </w:pPr>
            <w:r>
              <w:rPr>
                <w:rFonts w:ascii="Times New Roman" w:hAnsi="Times New Roman" w:cs="Times New Roman"/>
                <w:sz w:val="24"/>
                <w:szCs w:val="24"/>
              </w:rPr>
              <w:t>U</w:t>
            </w:r>
            <w:r w:rsidRPr="00BC454B">
              <w:rPr>
                <w:rFonts w:ascii="Times New Roman" w:hAnsi="Times New Roman" w:cs="Times New Roman"/>
                <w:sz w:val="24"/>
                <w:szCs w:val="24"/>
              </w:rPr>
              <w:t>prawnień</w:t>
            </w:r>
            <w:r>
              <w:rPr>
                <w:rFonts w:ascii="Times New Roman" w:hAnsi="Times New Roman" w:cs="Times New Roman"/>
                <w:sz w:val="24"/>
                <w:szCs w:val="24"/>
              </w:rPr>
              <w:t xml:space="preserve"> nadane przez:</w:t>
            </w:r>
          </w:p>
          <w:p w14:paraId="7BE3459A" w14:textId="77777777" w:rsidR="00F25248" w:rsidRPr="00BC454B" w:rsidRDefault="00AD2C39" w:rsidP="00AD2C39">
            <w:r w:rsidRPr="00BC454B">
              <w:t>……………………………….</w:t>
            </w:r>
          </w:p>
        </w:tc>
        <w:tc>
          <w:tcPr>
            <w:tcW w:w="3279" w:type="dxa"/>
            <w:vAlign w:val="center"/>
          </w:tcPr>
          <w:p w14:paraId="58F20CA5" w14:textId="77777777" w:rsidR="00F25248" w:rsidRPr="00BC454B" w:rsidRDefault="00F25248" w:rsidP="00AD2C39"/>
        </w:tc>
      </w:tr>
      <w:tr w:rsidR="00F25248" w:rsidRPr="00BC454B" w14:paraId="5CFA9BB2" w14:textId="77777777" w:rsidTr="00AD2C39">
        <w:tc>
          <w:tcPr>
            <w:tcW w:w="637" w:type="dxa"/>
            <w:vAlign w:val="center"/>
          </w:tcPr>
          <w:p w14:paraId="0AC98377" w14:textId="77777777" w:rsidR="00F25248" w:rsidRPr="00BC454B" w:rsidRDefault="00F25248" w:rsidP="00AD2C39">
            <w:pPr>
              <w:jc w:val="center"/>
            </w:pPr>
            <w:r w:rsidRPr="00BC454B">
              <w:t>2.</w:t>
            </w:r>
          </w:p>
        </w:tc>
        <w:tc>
          <w:tcPr>
            <w:tcW w:w="2513" w:type="dxa"/>
            <w:vAlign w:val="center"/>
          </w:tcPr>
          <w:p w14:paraId="6FC53309" w14:textId="77777777" w:rsidR="00F25248" w:rsidRPr="00BC454B" w:rsidRDefault="00F25248" w:rsidP="002D659B"/>
        </w:tc>
        <w:tc>
          <w:tcPr>
            <w:tcW w:w="3441" w:type="dxa"/>
            <w:vAlign w:val="center"/>
          </w:tcPr>
          <w:p w14:paraId="7B43D30E" w14:textId="77777777" w:rsidR="00AD2C39" w:rsidRDefault="00AD2C39" w:rsidP="00AD2C39">
            <w:r w:rsidRPr="00BC454B">
              <w:t>Wykształcenie</w:t>
            </w:r>
            <w:r>
              <w:t>:</w:t>
            </w:r>
          </w:p>
          <w:p w14:paraId="7404CAC6" w14:textId="77777777" w:rsidR="00AD2C39" w:rsidRPr="00BC454B" w:rsidRDefault="00AD2C39" w:rsidP="00AD2C39">
            <w:r w:rsidRPr="00BC454B">
              <w:t>……………………………….</w:t>
            </w:r>
          </w:p>
          <w:p w14:paraId="76E41685" w14:textId="77777777" w:rsidR="00AD2C39" w:rsidRPr="00BC454B" w:rsidRDefault="00AD2C39" w:rsidP="00AD2C39">
            <w:pPr>
              <w:pStyle w:val="Zwykytekst"/>
              <w:ind w:right="-72"/>
              <w:rPr>
                <w:rFonts w:ascii="Times New Roman" w:hAnsi="Times New Roman" w:cs="Times New Roman"/>
                <w:sz w:val="24"/>
                <w:szCs w:val="24"/>
              </w:rPr>
            </w:pPr>
          </w:p>
          <w:p w14:paraId="2740F19E" w14:textId="77777777" w:rsidR="00AD2C39" w:rsidRDefault="00AD2C39" w:rsidP="00AD2C39">
            <w:pPr>
              <w:pStyle w:val="Zwykytekst"/>
              <w:ind w:right="-72"/>
              <w:rPr>
                <w:rFonts w:ascii="Times New Roman" w:hAnsi="Times New Roman" w:cs="Times New Roman"/>
                <w:sz w:val="24"/>
                <w:szCs w:val="24"/>
              </w:rPr>
            </w:pPr>
            <w:r>
              <w:rPr>
                <w:rFonts w:ascii="Times New Roman" w:hAnsi="Times New Roman" w:cs="Times New Roman"/>
                <w:sz w:val="24"/>
                <w:szCs w:val="24"/>
              </w:rPr>
              <w:t>U</w:t>
            </w:r>
            <w:r w:rsidRPr="00BC454B">
              <w:rPr>
                <w:rFonts w:ascii="Times New Roman" w:hAnsi="Times New Roman" w:cs="Times New Roman"/>
                <w:sz w:val="24"/>
                <w:szCs w:val="24"/>
              </w:rPr>
              <w:t>prawnień</w:t>
            </w:r>
            <w:r>
              <w:rPr>
                <w:rFonts w:ascii="Times New Roman" w:hAnsi="Times New Roman" w:cs="Times New Roman"/>
                <w:sz w:val="24"/>
                <w:szCs w:val="24"/>
              </w:rPr>
              <w:t xml:space="preserve"> obowiązują od dnia:</w:t>
            </w:r>
          </w:p>
          <w:p w14:paraId="0181F346" w14:textId="77777777" w:rsidR="00AD2C39" w:rsidRPr="00BC454B" w:rsidRDefault="00AD2C39" w:rsidP="00AD2C39">
            <w:r w:rsidRPr="00BC454B">
              <w:t>……………………………….</w:t>
            </w:r>
          </w:p>
          <w:p w14:paraId="715E72BC" w14:textId="77777777" w:rsidR="00AD2C39" w:rsidRDefault="00AD2C39" w:rsidP="00AD2C39">
            <w:pPr>
              <w:pStyle w:val="Zwykytekst"/>
              <w:ind w:right="-72"/>
              <w:rPr>
                <w:rFonts w:ascii="Times New Roman" w:hAnsi="Times New Roman" w:cs="Times New Roman"/>
                <w:sz w:val="24"/>
                <w:szCs w:val="24"/>
              </w:rPr>
            </w:pPr>
          </w:p>
          <w:p w14:paraId="4F6479E1" w14:textId="77777777" w:rsidR="00AD2C39" w:rsidRDefault="00AD2C39" w:rsidP="00AD2C39">
            <w:pPr>
              <w:pStyle w:val="Zwykytekst"/>
              <w:ind w:right="-72"/>
              <w:rPr>
                <w:rFonts w:ascii="Times New Roman" w:hAnsi="Times New Roman" w:cs="Times New Roman"/>
                <w:sz w:val="24"/>
                <w:szCs w:val="24"/>
              </w:rPr>
            </w:pPr>
            <w:r>
              <w:rPr>
                <w:rFonts w:ascii="Times New Roman" w:hAnsi="Times New Roman" w:cs="Times New Roman"/>
                <w:sz w:val="24"/>
                <w:szCs w:val="24"/>
              </w:rPr>
              <w:t>U</w:t>
            </w:r>
            <w:r w:rsidRPr="00BC454B">
              <w:rPr>
                <w:rFonts w:ascii="Times New Roman" w:hAnsi="Times New Roman" w:cs="Times New Roman"/>
                <w:sz w:val="24"/>
                <w:szCs w:val="24"/>
              </w:rPr>
              <w:t>prawnień</w:t>
            </w:r>
            <w:r>
              <w:rPr>
                <w:rFonts w:ascii="Times New Roman" w:hAnsi="Times New Roman" w:cs="Times New Roman"/>
                <w:sz w:val="24"/>
                <w:szCs w:val="24"/>
              </w:rPr>
              <w:t xml:space="preserve"> nadane przez:</w:t>
            </w:r>
          </w:p>
          <w:p w14:paraId="5CA47B30" w14:textId="77777777" w:rsidR="00F25248" w:rsidRPr="00BC454B" w:rsidRDefault="00AD2C39" w:rsidP="00AD2C39">
            <w:r w:rsidRPr="00BC454B">
              <w:t>……………………………….</w:t>
            </w:r>
          </w:p>
        </w:tc>
        <w:tc>
          <w:tcPr>
            <w:tcW w:w="3279" w:type="dxa"/>
            <w:vAlign w:val="center"/>
          </w:tcPr>
          <w:p w14:paraId="2D16C119" w14:textId="77777777" w:rsidR="00F25248" w:rsidRPr="00BC454B" w:rsidRDefault="00F25248" w:rsidP="00AD2C39"/>
        </w:tc>
      </w:tr>
    </w:tbl>
    <w:p w14:paraId="1533DDAC" w14:textId="77777777" w:rsidR="00F25248" w:rsidRPr="00BC454B" w:rsidRDefault="00F25248" w:rsidP="00F25248">
      <w:r w:rsidRPr="00BC454B">
        <w:t>*) niepotrzebne skreślić</w:t>
      </w:r>
    </w:p>
    <w:p w14:paraId="01CBD971" w14:textId="77777777" w:rsidR="00F25248" w:rsidRPr="00BC454B" w:rsidRDefault="00F25248" w:rsidP="00B23996">
      <w:pPr>
        <w:pStyle w:val="Bezodstpw"/>
        <w:rPr>
          <w:rFonts w:ascii="Times New Roman" w:hAnsi="Times New Roman" w:cs="Times New Roman"/>
          <w:b/>
          <w:i/>
          <w:iCs/>
          <w:sz w:val="24"/>
          <w:szCs w:val="24"/>
        </w:rPr>
      </w:pPr>
      <w:r w:rsidRPr="00BC454B">
        <w:rPr>
          <w:rFonts w:ascii="Times New Roman" w:hAnsi="Times New Roman" w:cs="Times New Roman"/>
          <w:i/>
          <w:iCs/>
          <w:sz w:val="24"/>
          <w:szCs w:val="24"/>
        </w:rPr>
        <w:t>UWAGA: Wykonawca jest zobowiązany wypełnić wszystkie rubryki, podając kompletne informacje, z których wynikać będzie spełnienie warunków.</w:t>
      </w:r>
    </w:p>
    <w:p w14:paraId="0461823F" w14:textId="77777777" w:rsidR="00F25248" w:rsidRPr="00BC454B" w:rsidRDefault="00F25248" w:rsidP="00F25248"/>
    <w:p w14:paraId="2BCE553A" w14:textId="77777777" w:rsidR="00F25248" w:rsidRPr="00BC454B" w:rsidRDefault="00F25248" w:rsidP="00F25248"/>
    <w:p w14:paraId="25A84E3B" w14:textId="77777777" w:rsidR="00F25248" w:rsidRPr="00BC454B" w:rsidRDefault="00F25248" w:rsidP="00F25248"/>
    <w:tbl>
      <w:tblPr>
        <w:tblW w:w="0" w:type="auto"/>
        <w:jc w:val="center"/>
        <w:tblLook w:val="04A0" w:firstRow="1" w:lastRow="0" w:firstColumn="1" w:lastColumn="0" w:noHBand="0" w:noVBand="1"/>
      </w:tblPr>
      <w:tblGrid>
        <w:gridCol w:w="3098"/>
        <w:gridCol w:w="1297"/>
        <w:gridCol w:w="4677"/>
      </w:tblGrid>
      <w:tr w:rsidR="00F25248" w:rsidRPr="002C08E7" w14:paraId="1AA5FFF8" w14:textId="77777777" w:rsidTr="00F25248">
        <w:trPr>
          <w:jc w:val="center"/>
        </w:trPr>
        <w:tc>
          <w:tcPr>
            <w:tcW w:w="3098" w:type="dxa"/>
            <w:tcBorders>
              <w:top w:val="dashed" w:sz="4" w:space="0" w:color="auto"/>
            </w:tcBorders>
            <w:shd w:val="clear" w:color="auto" w:fill="auto"/>
          </w:tcPr>
          <w:p w14:paraId="44CDF28E" w14:textId="77777777" w:rsidR="00F25248" w:rsidRPr="002C08E7" w:rsidRDefault="00F25248" w:rsidP="002D659B">
            <w:pPr>
              <w:spacing w:line="276" w:lineRule="auto"/>
              <w:jc w:val="center"/>
              <w:rPr>
                <w:color w:val="000000"/>
                <w:sz w:val="20"/>
                <w:szCs w:val="20"/>
              </w:rPr>
            </w:pPr>
            <w:r w:rsidRPr="002C08E7">
              <w:rPr>
                <w:i/>
                <w:color w:val="000000"/>
                <w:sz w:val="20"/>
                <w:szCs w:val="20"/>
              </w:rPr>
              <w:t>Miejscowość, data</w:t>
            </w:r>
          </w:p>
        </w:tc>
        <w:tc>
          <w:tcPr>
            <w:tcW w:w="1297" w:type="dxa"/>
            <w:shd w:val="clear" w:color="auto" w:fill="auto"/>
          </w:tcPr>
          <w:p w14:paraId="2BDF0DDD" w14:textId="77777777" w:rsidR="00F25248" w:rsidRPr="002C08E7" w:rsidRDefault="00F25248" w:rsidP="002D659B">
            <w:pPr>
              <w:spacing w:line="276" w:lineRule="auto"/>
              <w:jc w:val="both"/>
              <w:rPr>
                <w:color w:val="000000"/>
                <w:sz w:val="20"/>
                <w:szCs w:val="20"/>
              </w:rPr>
            </w:pPr>
          </w:p>
        </w:tc>
        <w:tc>
          <w:tcPr>
            <w:tcW w:w="4677" w:type="dxa"/>
            <w:tcBorders>
              <w:top w:val="dashed" w:sz="4" w:space="0" w:color="auto"/>
            </w:tcBorders>
            <w:shd w:val="clear" w:color="auto" w:fill="auto"/>
          </w:tcPr>
          <w:p w14:paraId="27239208" w14:textId="77777777" w:rsidR="00F25248" w:rsidRPr="002C08E7" w:rsidRDefault="00F25248" w:rsidP="002C08E7">
            <w:pPr>
              <w:pStyle w:val="Standard"/>
              <w:keepLines/>
              <w:spacing w:line="276" w:lineRule="auto"/>
              <w:ind w:left="45"/>
              <w:jc w:val="center"/>
              <w:rPr>
                <w:i/>
                <w:color w:val="000000"/>
                <w:sz w:val="20"/>
                <w:szCs w:val="20"/>
              </w:rPr>
            </w:pPr>
            <w:r w:rsidRPr="002C08E7">
              <w:rPr>
                <w:i/>
                <w:color w:val="000000"/>
                <w:sz w:val="20"/>
                <w:szCs w:val="20"/>
              </w:rPr>
              <w:t>(podpis wraz z pieczęcią osoby uprawnionej do</w:t>
            </w:r>
            <w:r w:rsidR="002C08E7">
              <w:rPr>
                <w:i/>
                <w:color w:val="000000"/>
                <w:sz w:val="20"/>
                <w:szCs w:val="20"/>
              </w:rPr>
              <w:t> </w:t>
            </w:r>
            <w:r w:rsidRPr="002C08E7">
              <w:rPr>
                <w:i/>
                <w:color w:val="000000"/>
                <w:sz w:val="20"/>
                <w:szCs w:val="20"/>
              </w:rPr>
              <w:t>reprezentowania Wykonawcy)</w:t>
            </w:r>
          </w:p>
        </w:tc>
      </w:tr>
    </w:tbl>
    <w:p w14:paraId="6D59965F" w14:textId="77777777" w:rsidR="00ED2C51" w:rsidRDefault="00ED2C51" w:rsidP="00C45A7D">
      <w:pPr>
        <w:pStyle w:val="Nagwek1"/>
        <w:jc w:val="right"/>
        <w:rPr>
          <w:rFonts w:ascii="Times New Roman" w:eastAsia="Times New Roman" w:hAnsi="Times New Roman" w:cs="Times New Roman"/>
          <w:i/>
          <w:iCs/>
          <w:color w:val="000000" w:themeColor="text1"/>
          <w:sz w:val="24"/>
          <w:szCs w:val="24"/>
        </w:rPr>
      </w:pPr>
    </w:p>
    <w:p w14:paraId="20EAAD14" w14:textId="64B3C348" w:rsidR="00ED2C51" w:rsidRDefault="00ED2C51" w:rsidP="00ED2C51">
      <w:pPr>
        <w:rPr>
          <w:lang w:eastAsia="en-US"/>
        </w:rPr>
      </w:pPr>
    </w:p>
    <w:sectPr w:rsidR="00ED2C51" w:rsidSect="00863D4D">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12809" w14:textId="77777777" w:rsidR="00EC59CD" w:rsidRDefault="00EC59CD" w:rsidP="006D11D7">
      <w:r>
        <w:separator/>
      </w:r>
    </w:p>
  </w:endnote>
  <w:endnote w:type="continuationSeparator" w:id="0">
    <w:p w14:paraId="450DB9E9" w14:textId="77777777" w:rsidR="00EC59CD" w:rsidRDefault="00EC59CD" w:rsidP="006D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00"/>
    <w:family w:val="roman"/>
    <w:notTrueType/>
    <w:pitch w:val="default"/>
  </w:font>
  <w:font w:name="Verdana,Italic">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6416396"/>
      <w:docPartObj>
        <w:docPartGallery w:val="Page Numbers (Bottom of Page)"/>
        <w:docPartUnique/>
      </w:docPartObj>
    </w:sdtPr>
    <w:sdtEndPr/>
    <w:sdtContent>
      <w:sdt>
        <w:sdtPr>
          <w:id w:val="1728636285"/>
          <w:docPartObj>
            <w:docPartGallery w:val="Page Numbers (Top of Page)"/>
            <w:docPartUnique/>
          </w:docPartObj>
        </w:sdtPr>
        <w:sdtEndPr/>
        <w:sdtContent>
          <w:p w14:paraId="79DD377C" w14:textId="77777777" w:rsidR="008924ED" w:rsidRDefault="008924ED">
            <w:pPr>
              <w:pStyle w:val="Stopka"/>
              <w:jc w:val="center"/>
            </w:pPr>
            <w:r w:rsidRPr="00863D4D">
              <w:rPr>
                <w:rFonts w:ascii="Times New Roman" w:hAnsi="Times New Roman" w:cs="Times New Roman"/>
                <w:sz w:val="20"/>
                <w:szCs w:val="20"/>
              </w:rPr>
              <w:t xml:space="preserve">Strona </w:t>
            </w:r>
            <w:r w:rsidRPr="00863D4D">
              <w:rPr>
                <w:rFonts w:ascii="Times New Roman" w:hAnsi="Times New Roman" w:cs="Times New Roman"/>
                <w:sz w:val="20"/>
                <w:szCs w:val="20"/>
              </w:rPr>
              <w:fldChar w:fldCharType="begin"/>
            </w:r>
            <w:r w:rsidRPr="00863D4D">
              <w:rPr>
                <w:rFonts w:ascii="Times New Roman" w:hAnsi="Times New Roman" w:cs="Times New Roman"/>
                <w:sz w:val="20"/>
                <w:szCs w:val="20"/>
              </w:rPr>
              <w:instrText>PAGE</w:instrText>
            </w:r>
            <w:r w:rsidRPr="00863D4D">
              <w:rPr>
                <w:rFonts w:ascii="Times New Roman" w:hAnsi="Times New Roman" w:cs="Times New Roman"/>
                <w:sz w:val="20"/>
                <w:szCs w:val="20"/>
              </w:rPr>
              <w:fldChar w:fldCharType="separate"/>
            </w:r>
            <w:r>
              <w:rPr>
                <w:rFonts w:ascii="Times New Roman" w:hAnsi="Times New Roman" w:cs="Times New Roman"/>
                <w:noProof/>
                <w:sz w:val="20"/>
                <w:szCs w:val="20"/>
              </w:rPr>
              <w:t>57</w:t>
            </w:r>
            <w:r w:rsidRPr="00863D4D">
              <w:rPr>
                <w:rFonts w:ascii="Times New Roman" w:hAnsi="Times New Roman" w:cs="Times New Roman"/>
                <w:sz w:val="20"/>
                <w:szCs w:val="20"/>
              </w:rPr>
              <w:fldChar w:fldCharType="end"/>
            </w:r>
            <w:r w:rsidRPr="00863D4D">
              <w:rPr>
                <w:rFonts w:ascii="Times New Roman" w:hAnsi="Times New Roman" w:cs="Times New Roman"/>
                <w:sz w:val="20"/>
                <w:szCs w:val="20"/>
              </w:rPr>
              <w:t xml:space="preserve"> z </w:t>
            </w:r>
            <w:r w:rsidRPr="00863D4D">
              <w:rPr>
                <w:rFonts w:ascii="Times New Roman" w:hAnsi="Times New Roman" w:cs="Times New Roman"/>
                <w:sz w:val="20"/>
                <w:szCs w:val="20"/>
              </w:rPr>
              <w:fldChar w:fldCharType="begin"/>
            </w:r>
            <w:r w:rsidRPr="00863D4D">
              <w:rPr>
                <w:rFonts w:ascii="Times New Roman" w:hAnsi="Times New Roman" w:cs="Times New Roman"/>
                <w:sz w:val="20"/>
                <w:szCs w:val="20"/>
              </w:rPr>
              <w:instrText>NUMPAGES</w:instrText>
            </w:r>
            <w:r w:rsidRPr="00863D4D">
              <w:rPr>
                <w:rFonts w:ascii="Times New Roman" w:hAnsi="Times New Roman" w:cs="Times New Roman"/>
                <w:sz w:val="20"/>
                <w:szCs w:val="20"/>
              </w:rPr>
              <w:fldChar w:fldCharType="separate"/>
            </w:r>
            <w:r>
              <w:rPr>
                <w:rFonts w:ascii="Times New Roman" w:hAnsi="Times New Roman" w:cs="Times New Roman"/>
                <w:noProof/>
                <w:sz w:val="20"/>
                <w:szCs w:val="20"/>
              </w:rPr>
              <w:t>72</w:t>
            </w:r>
            <w:r w:rsidRPr="00863D4D">
              <w:rPr>
                <w:rFonts w:ascii="Times New Roman" w:hAnsi="Times New Roman" w:cs="Times New Roman"/>
                <w:sz w:val="20"/>
                <w:szCs w:val="20"/>
              </w:rPr>
              <w:fldChar w:fldCharType="end"/>
            </w:r>
          </w:p>
        </w:sdtContent>
      </w:sdt>
    </w:sdtContent>
  </w:sdt>
  <w:p w14:paraId="36A679C6" w14:textId="77777777" w:rsidR="008924ED" w:rsidRDefault="008924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2D3A" w14:textId="77777777" w:rsidR="00EC59CD" w:rsidRDefault="00EC59CD" w:rsidP="006D11D7">
      <w:r>
        <w:separator/>
      </w:r>
    </w:p>
  </w:footnote>
  <w:footnote w:type="continuationSeparator" w:id="0">
    <w:p w14:paraId="5C3892AB" w14:textId="77777777" w:rsidR="00EC59CD" w:rsidRDefault="00EC59CD" w:rsidP="006D11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C"/>
    <w:multiLevelType w:val="multilevel"/>
    <w:tmpl w:val="AE081AAC"/>
    <w:name w:val="WW8Num30"/>
    <w:lvl w:ilvl="0">
      <w:start w:val="3"/>
      <w:numFmt w:val="decimal"/>
      <w:lvlText w:val="%1."/>
      <w:lvlJc w:val="left"/>
      <w:pPr>
        <w:tabs>
          <w:tab w:val="num" w:pos="720"/>
        </w:tabs>
        <w:ind w:left="72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 w15:restartNumberingAfterBreak="0">
    <w:nsid w:val="00000034"/>
    <w:multiLevelType w:val="multilevel"/>
    <w:tmpl w:val="08F892C8"/>
    <w:name w:val="WW8Num5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b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1FA077C"/>
    <w:multiLevelType w:val="hybridMultilevel"/>
    <w:tmpl w:val="A216BC4A"/>
    <w:lvl w:ilvl="0" w:tplc="2184404A">
      <w:start w:val="1"/>
      <w:numFmt w:val="decimal"/>
      <w:lvlText w:val="%1."/>
      <w:lvlJc w:val="left"/>
      <w:pPr>
        <w:ind w:left="360" w:hanging="360"/>
      </w:pPr>
      <w:rPr>
        <w:rFonts w:hint="default"/>
        <w:b w:val="0"/>
        <w:bCs w:val="0"/>
        <w:i w:val="0"/>
        <w:i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29C4F0F"/>
    <w:multiLevelType w:val="hybridMultilevel"/>
    <w:tmpl w:val="56BE2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44509D7"/>
    <w:multiLevelType w:val="hybridMultilevel"/>
    <w:tmpl w:val="2F68055A"/>
    <w:lvl w:ilvl="0" w:tplc="CDC6B3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5A0F5A"/>
    <w:multiLevelType w:val="hybridMultilevel"/>
    <w:tmpl w:val="CFFA2FD2"/>
    <w:lvl w:ilvl="0" w:tplc="072ED8BA">
      <w:start w:val="1"/>
      <w:numFmt w:val="decimal"/>
      <w:lvlText w:val="%1."/>
      <w:lvlJc w:val="left"/>
      <w:pPr>
        <w:ind w:left="542" w:hanging="284"/>
      </w:pPr>
      <w:rPr>
        <w:rFonts w:ascii="Times New Roman" w:hAnsi="Times New Roman" w:cs="Arial" w:hint="default"/>
        <w:b w:val="0"/>
        <w:i w:val="0"/>
        <w:w w:val="100"/>
        <w:sz w:val="24"/>
        <w:szCs w:val="24"/>
        <w:lang w:val="pl-PL" w:eastAsia="pl-PL" w:bidi="pl-PL"/>
      </w:rPr>
    </w:lvl>
    <w:lvl w:ilvl="1" w:tplc="A45CD6A6">
      <w:start w:val="1"/>
      <w:numFmt w:val="lowerLetter"/>
      <w:lvlText w:val="%2)"/>
      <w:lvlJc w:val="left"/>
      <w:pPr>
        <w:ind w:left="825" w:hanging="284"/>
      </w:pPr>
      <w:rPr>
        <w:rFonts w:ascii="Times New Roman" w:eastAsia="Arial" w:hAnsi="Times New Roman" w:cs="Times New Roman" w:hint="default"/>
        <w:spacing w:val="0"/>
        <w:w w:val="100"/>
        <w:sz w:val="24"/>
        <w:szCs w:val="24"/>
        <w:lang w:val="pl-PL" w:eastAsia="pl-PL" w:bidi="pl-PL"/>
      </w:rPr>
    </w:lvl>
    <w:lvl w:ilvl="2" w:tplc="9B64CA6C">
      <w:numFmt w:val="bullet"/>
      <w:lvlText w:val="•"/>
      <w:lvlJc w:val="left"/>
      <w:pPr>
        <w:ind w:left="1780" w:hanging="284"/>
      </w:pPr>
      <w:rPr>
        <w:rFonts w:hint="default"/>
        <w:lang w:val="pl-PL" w:eastAsia="pl-PL" w:bidi="pl-PL"/>
      </w:rPr>
    </w:lvl>
    <w:lvl w:ilvl="3" w:tplc="37F299DE">
      <w:numFmt w:val="bullet"/>
      <w:lvlText w:val="•"/>
      <w:lvlJc w:val="left"/>
      <w:pPr>
        <w:ind w:left="2741" w:hanging="284"/>
      </w:pPr>
      <w:rPr>
        <w:rFonts w:hint="default"/>
        <w:lang w:val="pl-PL" w:eastAsia="pl-PL" w:bidi="pl-PL"/>
      </w:rPr>
    </w:lvl>
    <w:lvl w:ilvl="4" w:tplc="4C26C5D0">
      <w:numFmt w:val="bullet"/>
      <w:lvlText w:val="•"/>
      <w:lvlJc w:val="left"/>
      <w:pPr>
        <w:ind w:left="3702" w:hanging="284"/>
      </w:pPr>
      <w:rPr>
        <w:rFonts w:hint="default"/>
        <w:lang w:val="pl-PL" w:eastAsia="pl-PL" w:bidi="pl-PL"/>
      </w:rPr>
    </w:lvl>
    <w:lvl w:ilvl="5" w:tplc="75E0983C">
      <w:numFmt w:val="bullet"/>
      <w:lvlText w:val="•"/>
      <w:lvlJc w:val="left"/>
      <w:pPr>
        <w:ind w:left="4662" w:hanging="284"/>
      </w:pPr>
      <w:rPr>
        <w:rFonts w:hint="default"/>
        <w:lang w:val="pl-PL" w:eastAsia="pl-PL" w:bidi="pl-PL"/>
      </w:rPr>
    </w:lvl>
    <w:lvl w:ilvl="6" w:tplc="A3B03082">
      <w:numFmt w:val="bullet"/>
      <w:lvlText w:val="•"/>
      <w:lvlJc w:val="left"/>
      <w:pPr>
        <w:ind w:left="5623" w:hanging="284"/>
      </w:pPr>
      <w:rPr>
        <w:rFonts w:hint="default"/>
        <w:lang w:val="pl-PL" w:eastAsia="pl-PL" w:bidi="pl-PL"/>
      </w:rPr>
    </w:lvl>
    <w:lvl w:ilvl="7" w:tplc="5E22D428">
      <w:numFmt w:val="bullet"/>
      <w:lvlText w:val="•"/>
      <w:lvlJc w:val="left"/>
      <w:pPr>
        <w:ind w:left="6584" w:hanging="284"/>
      </w:pPr>
      <w:rPr>
        <w:rFonts w:hint="default"/>
        <w:lang w:val="pl-PL" w:eastAsia="pl-PL" w:bidi="pl-PL"/>
      </w:rPr>
    </w:lvl>
    <w:lvl w:ilvl="8" w:tplc="AEA47D88">
      <w:numFmt w:val="bullet"/>
      <w:lvlText w:val="•"/>
      <w:lvlJc w:val="left"/>
      <w:pPr>
        <w:ind w:left="7544" w:hanging="284"/>
      </w:pPr>
      <w:rPr>
        <w:rFonts w:hint="default"/>
        <w:lang w:val="pl-PL" w:eastAsia="pl-PL" w:bidi="pl-PL"/>
      </w:rPr>
    </w:lvl>
  </w:abstractNum>
  <w:abstractNum w:abstractNumId="6" w15:restartNumberingAfterBreak="0">
    <w:nsid w:val="06995018"/>
    <w:multiLevelType w:val="hybridMultilevel"/>
    <w:tmpl w:val="E780B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6C612AA"/>
    <w:multiLevelType w:val="hybridMultilevel"/>
    <w:tmpl w:val="6DA8614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A936C5B"/>
    <w:multiLevelType w:val="hybridMultilevel"/>
    <w:tmpl w:val="9D24D48E"/>
    <w:lvl w:ilvl="0" w:tplc="0520D93C">
      <w:start w:val="1"/>
      <w:numFmt w:val="decimal"/>
      <w:lvlText w:val="%1."/>
      <w:lvlJc w:val="left"/>
      <w:pPr>
        <w:ind w:left="720" w:hanging="360"/>
      </w:pPr>
      <w:rPr>
        <w:rFonts w:ascii="Times New Roman" w:hAnsi="Times New Roman" w:cs="Arial" w:hint="default"/>
        <w:b w:val="0"/>
        <w:i w:val="0"/>
        <w:w w:val="9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17">
      <w:start w:val="1"/>
      <w:numFmt w:val="lowerLetter"/>
      <w:lvlText w:val="%7)"/>
      <w:lvlJc w:val="left"/>
      <w:pPr>
        <w:ind w:left="5040" w:hanging="360"/>
      </w:pPr>
      <w:rPr>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C5E172E"/>
    <w:multiLevelType w:val="hybridMultilevel"/>
    <w:tmpl w:val="4B685E58"/>
    <w:lvl w:ilvl="0" w:tplc="EE722AF2">
      <w:start w:val="2"/>
      <w:numFmt w:val="decimal"/>
      <w:lvlText w:val="%1."/>
      <w:lvlJc w:val="left"/>
      <w:pPr>
        <w:ind w:left="542" w:hanging="284"/>
      </w:pPr>
      <w:rPr>
        <w:rFonts w:ascii="Arial" w:eastAsia="Arial" w:hAnsi="Arial" w:cs="Arial" w:hint="default"/>
        <w:w w:val="91"/>
        <w:sz w:val="22"/>
        <w:szCs w:val="22"/>
        <w:lang w:val="pl-PL" w:eastAsia="pl-PL" w:bidi="pl-PL"/>
      </w:rPr>
    </w:lvl>
    <w:lvl w:ilvl="1" w:tplc="DD06B0C0">
      <w:start w:val="1"/>
      <w:numFmt w:val="lowerLetter"/>
      <w:lvlText w:val="%2)"/>
      <w:lvlJc w:val="left"/>
      <w:pPr>
        <w:ind w:left="978" w:hanging="346"/>
      </w:pPr>
      <w:rPr>
        <w:rFonts w:ascii="Times New Roman" w:eastAsia="Arial" w:hAnsi="Times New Roman" w:cs="Times New Roman" w:hint="default"/>
        <w:spacing w:val="-1"/>
        <w:w w:val="88"/>
        <w:sz w:val="24"/>
        <w:szCs w:val="22"/>
        <w:lang w:val="pl-PL" w:eastAsia="pl-PL" w:bidi="pl-PL"/>
      </w:rPr>
    </w:lvl>
    <w:lvl w:ilvl="2" w:tplc="67080C28">
      <w:numFmt w:val="bullet"/>
      <w:lvlText w:val="•"/>
      <w:lvlJc w:val="left"/>
      <w:pPr>
        <w:ind w:left="1922" w:hanging="346"/>
      </w:pPr>
      <w:rPr>
        <w:rFonts w:hint="default"/>
        <w:lang w:val="pl-PL" w:eastAsia="pl-PL" w:bidi="pl-PL"/>
      </w:rPr>
    </w:lvl>
    <w:lvl w:ilvl="3" w:tplc="D7A8C412">
      <w:numFmt w:val="bullet"/>
      <w:lvlText w:val="•"/>
      <w:lvlJc w:val="left"/>
      <w:pPr>
        <w:ind w:left="2865" w:hanging="346"/>
      </w:pPr>
      <w:rPr>
        <w:rFonts w:hint="default"/>
        <w:lang w:val="pl-PL" w:eastAsia="pl-PL" w:bidi="pl-PL"/>
      </w:rPr>
    </w:lvl>
    <w:lvl w:ilvl="4" w:tplc="A420D564">
      <w:numFmt w:val="bullet"/>
      <w:lvlText w:val="•"/>
      <w:lvlJc w:val="left"/>
      <w:pPr>
        <w:ind w:left="3808" w:hanging="346"/>
      </w:pPr>
      <w:rPr>
        <w:rFonts w:hint="default"/>
        <w:lang w:val="pl-PL" w:eastAsia="pl-PL" w:bidi="pl-PL"/>
      </w:rPr>
    </w:lvl>
    <w:lvl w:ilvl="5" w:tplc="04322D46">
      <w:numFmt w:val="bullet"/>
      <w:lvlText w:val="•"/>
      <w:lvlJc w:val="left"/>
      <w:pPr>
        <w:ind w:left="4751" w:hanging="346"/>
      </w:pPr>
      <w:rPr>
        <w:rFonts w:hint="default"/>
        <w:lang w:val="pl-PL" w:eastAsia="pl-PL" w:bidi="pl-PL"/>
      </w:rPr>
    </w:lvl>
    <w:lvl w:ilvl="6" w:tplc="44D2A440">
      <w:numFmt w:val="bullet"/>
      <w:lvlText w:val="•"/>
      <w:lvlJc w:val="left"/>
      <w:pPr>
        <w:ind w:left="5694" w:hanging="346"/>
      </w:pPr>
      <w:rPr>
        <w:rFonts w:hint="default"/>
        <w:lang w:val="pl-PL" w:eastAsia="pl-PL" w:bidi="pl-PL"/>
      </w:rPr>
    </w:lvl>
    <w:lvl w:ilvl="7" w:tplc="CEA89A0E">
      <w:numFmt w:val="bullet"/>
      <w:lvlText w:val="•"/>
      <w:lvlJc w:val="left"/>
      <w:pPr>
        <w:ind w:left="6637" w:hanging="346"/>
      </w:pPr>
      <w:rPr>
        <w:rFonts w:hint="default"/>
        <w:lang w:val="pl-PL" w:eastAsia="pl-PL" w:bidi="pl-PL"/>
      </w:rPr>
    </w:lvl>
    <w:lvl w:ilvl="8" w:tplc="86C4AAD8">
      <w:numFmt w:val="bullet"/>
      <w:lvlText w:val="•"/>
      <w:lvlJc w:val="left"/>
      <w:pPr>
        <w:ind w:left="7580" w:hanging="346"/>
      </w:pPr>
      <w:rPr>
        <w:rFonts w:hint="default"/>
        <w:lang w:val="pl-PL" w:eastAsia="pl-PL" w:bidi="pl-PL"/>
      </w:rPr>
    </w:lvl>
  </w:abstractNum>
  <w:abstractNum w:abstractNumId="10" w15:restartNumberingAfterBreak="0">
    <w:nsid w:val="0C7F0A87"/>
    <w:multiLevelType w:val="singleLevel"/>
    <w:tmpl w:val="399C6850"/>
    <w:lvl w:ilvl="0">
      <w:start w:val="1"/>
      <w:numFmt w:val="decimal"/>
      <w:lvlText w:val="%1)"/>
      <w:lvlJc w:val="left"/>
      <w:pPr>
        <w:ind w:left="2340" w:hanging="360"/>
      </w:pPr>
      <w:rPr>
        <w:rFonts w:ascii="Times New Roman" w:hAnsi="Times New Roman" w:cs="Times New Roman" w:hint="default"/>
        <w:b w:val="0"/>
        <w:spacing w:val="-30"/>
        <w:w w:val="100"/>
        <w:sz w:val="24"/>
        <w:szCs w:val="24"/>
      </w:rPr>
    </w:lvl>
  </w:abstractNum>
  <w:abstractNum w:abstractNumId="11" w15:restartNumberingAfterBreak="0">
    <w:nsid w:val="0F7C359F"/>
    <w:multiLevelType w:val="hybridMultilevel"/>
    <w:tmpl w:val="400EA962"/>
    <w:lvl w:ilvl="0" w:tplc="04150017">
      <w:start w:val="1"/>
      <w:numFmt w:val="lowerLetter"/>
      <w:lvlText w:val="%1)"/>
      <w:lvlJc w:val="left"/>
      <w:pPr>
        <w:ind w:left="1429" w:hanging="360"/>
      </w:pPr>
    </w:lvl>
    <w:lvl w:ilvl="1" w:tplc="04150017">
      <w:start w:val="1"/>
      <w:numFmt w:val="lowerLetter"/>
      <w:lvlText w:val="%2)"/>
      <w:lvlJc w:val="left"/>
      <w:pPr>
        <w:ind w:left="2149" w:hanging="360"/>
      </w:pPr>
    </w:lvl>
    <w:lvl w:ilvl="2" w:tplc="46EAF39A">
      <w:start w:val="1"/>
      <w:numFmt w:val="decimal"/>
      <w:lvlText w:val="%3)"/>
      <w:lvlJc w:val="left"/>
      <w:pPr>
        <w:ind w:left="3049" w:hanging="360"/>
      </w:pPr>
      <w:rPr>
        <w:rFonts w:hint="default"/>
      </w:rPr>
    </w:lvl>
    <w:lvl w:ilvl="3" w:tplc="04150011">
      <w:start w:val="1"/>
      <w:numFmt w:val="decimal"/>
      <w:lvlText w:val="%4)"/>
      <w:lvlJc w:val="left"/>
      <w:pPr>
        <w:ind w:left="3589" w:hanging="360"/>
      </w:pPr>
      <w:rPr>
        <w:rFonts w:hint="default"/>
        <w:sz w:val="24"/>
      </w:r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2" w15:restartNumberingAfterBreak="0">
    <w:nsid w:val="118F58FE"/>
    <w:multiLevelType w:val="multilevel"/>
    <w:tmpl w:val="69905914"/>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lvl>
    <w:lvl w:ilvl="3">
      <w:start w:val="1"/>
      <w:numFmt w:val="decimal"/>
      <w:lvlText w:val="%1.%2.%3.%4."/>
      <w:lvlJc w:val="left"/>
      <w:pPr>
        <w:ind w:left="1074" w:hanging="648"/>
      </w:p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F7308E"/>
    <w:multiLevelType w:val="hybridMultilevel"/>
    <w:tmpl w:val="DEE45EC2"/>
    <w:lvl w:ilvl="0" w:tplc="8EEA1240">
      <w:start w:val="1"/>
      <w:numFmt w:val="decimal"/>
      <w:lvlText w:val="%1."/>
      <w:lvlJc w:val="left"/>
      <w:pPr>
        <w:ind w:left="720" w:hanging="360"/>
      </w:pPr>
      <w:rPr>
        <w:rFonts w:ascii="Times New Roman" w:hAnsi="Times New Roman" w:cs="Arial" w:hint="default"/>
        <w:b w:val="0"/>
        <w:i w:val="0"/>
        <w:w w:val="9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3C3AD104">
      <w:start w:val="1"/>
      <w:numFmt w:val="decimal"/>
      <w:lvlText w:val="%7."/>
      <w:lvlJc w:val="left"/>
      <w:pPr>
        <w:ind w:left="36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6003CC0"/>
    <w:multiLevelType w:val="hybridMultilevel"/>
    <w:tmpl w:val="A4666DFC"/>
    <w:lvl w:ilvl="0" w:tplc="987650BC">
      <w:start w:val="1"/>
      <w:numFmt w:val="decimal"/>
      <w:lvlText w:val="%1."/>
      <w:lvlJc w:val="left"/>
      <w:pPr>
        <w:ind w:left="720" w:hanging="360"/>
      </w:pPr>
      <w:rPr>
        <w:rFonts w:cs="Times New Roman" w:hint="default"/>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F174E3"/>
    <w:multiLevelType w:val="hybridMultilevel"/>
    <w:tmpl w:val="0D360E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A8D4C52"/>
    <w:multiLevelType w:val="singleLevel"/>
    <w:tmpl w:val="4C28045A"/>
    <w:lvl w:ilvl="0">
      <w:start w:val="1"/>
      <w:numFmt w:val="decimal"/>
      <w:lvlText w:val="%1."/>
      <w:lvlJc w:val="left"/>
      <w:pPr>
        <w:tabs>
          <w:tab w:val="num" w:pos="360"/>
        </w:tabs>
        <w:ind w:left="360" w:hanging="360"/>
      </w:pPr>
    </w:lvl>
  </w:abstractNum>
  <w:abstractNum w:abstractNumId="17" w15:restartNumberingAfterBreak="0">
    <w:nsid w:val="1BB52A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C2918D6"/>
    <w:multiLevelType w:val="multilevel"/>
    <w:tmpl w:val="94B8CDB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C495BD1"/>
    <w:multiLevelType w:val="hybridMultilevel"/>
    <w:tmpl w:val="D222087A"/>
    <w:lvl w:ilvl="0" w:tplc="0F9418D0">
      <w:start w:val="2"/>
      <w:numFmt w:val="decimal"/>
      <w:lvlText w:val="%1."/>
      <w:lvlJc w:val="left"/>
      <w:pPr>
        <w:tabs>
          <w:tab w:val="num" w:pos="360"/>
        </w:tabs>
        <w:ind w:left="360" w:hanging="360"/>
      </w:pPr>
      <w:rPr>
        <w:rFonts w:ascii="Times New Roman" w:hAnsi="Times New Roman" w:cs="Times New Roman" w:hint="default"/>
        <w:b w:val="0"/>
        <w:color w:val="auto"/>
        <w:sz w:val="24"/>
        <w:szCs w:val="24"/>
      </w:rPr>
    </w:lvl>
    <w:lvl w:ilvl="1" w:tplc="91BE9316">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CAA5B15"/>
    <w:multiLevelType w:val="hybridMultilevel"/>
    <w:tmpl w:val="0FD6E41E"/>
    <w:lvl w:ilvl="0" w:tplc="8DF0999A">
      <w:start w:val="1"/>
      <w:numFmt w:val="lowerLetter"/>
      <w:lvlText w:val="%1)"/>
      <w:lvlJc w:val="left"/>
      <w:pPr>
        <w:ind w:left="720" w:hanging="360"/>
      </w:pPr>
      <w:rPr>
        <w:rFonts w:hint="default"/>
        <w:b w:val="0"/>
        <w:i w:val="0"/>
        <w:spacing w:val="-30"/>
        <w:w w:val="100"/>
        <w:sz w:val="24"/>
        <w:szCs w:val="22"/>
        <w:lang w:val="pl-PL" w:eastAsia="pl-PL" w:bidi="pl-PL"/>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D4234CD"/>
    <w:multiLevelType w:val="hybridMultilevel"/>
    <w:tmpl w:val="BBAA0ED4"/>
    <w:lvl w:ilvl="0" w:tplc="577A74BA">
      <w:start w:val="1"/>
      <w:numFmt w:val="decimal"/>
      <w:lvlText w:val="%1."/>
      <w:lvlJc w:val="left"/>
      <w:pPr>
        <w:ind w:left="542" w:hanging="284"/>
      </w:pPr>
      <w:rPr>
        <w:rFonts w:ascii="Times New Roman" w:eastAsia="Arial" w:hAnsi="Times New Roman" w:cs="Times New Roman" w:hint="default"/>
        <w:b w:val="0"/>
        <w:w w:val="100"/>
        <w:sz w:val="24"/>
        <w:szCs w:val="22"/>
        <w:lang w:val="pl-PL" w:eastAsia="pl-PL" w:bidi="pl-PL"/>
      </w:rPr>
    </w:lvl>
    <w:lvl w:ilvl="1" w:tplc="35C2C958">
      <w:start w:val="1"/>
      <w:numFmt w:val="lowerLetter"/>
      <w:lvlText w:val="%2)"/>
      <w:lvlJc w:val="left"/>
      <w:pPr>
        <w:ind w:left="1432" w:hanging="284"/>
      </w:pPr>
      <w:rPr>
        <w:rFonts w:hint="default"/>
        <w:b w:val="0"/>
        <w:lang w:val="pl-PL" w:eastAsia="pl-PL" w:bidi="pl-PL"/>
      </w:rPr>
    </w:lvl>
    <w:lvl w:ilvl="2" w:tplc="C516677A">
      <w:numFmt w:val="bullet"/>
      <w:lvlText w:val="•"/>
      <w:lvlJc w:val="left"/>
      <w:pPr>
        <w:ind w:left="2325" w:hanging="284"/>
      </w:pPr>
      <w:rPr>
        <w:rFonts w:hint="default"/>
        <w:lang w:val="pl-PL" w:eastAsia="pl-PL" w:bidi="pl-PL"/>
      </w:rPr>
    </w:lvl>
    <w:lvl w:ilvl="3" w:tplc="36001A46">
      <w:numFmt w:val="bullet"/>
      <w:lvlText w:val="•"/>
      <w:lvlJc w:val="left"/>
      <w:pPr>
        <w:ind w:left="3217" w:hanging="284"/>
      </w:pPr>
      <w:rPr>
        <w:rFonts w:hint="default"/>
        <w:lang w:val="pl-PL" w:eastAsia="pl-PL" w:bidi="pl-PL"/>
      </w:rPr>
    </w:lvl>
    <w:lvl w:ilvl="4" w:tplc="6EA6724A">
      <w:numFmt w:val="bullet"/>
      <w:lvlText w:val="•"/>
      <w:lvlJc w:val="left"/>
      <w:pPr>
        <w:ind w:left="4110" w:hanging="284"/>
      </w:pPr>
      <w:rPr>
        <w:rFonts w:hint="default"/>
        <w:lang w:val="pl-PL" w:eastAsia="pl-PL" w:bidi="pl-PL"/>
      </w:rPr>
    </w:lvl>
    <w:lvl w:ilvl="5" w:tplc="E5720B6A">
      <w:numFmt w:val="bullet"/>
      <w:lvlText w:val="•"/>
      <w:lvlJc w:val="left"/>
      <w:pPr>
        <w:ind w:left="5003" w:hanging="284"/>
      </w:pPr>
      <w:rPr>
        <w:rFonts w:hint="default"/>
        <w:lang w:val="pl-PL" w:eastAsia="pl-PL" w:bidi="pl-PL"/>
      </w:rPr>
    </w:lvl>
    <w:lvl w:ilvl="6" w:tplc="403455AC">
      <w:numFmt w:val="bullet"/>
      <w:lvlText w:val="•"/>
      <w:lvlJc w:val="left"/>
      <w:pPr>
        <w:ind w:left="5895" w:hanging="284"/>
      </w:pPr>
      <w:rPr>
        <w:rFonts w:hint="default"/>
        <w:lang w:val="pl-PL" w:eastAsia="pl-PL" w:bidi="pl-PL"/>
      </w:rPr>
    </w:lvl>
    <w:lvl w:ilvl="7" w:tplc="33F6DA88">
      <w:numFmt w:val="bullet"/>
      <w:lvlText w:val="•"/>
      <w:lvlJc w:val="left"/>
      <w:pPr>
        <w:ind w:left="6788" w:hanging="284"/>
      </w:pPr>
      <w:rPr>
        <w:rFonts w:hint="default"/>
        <w:lang w:val="pl-PL" w:eastAsia="pl-PL" w:bidi="pl-PL"/>
      </w:rPr>
    </w:lvl>
    <w:lvl w:ilvl="8" w:tplc="41C2020E">
      <w:numFmt w:val="bullet"/>
      <w:lvlText w:val="•"/>
      <w:lvlJc w:val="left"/>
      <w:pPr>
        <w:ind w:left="7681" w:hanging="284"/>
      </w:pPr>
      <w:rPr>
        <w:rFonts w:hint="default"/>
        <w:lang w:val="pl-PL" w:eastAsia="pl-PL" w:bidi="pl-PL"/>
      </w:rPr>
    </w:lvl>
  </w:abstractNum>
  <w:abstractNum w:abstractNumId="22" w15:restartNumberingAfterBreak="0">
    <w:nsid w:val="21FC08E3"/>
    <w:multiLevelType w:val="hybridMultilevel"/>
    <w:tmpl w:val="2356E0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2362C0F"/>
    <w:multiLevelType w:val="hybridMultilevel"/>
    <w:tmpl w:val="D798994C"/>
    <w:lvl w:ilvl="0" w:tplc="8DF0999A">
      <w:start w:val="1"/>
      <w:numFmt w:val="lowerLetter"/>
      <w:lvlText w:val="%1)"/>
      <w:lvlJc w:val="left"/>
      <w:pPr>
        <w:ind w:left="720" w:hanging="360"/>
      </w:pPr>
      <w:rPr>
        <w:rFonts w:hint="default"/>
        <w:b w:val="0"/>
        <w:i w:val="0"/>
        <w:spacing w:val="-30"/>
        <w:w w:val="100"/>
        <w:sz w:val="24"/>
        <w:szCs w:val="22"/>
        <w:lang w:val="pl-PL" w:eastAsia="pl-PL" w:bidi="pl-PL"/>
      </w:rPr>
    </w:lvl>
    <w:lvl w:ilvl="1" w:tplc="04150019">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19">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8A0CBE"/>
    <w:multiLevelType w:val="multilevel"/>
    <w:tmpl w:val="8D547BB0"/>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6D853DF"/>
    <w:multiLevelType w:val="hybridMultilevel"/>
    <w:tmpl w:val="850CADFA"/>
    <w:lvl w:ilvl="0" w:tplc="D58CE3A6">
      <w:start w:val="1"/>
      <w:numFmt w:val="decimal"/>
      <w:lvlText w:val="%1."/>
      <w:lvlJc w:val="left"/>
      <w:pPr>
        <w:ind w:left="720" w:hanging="360"/>
      </w:pPr>
      <w:rPr>
        <w:rFonts w:ascii="Times New Roman" w:hAnsi="Times New Roman" w:cs="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27" w15:restartNumberingAfterBreak="0">
    <w:nsid w:val="29EF5F35"/>
    <w:multiLevelType w:val="multilevel"/>
    <w:tmpl w:val="5A3E740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28" w15:restartNumberingAfterBreak="0">
    <w:nsid w:val="2D3B61E5"/>
    <w:multiLevelType w:val="hybridMultilevel"/>
    <w:tmpl w:val="0B10E8CA"/>
    <w:lvl w:ilvl="0" w:tplc="466AA8D6">
      <w:start w:val="1"/>
      <w:numFmt w:val="upperRoman"/>
      <w:lvlText w:val="%1."/>
      <w:lvlJc w:val="right"/>
      <w:pPr>
        <w:tabs>
          <w:tab w:val="num" w:pos="360"/>
        </w:tabs>
        <w:ind w:left="36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EB506B2"/>
    <w:multiLevelType w:val="multilevel"/>
    <w:tmpl w:val="7D5A7C5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EB80738"/>
    <w:multiLevelType w:val="hybridMultilevel"/>
    <w:tmpl w:val="30A6A7D0"/>
    <w:lvl w:ilvl="0" w:tplc="2184404A">
      <w:start w:val="1"/>
      <w:numFmt w:val="decimal"/>
      <w:lvlText w:val="%1."/>
      <w:lvlJc w:val="left"/>
      <w:pPr>
        <w:ind w:left="360" w:hanging="360"/>
      </w:pPr>
      <w:rPr>
        <w:rFonts w:hint="default"/>
        <w:b w:val="0"/>
        <w:bCs w:val="0"/>
        <w:i w:val="0"/>
        <w:iCs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1291CD6"/>
    <w:multiLevelType w:val="multilevel"/>
    <w:tmpl w:val="FD6255DC"/>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1303817"/>
    <w:multiLevelType w:val="hybridMultilevel"/>
    <w:tmpl w:val="B810C666"/>
    <w:lvl w:ilvl="0" w:tplc="41469B74">
      <w:start w:val="1"/>
      <w:numFmt w:val="decimal"/>
      <w:lvlText w:val="%1."/>
      <w:lvlJc w:val="left"/>
      <w:pPr>
        <w:tabs>
          <w:tab w:val="num" w:pos="567"/>
        </w:tabs>
        <w:ind w:left="567" w:hanging="567"/>
      </w:pPr>
      <w:rPr>
        <w:rFonts w:hint="default"/>
      </w:rPr>
    </w:lvl>
    <w:lvl w:ilvl="1" w:tplc="EE3C022A">
      <w:start w:val="22"/>
      <w:numFmt w:val="upperRoman"/>
      <w:lvlText w:val="%2."/>
      <w:lvlJc w:val="left"/>
      <w:pPr>
        <w:tabs>
          <w:tab w:val="num" w:pos="2280"/>
        </w:tabs>
        <w:ind w:left="22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33F45487"/>
    <w:multiLevelType w:val="hybridMultilevel"/>
    <w:tmpl w:val="18F6D6EE"/>
    <w:lvl w:ilvl="0" w:tplc="30C0BF9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6645084"/>
    <w:multiLevelType w:val="hybridMultilevel"/>
    <w:tmpl w:val="A48AAE30"/>
    <w:lvl w:ilvl="0" w:tplc="039E1E64">
      <w:start w:val="1"/>
      <w:numFmt w:val="decimal"/>
      <w:lvlText w:val="%1."/>
      <w:lvlJc w:val="left"/>
      <w:pPr>
        <w:ind w:left="422"/>
      </w:pPr>
      <w:rPr>
        <w:rFonts w:ascii="Bookman Old Style" w:eastAsia="Arial" w:hAnsi="Bookman Old Style" w:cs="Times New Roman" w:hint="default"/>
        <w:b/>
        <w:i w:val="0"/>
        <w:strike w:val="0"/>
        <w:dstrike w:val="0"/>
        <w:color w:val="000000"/>
        <w:sz w:val="22"/>
        <w:szCs w:val="22"/>
        <w:u w:val="none" w:color="000000"/>
        <w:bdr w:val="none" w:sz="0" w:space="0" w:color="auto"/>
        <w:shd w:val="clear" w:color="auto" w:fill="auto"/>
        <w:vertAlign w:val="baseline"/>
      </w:rPr>
    </w:lvl>
    <w:lvl w:ilvl="1" w:tplc="B922FEE4">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82A80A">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CCAE6">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66FDE">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8C89B4">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46AA6">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2FA0A">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C1C82">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214"/>
        </w:tabs>
        <w:ind w:left="121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3BDD54A6"/>
    <w:multiLevelType w:val="multilevel"/>
    <w:tmpl w:val="5A3E740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37" w15:restartNumberingAfterBreak="0">
    <w:nsid w:val="3F2F2854"/>
    <w:multiLevelType w:val="hybridMultilevel"/>
    <w:tmpl w:val="FD2890E2"/>
    <w:lvl w:ilvl="0" w:tplc="51383418">
      <w:start w:val="1"/>
      <w:numFmt w:val="upperRoman"/>
      <w:lvlText w:val="%1."/>
      <w:lvlJc w:val="right"/>
      <w:pPr>
        <w:ind w:left="720" w:hanging="360"/>
      </w:pPr>
    </w:lvl>
    <w:lvl w:ilvl="1" w:tplc="FDB4A29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BF22DA"/>
    <w:multiLevelType w:val="hybridMultilevel"/>
    <w:tmpl w:val="90602F6C"/>
    <w:lvl w:ilvl="0" w:tplc="A246E0D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12E560A"/>
    <w:multiLevelType w:val="hybridMultilevel"/>
    <w:tmpl w:val="211EE832"/>
    <w:lvl w:ilvl="0" w:tplc="04150013">
      <w:start w:val="1"/>
      <w:numFmt w:val="upperRoman"/>
      <w:lvlText w:val="%1."/>
      <w:lvlJc w:val="righ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41D26A05"/>
    <w:multiLevelType w:val="hybridMultilevel"/>
    <w:tmpl w:val="5FA6E076"/>
    <w:lvl w:ilvl="0" w:tplc="8DF0999A">
      <w:start w:val="1"/>
      <w:numFmt w:val="lowerLetter"/>
      <w:lvlText w:val="%1)"/>
      <w:lvlJc w:val="left"/>
      <w:pPr>
        <w:ind w:left="720" w:hanging="360"/>
      </w:pPr>
      <w:rPr>
        <w:rFonts w:hint="default"/>
        <w:b w:val="0"/>
        <w:i w:val="0"/>
        <w:spacing w:val="-30"/>
        <w:w w:val="100"/>
        <w:sz w:val="24"/>
        <w:szCs w:val="22"/>
        <w:lang w:val="pl-PL" w:eastAsia="pl-PL" w:bidi="pl-PL"/>
      </w:rPr>
    </w:lvl>
    <w:lvl w:ilvl="1" w:tplc="5C28007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3E096D"/>
    <w:multiLevelType w:val="hybridMultilevel"/>
    <w:tmpl w:val="76DC3D9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AF62AC"/>
    <w:multiLevelType w:val="hybridMultilevel"/>
    <w:tmpl w:val="D05E22A4"/>
    <w:lvl w:ilvl="0" w:tplc="6DBAE69E">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644"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7415022"/>
    <w:multiLevelType w:val="multilevel"/>
    <w:tmpl w:val="5A3E740E"/>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44" w15:restartNumberingAfterBreak="0">
    <w:nsid w:val="478A4509"/>
    <w:multiLevelType w:val="multilevel"/>
    <w:tmpl w:val="412CA3F2"/>
    <w:lvl w:ilvl="0">
      <w:start w:val="1"/>
      <w:numFmt w:val="decimal"/>
      <w:lvlText w:val="%1."/>
      <w:lvlJc w:val="left"/>
      <w:pPr>
        <w:ind w:left="2062" w:hanging="360"/>
      </w:pPr>
      <w:rPr>
        <w:b w:val="0"/>
      </w:rPr>
    </w:lvl>
    <w:lvl w:ilvl="1">
      <w:start w:val="1"/>
      <w:numFmt w:val="decimal"/>
      <w:lvlText w:val="%1.%2."/>
      <w:lvlJc w:val="left"/>
      <w:pPr>
        <w:ind w:left="792" w:hanging="432"/>
      </w:pPr>
      <w:rPr>
        <w:rFonts w:ascii="Times New Roman" w:hAnsi="Times New Roman" w:cs="Times New Roman" w:hint="default"/>
        <w:b w:val="0"/>
        <w:i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A5B4E0E"/>
    <w:multiLevelType w:val="hybridMultilevel"/>
    <w:tmpl w:val="CB563AB4"/>
    <w:lvl w:ilvl="0" w:tplc="8C74B8F0">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DD777D1"/>
    <w:multiLevelType w:val="hybridMultilevel"/>
    <w:tmpl w:val="B6403710"/>
    <w:lvl w:ilvl="0" w:tplc="04150017">
      <w:start w:val="1"/>
      <w:numFmt w:val="lowerLetter"/>
      <w:lvlText w:val="%1)"/>
      <w:lvlJc w:val="left"/>
      <w:pPr>
        <w:ind w:left="1440" w:hanging="360"/>
      </w:pPr>
      <w:rPr>
        <w:rFonts w:hint="default"/>
        <w:spacing w:val="-30"/>
        <w:w w:val="100"/>
        <w:sz w:val="24"/>
        <w:szCs w:val="22"/>
        <w:lang w:val="pl-PL" w:eastAsia="pl-PL" w:bidi="pl-PL"/>
      </w:rPr>
    </w:lvl>
    <w:lvl w:ilvl="1" w:tplc="04150019" w:tentative="1">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7" w15:restartNumberingAfterBreak="0">
    <w:nsid w:val="4E473C05"/>
    <w:multiLevelType w:val="hybridMultilevel"/>
    <w:tmpl w:val="3BE07D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4ED505BA"/>
    <w:multiLevelType w:val="hybridMultilevel"/>
    <w:tmpl w:val="161EC7EC"/>
    <w:lvl w:ilvl="0" w:tplc="B87035C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1CA7F94"/>
    <w:multiLevelType w:val="hybridMultilevel"/>
    <w:tmpl w:val="5A029A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6106B1E"/>
    <w:multiLevelType w:val="hybridMultilevel"/>
    <w:tmpl w:val="5A5E51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17">
      <w:start w:val="1"/>
      <w:numFmt w:val="lowerLetter"/>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1" w15:restartNumberingAfterBreak="0">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69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8352B45"/>
    <w:multiLevelType w:val="hybridMultilevel"/>
    <w:tmpl w:val="585E9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AF77820"/>
    <w:multiLevelType w:val="hybridMultilevel"/>
    <w:tmpl w:val="8702B75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D984C99"/>
    <w:multiLevelType w:val="multilevel"/>
    <w:tmpl w:val="8E08553A"/>
    <w:lvl w:ilvl="0">
      <w:start w:val="99"/>
      <w:numFmt w:val="decimal"/>
      <w:lvlText w:val="%1"/>
      <w:lvlJc w:val="left"/>
      <w:pPr>
        <w:ind w:left="675" w:hanging="675"/>
      </w:pPr>
      <w:rPr>
        <w:rFonts w:hint="default"/>
      </w:rPr>
    </w:lvl>
    <w:lvl w:ilvl="1">
      <w:start w:val="300"/>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E1C2505"/>
    <w:multiLevelType w:val="multilevel"/>
    <w:tmpl w:val="A2DAF556"/>
    <w:lvl w:ilvl="0">
      <w:start w:val="1"/>
      <w:numFmt w:val="decimal"/>
      <w:lvlText w:val="§ %1"/>
      <w:lvlJc w:val="left"/>
      <w:pPr>
        <w:ind w:left="360" w:hanging="360"/>
      </w:pPr>
      <w:rPr>
        <w:rFonts w:ascii="Times New Roman" w:hAnsi="Times New Roman" w:hint="default"/>
        <w:b/>
        <w:i w:val="0"/>
        <w:caps w:val="0"/>
        <w:strike w:val="0"/>
        <w:dstrike w:val="0"/>
        <w:vanish w:val="0"/>
        <w:color w:val="000000"/>
        <w:sz w:val="22"/>
        <w:szCs w:val="22"/>
        <w:vertAlign w:val="baseline"/>
      </w:rPr>
    </w:lvl>
    <w:lvl w:ilvl="1">
      <w:start w:val="9"/>
      <w:numFmt w:val="decimal"/>
      <w:lvlText w:val="%2."/>
      <w:lvlJc w:val="left"/>
      <w:pPr>
        <w:ind w:left="357" w:hanging="357"/>
      </w:pPr>
      <w:rPr>
        <w:rFonts w:ascii="Times New Roman" w:hAnsi="Times New Roman" w:hint="default"/>
        <w:b w:val="0"/>
        <w:i w:val="0"/>
        <w:sz w:val="24"/>
        <w:szCs w:val="22"/>
      </w:rPr>
    </w:lvl>
    <w:lvl w:ilvl="2">
      <w:start w:val="1"/>
      <w:numFmt w:val="decimal"/>
      <w:lvlText w:val="%3)"/>
      <w:lvlJc w:val="left"/>
      <w:pPr>
        <w:ind w:left="714" w:hanging="357"/>
      </w:pPr>
      <w:rPr>
        <w:rFonts w:ascii="Times New Roman" w:hAnsi="Times New Roman" w:hint="default"/>
        <w:b w:val="0"/>
        <w:i w:val="0"/>
        <w:sz w:val="22"/>
        <w:szCs w:val="22"/>
      </w:rPr>
    </w:lvl>
    <w:lvl w:ilvl="3">
      <w:start w:val="1"/>
      <w:numFmt w:val="lowerLetter"/>
      <w:lvlText w:val="%4."/>
      <w:lvlJc w:val="left"/>
      <w:pPr>
        <w:ind w:left="1072" w:hanging="358"/>
      </w:pPr>
      <w:rPr>
        <w:rFonts w:ascii="Times New Roman" w:hAnsi="Times New Roman" w:hint="default"/>
        <w:b w:val="0"/>
        <w:i w:val="0"/>
        <w:sz w:val="20"/>
      </w:rPr>
    </w:lvl>
    <w:lvl w:ilvl="4">
      <w:start w:val="1"/>
      <w:numFmt w:val="lowerLetter"/>
      <w:lvlText w:val="%5)"/>
      <w:lvlJc w:val="left"/>
      <w:pPr>
        <w:tabs>
          <w:tab w:val="num" w:pos="1440"/>
        </w:tabs>
        <w:ind w:left="1429" w:hanging="357"/>
      </w:pPr>
      <w:rPr>
        <w:rFonts w:ascii="Times New Roman" w:hAnsi="Times New Roman" w:hint="default"/>
        <w:b w:val="0"/>
        <w:i w:val="0"/>
        <w:sz w:val="24"/>
        <w:szCs w:val="24"/>
      </w:rPr>
    </w:lvl>
    <w:lvl w:ilvl="5">
      <w:start w:val="1"/>
      <w:numFmt w:val="bullet"/>
      <w:lvlText w:val=""/>
      <w:lvlJc w:val="left"/>
      <w:pPr>
        <w:ind w:left="1786" w:hanging="357"/>
      </w:pPr>
      <w:rPr>
        <w:rFonts w:ascii="Symbol" w:hAnsi="Symbol" w:hint="default"/>
        <w:color w:val="auto"/>
      </w:rPr>
    </w:lvl>
    <w:lvl w:ilvl="6">
      <w:start w:val="1"/>
      <w:numFmt w:val="decimal"/>
      <w:lvlText w:val="%7."/>
      <w:lvlJc w:val="left"/>
      <w:pPr>
        <w:ind w:left="2520" w:hanging="360"/>
      </w:pPr>
      <w:rPr>
        <w:rFonts w:hint="default"/>
        <w:b w:val="0"/>
        <w:bCs w:val="0"/>
        <w:i w:val="0"/>
        <w:iCs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5ED72F80"/>
    <w:multiLevelType w:val="hybridMultilevel"/>
    <w:tmpl w:val="67FA7A34"/>
    <w:lvl w:ilvl="0" w:tplc="0415000F">
      <w:start w:val="1"/>
      <w:numFmt w:val="decimal"/>
      <w:lvlText w:val="%1."/>
      <w:lvlJc w:val="left"/>
      <w:pPr>
        <w:ind w:left="1440" w:hanging="360"/>
      </w:pPr>
    </w:lvl>
    <w:lvl w:ilvl="1" w:tplc="85F21D24">
      <w:numFmt w:val="bullet"/>
      <w:lvlText w:val=""/>
      <w:lvlJc w:val="left"/>
      <w:pPr>
        <w:ind w:left="2160" w:hanging="360"/>
      </w:pPr>
      <w:rPr>
        <w:rFonts w:ascii="Symbol" w:eastAsiaTheme="minorHAnsi" w:hAnsi="Symbol" w:cstheme="minorBidi"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60F43676"/>
    <w:multiLevelType w:val="hybridMultilevel"/>
    <w:tmpl w:val="002026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2CF5A7F"/>
    <w:multiLevelType w:val="hybridMultilevel"/>
    <w:tmpl w:val="EE5CDE66"/>
    <w:lvl w:ilvl="0" w:tplc="04150017">
      <w:start w:val="1"/>
      <w:numFmt w:val="lowerLetter"/>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9" w15:restartNumberingAfterBreak="0">
    <w:nsid w:val="636C68FB"/>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60" w15:restartNumberingAfterBreak="0">
    <w:nsid w:val="64611ED3"/>
    <w:multiLevelType w:val="hybridMultilevel"/>
    <w:tmpl w:val="BFC463E4"/>
    <w:lvl w:ilvl="0" w:tplc="0520D93C">
      <w:start w:val="1"/>
      <w:numFmt w:val="decimal"/>
      <w:lvlText w:val="%1."/>
      <w:lvlJc w:val="left"/>
      <w:pPr>
        <w:ind w:left="720" w:hanging="360"/>
      </w:pPr>
      <w:rPr>
        <w:rFonts w:ascii="Times New Roman" w:hAnsi="Times New Roman" w:cs="Arial" w:hint="default"/>
        <w:b w:val="0"/>
        <w:i w:val="0"/>
        <w:w w:val="9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2184404A">
      <w:start w:val="1"/>
      <w:numFmt w:val="decimal"/>
      <w:lvlText w:val="%7."/>
      <w:lvlJc w:val="left"/>
      <w:pPr>
        <w:ind w:left="720" w:hanging="360"/>
      </w:pPr>
      <w:rPr>
        <w:rFonts w:hint="default"/>
        <w:b w:val="0"/>
        <w:bCs w:val="0"/>
        <w:i w:val="0"/>
        <w:iCs w:val="0"/>
        <w:sz w:val="24"/>
        <w:szCs w:val="24"/>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654B2DF2"/>
    <w:multiLevelType w:val="multilevel"/>
    <w:tmpl w:val="4E4E6FE6"/>
    <w:lvl w:ilvl="0">
      <w:start w:val="1"/>
      <w:numFmt w:val="decimal"/>
      <w:lvlText w:val="%1."/>
      <w:lvlJc w:val="left"/>
      <w:pPr>
        <w:ind w:left="360" w:hanging="360"/>
      </w:pPr>
      <w:rPr>
        <w:rFonts w:hint="default"/>
      </w:rPr>
    </w:lvl>
    <w:lvl w:ilvl="1">
      <w:start w:val="1"/>
      <w:numFmt w:val="decimal"/>
      <w:lvlText w:val="%2)"/>
      <w:lvlJc w:val="left"/>
      <w:pPr>
        <w:tabs>
          <w:tab w:val="num" w:pos="644"/>
        </w:tabs>
        <w:ind w:left="644"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none"/>
      <w:lvlText w:val="b)"/>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2" w15:restartNumberingAfterBreak="0">
    <w:nsid w:val="658606AD"/>
    <w:multiLevelType w:val="hybridMultilevel"/>
    <w:tmpl w:val="CE6EF60A"/>
    <w:lvl w:ilvl="0" w:tplc="04150011">
      <w:start w:val="1"/>
      <w:numFmt w:val="decimal"/>
      <w:lvlText w:val="%1."/>
      <w:lvlJc w:val="left"/>
      <w:pPr>
        <w:tabs>
          <w:tab w:val="num" w:pos="360"/>
        </w:tabs>
        <w:ind w:left="360" w:hanging="360"/>
      </w:pPr>
      <w:rPr>
        <w:color w:val="auto"/>
      </w:rPr>
    </w:lvl>
    <w:lvl w:ilvl="1" w:tplc="B85E7B7E">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3" w15:restartNumberingAfterBreak="0">
    <w:nsid w:val="67C121F4"/>
    <w:multiLevelType w:val="hybridMultilevel"/>
    <w:tmpl w:val="986AC3B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4" w15:restartNumberingAfterBreak="0">
    <w:nsid w:val="694303C6"/>
    <w:multiLevelType w:val="hybridMultilevel"/>
    <w:tmpl w:val="744606E8"/>
    <w:lvl w:ilvl="0" w:tplc="72383F3A">
      <w:start w:val="1"/>
      <w:numFmt w:val="lowerLetter"/>
      <w:lvlText w:val="%1)"/>
      <w:lvlJc w:val="left"/>
      <w:pPr>
        <w:ind w:left="1512" w:hanging="360"/>
      </w:pPr>
      <w:rPr>
        <w:i w:val="0"/>
      </w:rPr>
    </w:lvl>
    <w:lvl w:ilvl="1" w:tplc="04150019" w:tentative="1">
      <w:start w:val="1"/>
      <w:numFmt w:val="lowerLetter"/>
      <w:lvlText w:val="%2."/>
      <w:lvlJc w:val="left"/>
      <w:pPr>
        <w:ind w:left="2232" w:hanging="360"/>
      </w:pPr>
    </w:lvl>
    <w:lvl w:ilvl="2" w:tplc="0415001B" w:tentative="1">
      <w:start w:val="1"/>
      <w:numFmt w:val="lowerRoman"/>
      <w:lvlText w:val="%3."/>
      <w:lvlJc w:val="right"/>
      <w:pPr>
        <w:ind w:left="2952" w:hanging="180"/>
      </w:pPr>
    </w:lvl>
    <w:lvl w:ilvl="3" w:tplc="0415000F" w:tentative="1">
      <w:start w:val="1"/>
      <w:numFmt w:val="decimal"/>
      <w:lvlText w:val="%4."/>
      <w:lvlJc w:val="left"/>
      <w:pPr>
        <w:ind w:left="3672" w:hanging="360"/>
      </w:pPr>
    </w:lvl>
    <w:lvl w:ilvl="4" w:tplc="04150019" w:tentative="1">
      <w:start w:val="1"/>
      <w:numFmt w:val="lowerLetter"/>
      <w:lvlText w:val="%5."/>
      <w:lvlJc w:val="left"/>
      <w:pPr>
        <w:ind w:left="4392" w:hanging="360"/>
      </w:pPr>
    </w:lvl>
    <w:lvl w:ilvl="5" w:tplc="0415001B" w:tentative="1">
      <w:start w:val="1"/>
      <w:numFmt w:val="lowerRoman"/>
      <w:lvlText w:val="%6."/>
      <w:lvlJc w:val="right"/>
      <w:pPr>
        <w:ind w:left="5112" w:hanging="180"/>
      </w:pPr>
    </w:lvl>
    <w:lvl w:ilvl="6" w:tplc="0415000F" w:tentative="1">
      <w:start w:val="1"/>
      <w:numFmt w:val="decimal"/>
      <w:lvlText w:val="%7."/>
      <w:lvlJc w:val="left"/>
      <w:pPr>
        <w:ind w:left="5832" w:hanging="360"/>
      </w:pPr>
    </w:lvl>
    <w:lvl w:ilvl="7" w:tplc="04150019" w:tentative="1">
      <w:start w:val="1"/>
      <w:numFmt w:val="lowerLetter"/>
      <w:lvlText w:val="%8."/>
      <w:lvlJc w:val="left"/>
      <w:pPr>
        <w:ind w:left="6552" w:hanging="360"/>
      </w:pPr>
    </w:lvl>
    <w:lvl w:ilvl="8" w:tplc="0415001B" w:tentative="1">
      <w:start w:val="1"/>
      <w:numFmt w:val="lowerRoman"/>
      <w:lvlText w:val="%9."/>
      <w:lvlJc w:val="right"/>
      <w:pPr>
        <w:ind w:left="7272" w:hanging="180"/>
      </w:pPr>
    </w:lvl>
  </w:abstractNum>
  <w:abstractNum w:abstractNumId="65" w15:restartNumberingAfterBreak="0">
    <w:nsid w:val="6A2610F7"/>
    <w:multiLevelType w:val="hybridMultilevel"/>
    <w:tmpl w:val="10FE4CE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6BF56EE8"/>
    <w:multiLevelType w:val="hybridMultilevel"/>
    <w:tmpl w:val="018253C8"/>
    <w:lvl w:ilvl="0" w:tplc="B3D693BE">
      <w:start w:val="1"/>
      <w:numFmt w:val="lowerLetter"/>
      <w:lvlText w:val="%1)"/>
      <w:lvlJc w:val="left"/>
      <w:pPr>
        <w:ind w:left="644" w:hanging="360"/>
      </w:pPr>
      <w:rPr>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7" w15:restartNumberingAfterBreak="0">
    <w:nsid w:val="6D2F644E"/>
    <w:multiLevelType w:val="multilevel"/>
    <w:tmpl w:val="083094FA"/>
    <w:lvl w:ilvl="0">
      <w:start w:val="1"/>
      <w:numFmt w:val="decimal"/>
      <w:lvlText w:val="§ %1"/>
      <w:lvlJc w:val="left"/>
      <w:pPr>
        <w:ind w:left="360" w:hanging="360"/>
      </w:pPr>
      <w:rPr>
        <w:rFonts w:ascii="Times New Roman" w:hAnsi="Times New Roman" w:hint="default"/>
        <w:b/>
        <w:i w:val="0"/>
        <w:caps w:val="0"/>
        <w:strike w:val="0"/>
        <w:dstrike w:val="0"/>
        <w:vanish w:val="0"/>
        <w:color w:val="000000"/>
        <w:sz w:val="22"/>
        <w:szCs w:val="22"/>
        <w:vertAlign w:val="baseline"/>
      </w:rPr>
    </w:lvl>
    <w:lvl w:ilvl="1">
      <w:start w:val="9"/>
      <w:numFmt w:val="decimal"/>
      <w:lvlText w:val="%2."/>
      <w:lvlJc w:val="left"/>
      <w:pPr>
        <w:ind w:left="357" w:hanging="357"/>
      </w:pPr>
      <w:rPr>
        <w:rFonts w:ascii="Times New Roman" w:hAnsi="Times New Roman" w:hint="default"/>
        <w:b w:val="0"/>
        <w:i w:val="0"/>
        <w:sz w:val="24"/>
        <w:szCs w:val="22"/>
      </w:rPr>
    </w:lvl>
    <w:lvl w:ilvl="2">
      <w:start w:val="1"/>
      <w:numFmt w:val="decimal"/>
      <w:lvlText w:val="%3)"/>
      <w:lvlJc w:val="left"/>
      <w:pPr>
        <w:ind w:left="714" w:hanging="357"/>
      </w:pPr>
      <w:rPr>
        <w:rFonts w:ascii="Times New Roman" w:hAnsi="Times New Roman" w:hint="default"/>
        <w:b w:val="0"/>
        <w:i w:val="0"/>
        <w:sz w:val="22"/>
        <w:szCs w:val="22"/>
      </w:rPr>
    </w:lvl>
    <w:lvl w:ilvl="3">
      <w:start w:val="1"/>
      <w:numFmt w:val="lowerLetter"/>
      <w:lvlText w:val="%4."/>
      <w:lvlJc w:val="left"/>
      <w:pPr>
        <w:ind w:left="1072" w:hanging="358"/>
      </w:pPr>
      <w:rPr>
        <w:rFonts w:ascii="Times New Roman" w:hAnsi="Times New Roman" w:hint="default"/>
        <w:b w:val="0"/>
        <w:i w:val="0"/>
        <w:sz w:val="20"/>
      </w:rPr>
    </w:lvl>
    <w:lvl w:ilvl="4">
      <w:start w:val="1"/>
      <w:numFmt w:val="lowerLetter"/>
      <w:lvlText w:val="%5)"/>
      <w:lvlJc w:val="left"/>
      <w:pPr>
        <w:tabs>
          <w:tab w:val="num" w:pos="1440"/>
        </w:tabs>
        <w:ind w:left="1429" w:hanging="357"/>
      </w:pPr>
      <w:rPr>
        <w:rFonts w:ascii="Times New Roman" w:hAnsi="Times New Roman" w:hint="default"/>
        <w:b w:val="0"/>
        <w:i w:val="0"/>
        <w:sz w:val="24"/>
        <w:szCs w:val="24"/>
      </w:rPr>
    </w:lvl>
    <w:lvl w:ilvl="5">
      <w:start w:val="1"/>
      <w:numFmt w:val="bullet"/>
      <w:lvlText w:val=""/>
      <w:lvlJc w:val="left"/>
      <w:pPr>
        <w:ind w:left="1786" w:hanging="357"/>
      </w:pPr>
      <w:rPr>
        <w:rFonts w:ascii="Symbol" w:hAnsi="Symbol" w:hint="default"/>
        <w:color w:val="auto"/>
      </w:rPr>
    </w:lvl>
    <w:lvl w:ilvl="6">
      <w:start w:val="1"/>
      <w:numFmt w:val="decimal"/>
      <w:lvlText w:val="%7."/>
      <w:lvlJc w:val="left"/>
      <w:pPr>
        <w:ind w:left="2520" w:hanging="360"/>
      </w:pPr>
      <w:rPr>
        <w:rFonts w:hint="default"/>
        <w:b w:val="0"/>
        <w:bCs w:val="0"/>
        <w:i w:val="0"/>
        <w:iCs w:val="0"/>
        <w:sz w:val="24"/>
        <w:szCs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6FC525BF"/>
    <w:multiLevelType w:val="multilevel"/>
    <w:tmpl w:val="A4167044"/>
    <w:lvl w:ilvl="0">
      <w:start w:val="1"/>
      <w:numFmt w:val="decimal"/>
      <w:lvlText w:val="%1."/>
      <w:lvlJc w:val="left"/>
      <w:pPr>
        <w:ind w:left="360" w:hanging="360"/>
      </w:pPr>
      <w:rPr>
        <w:b w:val="0"/>
        <w:bCs/>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rPr>
        <w:b w:val="0"/>
        <w:bCs/>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0CA46D0"/>
    <w:multiLevelType w:val="hybridMultilevel"/>
    <w:tmpl w:val="28E66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1" w15:restartNumberingAfterBreak="0">
    <w:nsid w:val="77EF4C7B"/>
    <w:multiLevelType w:val="multilevel"/>
    <w:tmpl w:val="C5585606"/>
    <w:lvl w:ilvl="0">
      <w:start w:val="1"/>
      <w:numFmt w:val="decimal"/>
      <w:lvlText w:val="%1."/>
      <w:lvlJc w:val="left"/>
      <w:pPr>
        <w:ind w:left="420" w:hanging="420"/>
      </w:pPr>
      <w:rPr>
        <w:rFonts w:hint="default"/>
        <w:i w:val="0"/>
        <w:iCs w:val="0"/>
      </w:rPr>
    </w:lvl>
    <w:lvl w:ilvl="1">
      <w:start w:val="1"/>
      <w:numFmt w:val="decimal"/>
      <w:lvlText w:val="%1.%2."/>
      <w:lvlJc w:val="left"/>
      <w:pPr>
        <w:ind w:left="1130" w:hanging="4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72" w15:restartNumberingAfterBreak="0">
    <w:nsid w:val="799E7C4E"/>
    <w:multiLevelType w:val="hybridMultilevel"/>
    <w:tmpl w:val="BBAA0ED4"/>
    <w:lvl w:ilvl="0" w:tplc="577A74BA">
      <w:start w:val="1"/>
      <w:numFmt w:val="decimal"/>
      <w:lvlText w:val="%1."/>
      <w:lvlJc w:val="left"/>
      <w:pPr>
        <w:ind w:left="542" w:hanging="284"/>
      </w:pPr>
      <w:rPr>
        <w:rFonts w:ascii="Times New Roman" w:eastAsia="Arial" w:hAnsi="Times New Roman" w:cs="Times New Roman" w:hint="default"/>
        <w:b w:val="0"/>
        <w:w w:val="100"/>
        <w:sz w:val="24"/>
        <w:szCs w:val="22"/>
        <w:lang w:val="pl-PL" w:eastAsia="pl-PL" w:bidi="pl-PL"/>
      </w:rPr>
    </w:lvl>
    <w:lvl w:ilvl="1" w:tplc="35C2C958">
      <w:start w:val="1"/>
      <w:numFmt w:val="lowerLetter"/>
      <w:lvlText w:val="%2)"/>
      <w:lvlJc w:val="left"/>
      <w:pPr>
        <w:ind w:left="1432" w:hanging="284"/>
      </w:pPr>
      <w:rPr>
        <w:rFonts w:hint="default"/>
        <w:b w:val="0"/>
        <w:lang w:val="pl-PL" w:eastAsia="pl-PL" w:bidi="pl-PL"/>
      </w:rPr>
    </w:lvl>
    <w:lvl w:ilvl="2" w:tplc="C516677A">
      <w:numFmt w:val="bullet"/>
      <w:lvlText w:val="•"/>
      <w:lvlJc w:val="left"/>
      <w:pPr>
        <w:ind w:left="2325" w:hanging="284"/>
      </w:pPr>
      <w:rPr>
        <w:rFonts w:hint="default"/>
        <w:lang w:val="pl-PL" w:eastAsia="pl-PL" w:bidi="pl-PL"/>
      </w:rPr>
    </w:lvl>
    <w:lvl w:ilvl="3" w:tplc="36001A46">
      <w:numFmt w:val="bullet"/>
      <w:lvlText w:val="•"/>
      <w:lvlJc w:val="left"/>
      <w:pPr>
        <w:ind w:left="3217" w:hanging="284"/>
      </w:pPr>
      <w:rPr>
        <w:rFonts w:hint="default"/>
        <w:lang w:val="pl-PL" w:eastAsia="pl-PL" w:bidi="pl-PL"/>
      </w:rPr>
    </w:lvl>
    <w:lvl w:ilvl="4" w:tplc="6EA6724A">
      <w:numFmt w:val="bullet"/>
      <w:lvlText w:val="•"/>
      <w:lvlJc w:val="left"/>
      <w:pPr>
        <w:ind w:left="4110" w:hanging="284"/>
      </w:pPr>
      <w:rPr>
        <w:rFonts w:hint="default"/>
        <w:lang w:val="pl-PL" w:eastAsia="pl-PL" w:bidi="pl-PL"/>
      </w:rPr>
    </w:lvl>
    <w:lvl w:ilvl="5" w:tplc="E5720B6A">
      <w:numFmt w:val="bullet"/>
      <w:lvlText w:val="•"/>
      <w:lvlJc w:val="left"/>
      <w:pPr>
        <w:ind w:left="5003" w:hanging="284"/>
      </w:pPr>
      <w:rPr>
        <w:rFonts w:hint="default"/>
        <w:lang w:val="pl-PL" w:eastAsia="pl-PL" w:bidi="pl-PL"/>
      </w:rPr>
    </w:lvl>
    <w:lvl w:ilvl="6" w:tplc="403455AC">
      <w:numFmt w:val="bullet"/>
      <w:lvlText w:val="•"/>
      <w:lvlJc w:val="left"/>
      <w:pPr>
        <w:ind w:left="5895" w:hanging="284"/>
      </w:pPr>
      <w:rPr>
        <w:rFonts w:hint="default"/>
        <w:lang w:val="pl-PL" w:eastAsia="pl-PL" w:bidi="pl-PL"/>
      </w:rPr>
    </w:lvl>
    <w:lvl w:ilvl="7" w:tplc="33F6DA88">
      <w:numFmt w:val="bullet"/>
      <w:lvlText w:val="•"/>
      <w:lvlJc w:val="left"/>
      <w:pPr>
        <w:ind w:left="6788" w:hanging="284"/>
      </w:pPr>
      <w:rPr>
        <w:rFonts w:hint="default"/>
        <w:lang w:val="pl-PL" w:eastAsia="pl-PL" w:bidi="pl-PL"/>
      </w:rPr>
    </w:lvl>
    <w:lvl w:ilvl="8" w:tplc="41C2020E">
      <w:numFmt w:val="bullet"/>
      <w:lvlText w:val="•"/>
      <w:lvlJc w:val="left"/>
      <w:pPr>
        <w:ind w:left="7681" w:hanging="284"/>
      </w:pPr>
      <w:rPr>
        <w:rFonts w:hint="default"/>
        <w:lang w:val="pl-PL" w:eastAsia="pl-PL" w:bidi="pl-PL"/>
      </w:rPr>
    </w:lvl>
  </w:abstractNum>
  <w:abstractNum w:abstractNumId="73" w15:restartNumberingAfterBreak="0">
    <w:nsid w:val="79F62497"/>
    <w:multiLevelType w:val="multilevel"/>
    <w:tmpl w:val="78A86408"/>
    <w:lvl w:ilvl="0">
      <w:start w:val="1"/>
      <w:numFmt w:val="decimal"/>
      <w:lvlText w:val="§ %1"/>
      <w:lvlJc w:val="left"/>
      <w:pPr>
        <w:ind w:left="360" w:hanging="360"/>
      </w:pPr>
      <w:rPr>
        <w:rFonts w:ascii="Times New Roman" w:hAnsi="Times New Roman" w:hint="default"/>
        <w:b/>
        <w:i w:val="0"/>
        <w:caps w:val="0"/>
        <w:strike w:val="0"/>
        <w:dstrike w:val="0"/>
        <w:vanish w:val="0"/>
        <w:color w:val="000000"/>
        <w:sz w:val="22"/>
        <w:szCs w:val="22"/>
        <w:vertAlign w:val="baseline"/>
      </w:rPr>
    </w:lvl>
    <w:lvl w:ilvl="1">
      <w:start w:val="18"/>
      <w:numFmt w:val="decimal"/>
      <w:lvlText w:val="%2."/>
      <w:lvlJc w:val="left"/>
      <w:pPr>
        <w:ind w:left="357" w:hanging="357"/>
      </w:pPr>
      <w:rPr>
        <w:rFonts w:ascii="Times New Roman" w:hAnsi="Times New Roman" w:hint="default"/>
        <w:b w:val="0"/>
        <w:i w:val="0"/>
        <w:sz w:val="24"/>
        <w:szCs w:val="22"/>
      </w:rPr>
    </w:lvl>
    <w:lvl w:ilvl="2">
      <w:start w:val="1"/>
      <w:numFmt w:val="decimal"/>
      <w:lvlText w:val="%3)"/>
      <w:lvlJc w:val="left"/>
      <w:pPr>
        <w:ind w:left="714" w:hanging="357"/>
      </w:pPr>
      <w:rPr>
        <w:rFonts w:ascii="Times New Roman" w:hAnsi="Times New Roman" w:hint="default"/>
        <w:b w:val="0"/>
        <w:i w:val="0"/>
        <w:sz w:val="22"/>
        <w:szCs w:val="22"/>
      </w:rPr>
    </w:lvl>
    <w:lvl w:ilvl="3">
      <w:start w:val="1"/>
      <w:numFmt w:val="lowerLetter"/>
      <w:lvlText w:val="%4."/>
      <w:lvlJc w:val="left"/>
      <w:pPr>
        <w:ind w:left="1072" w:hanging="358"/>
      </w:pPr>
      <w:rPr>
        <w:rFonts w:ascii="Times New Roman" w:hAnsi="Times New Roman" w:hint="default"/>
        <w:b w:val="0"/>
        <w:i w:val="0"/>
        <w:sz w:val="20"/>
      </w:rPr>
    </w:lvl>
    <w:lvl w:ilvl="4">
      <w:start w:val="1"/>
      <w:numFmt w:val="lowerLetter"/>
      <w:lvlText w:val="%5)"/>
      <w:lvlJc w:val="left"/>
      <w:pPr>
        <w:tabs>
          <w:tab w:val="num" w:pos="1440"/>
        </w:tabs>
        <w:ind w:left="1429" w:hanging="357"/>
      </w:pPr>
      <w:rPr>
        <w:rFonts w:ascii="Times New Roman" w:hAnsi="Times New Roman" w:hint="default"/>
        <w:b w:val="0"/>
        <w:i w:val="0"/>
        <w:sz w:val="24"/>
        <w:szCs w:val="24"/>
      </w:rPr>
    </w:lvl>
    <w:lvl w:ilvl="5">
      <w:start w:val="1"/>
      <w:numFmt w:val="bullet"/>
      <w:lvlText w:val=""/>
      <w:lvlJc w:val="left"/>
      <w:pPr>
        <w:ind w:left="1786" w:hanging="357"/>
      </w:pPr>
      <w:rPr>
        <w:rFonts w:ascii="Symbol" w:hAnsi="Symbol" w:hint="default"/>
        <w:color w:val="auto"/>
      </w:rPr>
    </w:lvl>
    <w:lvl w:ilvl="6">
      <w:start w:val="1"/>
      <w:numFmt w:val="decimal"/>
      <w:lvlText w:val="%7."/>
      <w:lvlJc w:val="left"/>
      <w:pPr>
        <w:tabs>
          <w:tab w:val="num" w:pos="2160"/>
        </w:tabs>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57"/>
  </w:num>
  <w:num w:numId="3">
    <w:abstractNumId w:val="11"/>
  </w:num>
  <w:num w:numId="4">
    <w:abstractNumId w:val="6"/>
  </w:num>
  <w:num w:numId="5">
    <w:abstractNumId w:val="7"/>
  </w:num>
  <w:num w:numId="6">
    <w:abstractNumId w:val="65"/>
  </w:num>
  <w:num w:numId="7">
    <w:abstractNumId w:val="53"/>
  </w:num>
  <w:num w:numId="8">
    <w:abstractNumId w:val="25"/>
  </w:num>
  <w:num w:numId="9">
    <w:abstractNumId w:val="18"/>
  </w:num>
  <w:num w:numId="10">
    <w:abstractNumId w:val="44"/>
  </w:num>
  <w:num w:numId="11">
    <w:abstractNumId w:val="62"/>
  </w:num>
  <w:num w:numId="12">
    <w:abstractNumId w:val="17"/>
  </w:num>
  <w:num w:numId="13">
    <w:abstractNumId w:val="29"/>
  </w:num>
  <w:num w:numId="14">
    <w:abstractNumId w:val="68"/>
  </w:num>
  <w:num w:numId="15">
    <w:abstractNumId w:val="12"/>
  </w:num>
  <w:num w:numId="16">
    <w:abstractNumId w:val="16"/>
  </w:num>
  <w:num w:numId="17">
    <w:abstractNumId w:val="24"/>
  </w:num>
  <w:num w:numId="18">
    <w:abstractNumId w:val="31"/>
  </w:num>
  <w:num w:numId="19">
    <w:abstractNumId w:val="71"/>
  </w:num>
  <w:num w:numId="20">
    <w:abstractNumId w:val="43"/>
  </w:num>
  <w:num w:numId="21">
    <w:abstractNumId w:val="36"/>
  </w:num>
  <w:num w:numId="22">
    <w:abstractNumId w:val="27"/>
  </w:num>
  <w:num w:numId="23">
    <w:abstractNumId w:val="19"/>
  </w:num>
  <w:num w:numId="24">
    <w:abstractNumId w:val="28"/>
  </w:num>
  <w:num w:numId="25">
    <w:abstractNumId w:val="1"/>
  </w:num>
  <w:num w:numId="26">
    <w:abstractNumId w:val="41"/>
  </w:num>
  <w:num w:numId="27">
    <w:abstractNumId w:val="3"/>
  </w:num>
  <w:num w:numId="28">
    <w:abstractNumId w:val="10"/>
  </w:num>
  <w:num w:numId="29">
    <w:abstractNumId w:val="60"/>
  </w:num>
  <w:num w:numId="30">
    <w:abstractNumId w:val="13"/>
  </w:num>
  <w:num w:numId="31">
    <w:abstractNumId w:val="48"/>
  </w:num>
  <w:num w:numId="32">
    <w:abstractNumId w:val="8"/>
  </w:num>
  <w:num w:numId="33">
    <w:abstractNumId w:val="61"/>
  </w:num>
  <w:num w:numId="34">
    <w:abstractNumId w:val="69"/>
  </w:num>
  <w:num w:numId="3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num>
  <w:num w:numId="37">
    <w:abstractNumId w:val="47"/>
  </w:num>
  <w:num w:numId="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5"/>
  </w:num>
  <w:num w:numId="40">
    <w:abstractNumId w:val="26"/>
  </w:num>
  <w:num w:numId="41">
    <w:abstractNumId w:val="42"/>
  </w:num>
  <w:num w:numId="42">
    <w:abstractNumId w:val="0"/>
  </w:num>
  <w:num w:numId="43">
    <w:abstractNumId w:val="39"/>
  </w:num>
  <w:num w:numId="44">
    <w:abstractNumId w:val="52"/>
  </w:num>
  <w:num w:numId="45">
    <w:abstractNumId w:val="64"/>
  </w:num>
  <w:num w:numId="46">
    <w:abstractNumId w:val="58"/>
  </w:num>
  <w:num w:numId="47">
    <w:abstractNumId w:val="9"/>
  </w:num>
  <w:num w:numId="48">
    <w:abstractNumId w:val="45"/>
  </w:num>
  <w:num w:numId="49">
    <w:abstractNumId w:val="40"/>
  </w:num>
  <w:num w:numId="50">
    <w:abstractNumId w:val="46"/>
  </w:num>
  <w:num w:numId="51">
    <w:abstractNumId w:val="72"/>
  </w:num>
  <w:num w:numId="52">
    <w:abstractNumId w:val="38"/>
  </w:num>
  <w:num w:numId="53">
    <w:abstractNumId w:val="33"/>
  </w:num>
  <w:num w:numId="54">
    <w:abstractNumId w:val="55"/>
  </w:num>
  <w:num w:numId="55">
    <w:abstractNumId w:val="54"/>
  </w:num>
  <w:num w:numId="56">
    <w:abstractNumId w:val="15"/>
  </w:num>
  <w:num w:numId="57">
    <w:abstractNumId w:val="5"/>
  </w:num>
  <w:num w:numId="58">
    <w:abstractNumId w:val="20"/>
  </w:num>
  <w:num w:numId="59">
    <w:abstractNumId w:val="23"/>
  </w:num>
  <w:num w:numId="60">
    <w:abstractNumId w:val="56"/>
  </w:num>
  <w:num w:numId="61">
    <w:abstractNumId w:val="49"/>
  </w:num>
  <w:num w:numId="62">
    <w:abstractNumId w:val="22"/>
  </w:num>
  <w:num w:numId="63">
    <w:abstractNumId w:val="21"/>
  </w:num>
  <w:num w:numId="64">
    <w:abstractNumId w:val="73"/>
  </w:num>
  <w:num w:numId="65">
    <w:abstractNumId w:val="59"/>
  </w:num>
  <w:num w:numId="66">
    <w:abstractNumId w:val="14"/>
  </w:num>
  <w:num w:numId="67">
    <w:abstractNumId w:val="51"/>
  </w:num>
  <w:num w:numId="68">
    <w:abstractNumId w:val="66"/>
  </w:num>
  <w:num w:numId="69">
    <w:abstractNumId w:val="34"/>
  </w:num>
  <w:num w:numId="70">
    <w:abstractNumId w:val="67"/>
  </w:num>
  <w:num w:numId="71">
    <w:abstractNumId w:val="30"/>
  </w:num>
  <w:num w:numId="72">
    <w:abstractNumId w:val="2"/>
  </w:num>
  <w:num w:numId="73">
    <w:abstractNumId w:val="63"/>
  </w:num>
  <w:num w:numId="74">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55C"/>
    <w:rsid w:val="000036B3"/>
    <w:rsid w:val="00016027"/>
    <w:rsid w:val="0001608A"/>
    <w:rsid w:val="0002273E"/>
    <w:rsid w:val="00022D17"/>
    <w:rsid w:val="00030F62"/>
    <w:rsid w:val="00033DF0"/>
    <w:rsid w:val="00035FCE"/>
    <w:rsid w:val="00036D96"/>
    <w:rsid w:val="000431E2"/>
    <w:rsid w:val="000442DB"/>
    <w:rsid w:val="000477FE"/>
    <w:rsid w:val="00065375"/>
    <w:rsid w:val="0006709F"/>
    <w:rsid w:val="00074FE7"/>
    <w:rsid w:val="00075C43"/>
    <w:rsid w:val="00075EE7"/>
    <w:rsid w:val="00076953"/>
    <w:rsid w:val="0007783F"/>
    <w:rsid w:val="000A51CB"/>
    <w:rsid w:val="000A678A"/>
    <w:rsid w:val="000B3C53"/>
    <w:rsid w:val="000B456C"/>
    <w:rsid w:val="000B4858"/>
    <w:rsid w:val="000B7180"/>
    <w:rsid w:val="000C3F0A"/>
    <w:rsid w:val="000C4732"/>
    <w:rsid w:val="000C4DC7"/>
    <w:rsid w:val="000D0AF8"/>
    <w:rsid w:val="000D11D2"/>
    <w:rsid w:val="000D7FD6"/>
    <w:rsid w:val="000E3AFF"/>
    <w:rsid w:val="000E5A6B"/>
    <w:rsid w:val="000F5166"/>
    <w:rsid w:val="001032CA"/>
    <w:rsid w:val="00105E15"/>
    <w:rsid w:val="0011109F"/>
    <w:rsid w:val="001149FD"/>
    <w:rsid w:val="00116651"/>
    <w:rsid w:val="00117574"/>
    <w:rsid w:val="00121CFE"/>
    <w:rsid w:val="00122FAE"/>
    <w:rsid w:val="001233E6"/>
    <w:rsid w:val="00125F0B"/>
    <w:rsid w:val="00144374"/>
    <w:rsid w:val="0014600D"/>
    <w:rsid w:val="00154261"/>
    <w:rsid w:val="00157E94"/>
    <w:rsid w:val="00173891"/>
    <w:rsid w:val="00184BDB"/>
    <w:rsid w:val="00187F62"/>
    <w:rsid w:val="00193E0B"/>
    <w:rsid w:val="001A3862"/>
    <w:rsid w:val="001A6DCD"/>
    <w:rsid w:val="001A7DDB"/>
    <w:rsid w:val="001C5ABD"/>
    <w:rsid w:val="001D438F"/>
    <w:rsid w:val="001E186C"/>
    <w:rsid w:val="001E7C1D"/>
    <w:rsid w:val="001F65F6"/>
    <w:rsid w:val="001F6EEB"/>
    <w:rsid w:val="002011B1"/>
    <w:rsid w:val="002108C0"/>
    <w:rsid w:val="002159E1"/>
    <w:rsid w:val="002173B0"/>
    <w:rsid w:val="00222408"/>
    <w:rsid w:val="00222BE7"/>
    <w:rsid w:val="002272FA"/>
    <w:rsid w:val="00227AB6"/>
    <w:rsid w:val="00230CE7"/>
    <w:rsid w:val="00231789"/>
    <w:rsid w:val="002322F8"/>
    <w:rsid w:val="002363A3"/>
    <w:rsid w:val="00245541"/>
    <w:rsid w:val="002661F1"/>
    <w:rsid w:val="00270A11"/>
    <w:rsid w:val="00282A64"/>
    <w:rsid w:val="0028335E"/>
    <w:rsid w:val="00291DED"/>
    <w:rsid w:val="00293F5C"/>
    <w:rsid w:val="0029500B"/>
    <w:rsid w:val="002A2EE9"/>
    <w:rsid w:val="002A4FC4"/>
    <w:rsid w:val="002A7AA9"/>
    <w:rsid w:val="002B5B13"/>
    <w:rsid w:val="002B7265"/>
    <w:rsid w:val="002C08E7"/>
    <w:rsid w:val="002D3240"/>
    <w:rsid w:val="002D659B"/>
    <w:rsid w:val="002E212E"/>
    <w:rsid w:val="002E7D79"/>
    <w:rsid w:val="002F5712"/>
    <w:rsid w:val="00300DC5"/>
    <w:rsid w:val="003046CB"/>
    <w:rsid w:val="00305A41"/>
    <w:rsid w:val="0031010F"/>
    <w:rsid w:val="003101C6"/>
    <w:rsid w:val="00321A46"/>
    <w:rsid w:val="003302AD"/>
    <w:rsid w:val="00332464"/>
    <w:rsid w:val="003378A5"/>
    <w:rsid w:val="00341E41"/>
    <w:rsid w:val="00361E00"/>
    <w:rsid w:val="0037393A"/>
    <w:rsid w:val="00375928"/>
    <w:rsid w:val="0038042F"/>
    <w:rsid w:val="00386A37"/>
    <w:rsid w:val="00387355"/>
    <w:rsid w:val="00390682"/>
    <w:rsid w:val="003952AB"/>
    <w:rsid w:val="003A3678"/>
    <w:rsid w:val="003B0F80"/>
    <w:rsid w:val="003B2501"/>
    <w:rsid w:val="003C07E1"/>
    <w:rsid w:val="003D2200"/>
    <w:rsid w:val="003D4932"/>
    <w:rsid w:val="003D4DBD"/>
    <w:rsid w:val="003E0ABB"/>
    <w:rsid w:val="003E28F2"/>
    <w:rsid w:val="003E6D0B"/>
    <w:rsid w:val="003F4EC8"/>
    <w:rsid w:val="003F74F1"/>
    <w:rsid w:val="003F7D6F"/>
    <w:rsid w:val="0040465A"/>
    <w:rsid w:val="004105E9"/>
    <w:rsid w:val="00410B04"/>
    <w:rsid w:val="00415290"/>
    <w:rsid w:val="00416176"/>
    <w:rsid w:val="00420645"/>
    <w:rsid w:val="00433F8E"/>
    <w:rsid w:val="00440BA6"/>
    <w:rsid w:val="00441803"/>
    <w:rsid w:val="0044221C"/>
    <w:rsid w:val="0044299F"/>
    <w:rsid w:val="004463AD"/>
    <w:rsid w:val="0045285A"/>
    <w:rsid w:val="00452B92"/>
    <w:rsid w:val="00455043"/>
    <w:rsid w:val="00472A25"/>
    <w:rsid w:val="004731D9"/>
    <w:rsid w:val="004A08E9"/>
    <w:rsid w:val="004B101E"/>
    <w:rsid w:val="004B413A"/>
    <w:rsid w:val="004B7C36"/>
    <w:rsid w:val="004C70B2"/>
    <w:rsid w:val="004D2CDB"/>
    <w:rsid w:val="004D4FCD"/>
    <w:rsid w:val="004E3C17"/>
    <w:rsid w:val="004E51B6"/>
    <w:rsid w:val="004E5ABB"/>
    <w:rsid w:val="004F0AE4"/>
    <w:rsid w:val="004F17C4"/>
    <w:rsid w:val="004F1D0D"/>
    <w:rsid w:val="004F4904"/>
    <w:rsid w:val="004F4D87"/>
    <w:rsid w:val="004F70B9"/>
    <w:rsid w:val="004F7229"/>
    <w:rsid w:val="004F7CB2"/>
    <w:rsid w:val="0050214B"/>
    <w:rsid w:val="00502365"/>
    <w:rsid w:val="00520E8F"/>
    <w:rsid w:val="0052492A"/>
    <w:rsid w:val="00526479"/>
    <w:rsid w:val="00533A4F"/>
    <w:rsid w:val="005360BD"/>
    <w:rsid w:val="005400D7"/>
    <w:rsid w:val="00540653"/>
    <w:rsid w:val="00541372"/>
    <w:rsid w:val="0054281B"/>
    <w:rsid w:val="00552E53"/>
    <w:rsid w:val="0055651D"/>
    <w:rsid w:val="00565305"/>
    <w:rsid w:val="0058455C"/>
    <w:rsid w:val="00585C2F"/>
    <w:rsid w:val="005942F1"/>
    <w:rsid w:val="005A4C35"/>
    <w:rsid w:val="005A611D"/>
    <w:rsid w:val="005B37D5"/>
    <w:rsid w:val="005B39D8"/>
    <w:rsid w:val="005B77D4"/>
    <w:rsid w:val="005B79F0"/>
    <w:rsid w:val="005C445D"/>
    <w:rsid w:val="005C449A"/>
    <w:rsid w:val="005D0758"/>
    <w:rsid w:val="005D39C6"/>
    <w:rsid w:val="005D61A2"/>
    <w:rsid w:val="005E27DC"/>
    <w:rsid w:val="005E2E7A"/>
    <w:rsid w:val="005F1847"/>
    <w:rsid w:val="005F268C"/>
    <w:rsid w:val="005F458B"/>
    <w:rsid w:val="005F5C96"/>
    <w:rsid w:val="00603F5D"/>
    <w:rsid w:val="00606CC7"/>
    <w:rsid w:val="006119C9"/>
    <w:rsid w:val="00614C55"/>
    <w:rsid w:val="00615CD2"/>
    <w:rsid w:val="0062714A"/>
    <w:rsid w:val="0063327F"/>
    <w:rsid w:val="006339A3"/>
    <w:rsid w:val="00640BA6"/>
    <w:rsid w:val="0064150B"/>
    <w:rsid w:val="00643CAC"/>
    <w:rsid w:val="00651CCA"/>
    <w:rsid w:val="00653D49"/>
    <w:rsid w:val="0065541D"/>
    <w:rsid w:val="00661150"/>
    <w:rsid w:val="006658E3"/>
    <w:rsid w:val="00671C09"/>
    <w:rsid w:val="00673058"/>
    <w:rsid w:val="00673E2B"/>
    <w:rsid w:val="006800B2"/>
    <w:rsid w:val="00682C49"/>
    <w:rsid w:val="0068333D"/>
    <w:rsid w:val="006959C6"/>
    <w:rsid w:val="006960F9"/>
    <w:rsid w:val="006A0B99"/>
    <w:rsid w:val="006A4CFB"/>
    <w:rsid w:val="006B402F"/>
    <w:rsid w:val="006B6206"/>
    <w:rsid w:val="006B7E09"/>
    <w:rsid w:val="006C418E"/>
    <w:rsid w:val="006D11D7"/>
    <w:rsid w:val="006D2B07"/>
    <w:rsid w:val="006D7CB2"/>
    <w:rsid w:val="006F06B9"/>
    <w:rsid w:val="006F4605"/>
    <w:rsid w:val="006F4D20"/>
    <w:rsid w:val="007008EE"/>
    <w:rsid w:val="00701DCF"/>
    <w:rsid w:val="00707C23"/>
    <w:rsid w:val="007144D8"/>
    <w:rsid w:val="00732235"/>
    <w:rsid w:val="00734B2D"/>
    <w:rsid w:val="00737B74"/>
    <w:rsid w:val="0074328A"/>
    <w:rsid w:val="00745301"/>
    <w:rsid w:val="0076663D"/>
    <w:rsid w:val="00775A59"/>
    <w:rsid w:val="00780102"/>
    <w:rsid w:val="0078210E"/>
    <w:rsid w:val="00790288"/>
    <w:rsid w:val="007959C7"/>
    <w:rsid w:val="007A27DA"/>
    <w:rsid w:val="007A6E8E"/>
    <w:rsid w:val="007B1D89"/>
    <w:rsid w:val="007B3E12"/>
    <w:rsid w:val="007C6C7F"/>
    <w:rsid w:val="007F2404"/>
    <w:rsid w:val="007F482F"/>
    <w:rsid w:val="007F6BA8"/>
    <w:rsid w:val="007F7448"/>
    <w:rsid w:val="00800590"/>
    <w:rsid w:val="0081632D"/>
    <w:rsid w:val="008164CB"/>
    <w:rsid w:val="00817AD0"/>
    <w:rsid w:val="00821389"/>
    <w:rsid w:val="00832609"/>
    <w:rsid w:val="008369D9"/>
    <w:rsid w:val="00837734"/>
    <w:rsid w:val="00845423"/>
    <w:rsid w:val="008471FB"/>
    <w:rsid w:val="00850247"/>
    <w:rsid w:val="00853B20"/>
    <w:rsid w:val="00863D4D"/>
    <w:rsid w:val="008714B2"/>
    <w:rsid w:val="00874213"/>
    <w:rsid w:val="008808BD"/>
    <w:rsid w:val="00882B1D"/>
    <w:rsid w:val="00885A24"/>
    <w:rsid w:val="008924ED"/>
    <w:rsid w:val="00896B72"/>
    <w:rsid w:val="008A58C7"/>
    <w:rsid w:val="008B314B"/>
    <w:rsid w:val="008B3E49"/>
    <w:rsid w:val="008B5D69"/>
    <w:rsid w:val="008C2087"/>
    <w:rsid w:val="008C3AE9"/>
    <w:rsid w:val="008D4E6C"/>
    <w:rsid w:val="008D64C1"/>
    <w:rsid w:val="008E4433"/>
    <w:rsid w:val="008E5706"/>
    <w:rsid w:val="008F5BD9"/>
    <w:rsid w:val="009015CC"/>
    <w:rsid w:val="00904797"/>
    <w:rsid w:val="00904891"/>
    <w:rsid w:val="00904A48"/>
    <w:rsid w:val="00911BB6"/>
    <w:rsid w:val="009247A3"/>
    <w:rsid w:val="0093261B"/>
    <w:rsid w:val="009337FA"/>
    <w:rsid w:val="009475CF"/>
    <w:rsid w:val="00954030"/>
    <w:rsid w:val="009703F2"/>
    <w:rsid w:val="0099183A"/>
    <w:rsid w:val="00996850"/>
    <w:rsid w:val="009A04D9"/>
    <w:rsid w:val="009B722F"/>
    <w:rsid w:val="009C0FED"/>
    <w:rsid w:val="009C6EAA"/>
    <w:rsid w:val="009D604C"/>
    <w:rsid w:val="009E73C3"/>
    <w:rsid w:val="009F3F3F"/>
    <w:rsid w:val="00A01EDD"/>
    <w:rsid w:val="00A035B0"/>
    <w:rsid w:val="00A130E0"/>
    <w:rsid w:val="00A158F9"/>
    <w:rsid w:val="00A21A4E"/>
    <w:rsid w:val="00A21BBB"/>
    <w:rsid w:val="00A415EA"/>
    <w:rsid w:val="00A44CD8"/>
    <w:rsid w:val="00A546D7"/>
    <w:rsid w:val="00A57DD1"/>
    <w:rsid w:val="00A60F61"/>
    <w:rsid w:val="00A677F9"/>
    <w:rsid w:val="00A7331C"/>
    <w:rsid w:val="00A82A1B"/>
    <w:rsid w:val="00AA01B2"/>
    <w:rsid w:val="00AA0E88"/>
    <w:rsid w:val="00AA1E85"/>
    <w:rsid w:val="00AA402F"/>
    <w:rsid w:val="00AB1058"/>
    <w:rsid w:val="00AC03BC"/>
    <w:rsid w:val="00AC7C36"/>
    <w:rsid w:val="00AD065B"/>
    <w:rsid w:val="00AD2C39"/>
    <w:rsid w:val="00AD793F"/>
    <w:rsid w:val="00AF4537"/>
    <w:rsid w:val="00B1390E"/>
    <w:rsid w:val="00B1396A"/>
    <w:rsid w:val="00B23996"/>
    <w:rsid w:val="00B37519"/>
    <w:rsid w:val="00B37585"/>
    <w:rsid w:val="00B37B07"/>
    <w:rsid w:val="00B4241E"/>
    <w:rsid w:val="00B5749B"/>
    <w:rsid w:val="00B73D07"/>
    <w:rsid w:val="00B753FA"/>
    <w:rsid w:val="00B833B0"/>
    <w:rsid w:val="00B8414D"/>
    <w:rsid w:val="00B8586B"/>
    <w:rsid w:val="00B93670"/>
    <w:rsid w:val="00BA0A48"/>
    <w:rsid w:val="00BA30AF"/>
    <w:rsid w:val="00BB3A71"/>
    <w:rsid w:val="00BC2E79"/>
    <w:rsid w:val="00BC454B"/>
    <w:rsid w:val="00BD4247"/>
    <w:rsid w:val="00BD4D3C"/>
    <w:rsid w:val="00BF2315"/>
    <w:rsid w:val="00C12A35"/>
    <w:rsid w:val="00C13E32"/>
    <w:rsid w:val="00C1741B"/>
    <w:rsid w:val="00C2125F"/>
    <w:rsid w:val="00C23E31"/>
    <w:rsid w:val="00C244FA"/>
    <w:rsid w:val="00C34D17"/>
    <w:rsid w:val="00C362AC"/>
    <w:rsid w:val="00C37142"/>
    <w:rsid w:val="00C41960"/>
    <w:rsid w:val="00C43B98"/>
    <w:rsid w:val="00C43E62"/>
    <w:rsid w:val="00C441B8"/>
    <w:rsid w:val="00C45A7D"/>
    <w:rsid w:val="00C50F24"/>
    <w:rsid w:val="00C5252D"/>
    <w:rsid w:val="00C555DD"/>
    <w:rsid w:val="00C55FBE"/>
    <w:rsid w:val="00C65BE5"/>
    <w:rsid w:val="00C71037"/>
    <w:rsid w:val="00C867E7"/>
    <w:rsid w:val="00C92059"/>
    <w:rsid w:val="00C9589D"/>
    <w:rsid w:val="00CB2BA9"/>
    <w:rsid w:val="00CB3411"/>
    <w:rsid w:val="00CB6544"/>
    <w:rsid w:val="00CB66A3"/>
    <w:rsid w:val="00CC0CE4"/>
    <w:rsid w:val="00CC3A8D"/>
    <w:rsid w:val="00CC7827"/>
    <w:rsid w:val="00CD5A00"/>
    <w:rsid w:val="00CE2384"/>
    <w:rsid w:val="00CE416A"/>
    <w:rsid w:val="00CF15FA"/>
    <w:rsid w:val="00CF6EFE"/>
    <w:rsid w:val="00D035FD"/>
    <w:rsid w:val="00D0507C"/>
    <w:rsid w:val="00D05CBE"/>
    <w:rsid w:val="00D13AE9"/>
    <w:rsid w:val="00D20BFF"/>
    <w:rsid w:val="00D35229"/>
    <w:rsid w:val="00D37C2C"/>
    <w:rsid w:val="00D47134"/>
    <w:rsid w:val="00D47BAC"/>
    <w:rsid w:val="00D5308E"/>
    <w:rsid w:val="00D55A2C"/>
    <w:rsid w:val="00D56463"/>
    <w:rsid w:val="00D56498"/>
    <w:rsid w:val="00D5656E"/>
    <w:rsid w:val="00D604ED"/>
    <w:rsid w:val="00D6188A"/>
    <w:rsid w:val="00D633A7"/>
    <w:rsid w:val="00D66AEA"/>
    <w:rsid w:val="00D70342"/>
    <w:rsid w:val="00D72521"/>
    <w:rsid w:val="00D7423E"/>
    <w:rsid w:val="00D764E4"/>
    <w:rsid w:val="00D82B61"/>
    <w:rsid w:val="00DA1888"/>
    <w:rsid w:val="00DA3FAD"/>
    <w:rsid w:val="00DA7D16"/>
    <w:rsid w:val="00DB173F"/>
    <w:rsid w:val="00DB2455"/>
    <w:rsid w:val="00DC15D3"/>
    <w:rsid w:val="00DC4E21"/>
    <w:rsid w:val="00DD0566"/>
    <w:rsid w:val="00DD7B41"/>
    <w:rsid w:val="00DE0DCF"/>
    <w:rsid w:val="00DE14E5"/>
    <w:rsid w:val="00DE4907"/>
    <w:rsid w:val="00DF262F"/>
    <w:rsid w:val="00DF56B4"/>
    <w:rsid w:val="00E00CD6"/>
    <w:rsid w:val="00E0703C"/>
    <w:rsid w:val="00E114C1"/>
    <w:rsid w:val="00E1266D"/>
    <w:rsid w:val="00E26128"/>
    <w:rsid w:val="00E4649F"/>
    <w:rsid w:val="00E56385"/>
    <w:rsid w:val="00E57379"/>
    <w:rsid w:val="00E724A3"/>
    <w:rsid w:val="00E72D41"/>
    <w:rsid w:val="00E742A5"/>
    <w:rsid w:val="00E7435A"/>
    <w:rsid w:val="00E86886"/>
    <w:rsid w:val="00E87E16"/>
    <w:rsid w:val="00E91EF9"/>
    <w:rsid w:val="00E9756B"/>
    <w:rsid w:val="00EA1181"/>
    <w:rsid w:val="00EA4E75"/>
    <w:rsid w:val="00EA6D87"/>
    <w:rsid w:val="00EB08AA"/>
    <w:rsid w:val="00EB5CD4"/>
    <w:rsid w:val="00EC18A7"/>
    <w:rsid w:val="00EC4AF7"/>
    <w:rsid w:val="00EC56E3"/>
    <w:rsid w:val="00EC59CD"/>
    <w:rsid w:val="00ED2C51"/>
    <w:rsid w:val="00ED32BC"/>
    <w:rsid w:val="00EE33DC"/>
    <w:rsid w:val="00EF0660"/>
    <w:rsid w:val="00EF2F76"/>
    <w:rsid w:val="00F1098D"/>
    <w:rsid w:val="00F171BD"/>
    <w:rsid w:val="00F24EB5"/>
    <w:rsid w:val="00F25248"/>
    <w:rsid w:val="00F27350"/>
    <w:rsid w:val="00F334CB"/>
    <w:rsid w:val="00F5123E"/>
    <w:rsid w:val="00F5238A"/>
    <w:rsid w:val="00F55AFC"/>
    <w:rsid w:val="00F70555"/>
    <w:rsid w:val="00F70767"/>
    <w:rsid w:val="00F82BE4"/>
    <w:rsid w:val="00F82CF9"/>
    <w:rsid w:val="00F832FB"/>
    <w:rsid w:val="00F87B0F"/>
    <w:rsid w:val="00F95578"/>
    <w:rsid w:val="00FA1185"/>
    <w:rsid w:val="00FA4ECE"/>
    <w:rsid w:val="00FC1F8A"/>
    <w:rsid w:val="00FC5843"/>
    <w:rsid w:val="00FD0B9C"/>
    <w:rsid w:val="00FD29AB"/>
    <w:rsid w:val="00FD7EBF"/>
    <w:rsid w:val="00FE26C9"/>
    <w:rsid w:val="00FE78FA"/>
    <w:rsid w:val="00FF1B75"/>
    <w:rsid w:val="00FF21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19E80"/>
  <w15:docId w15:val="{02ED729D-9E26-BB44-94B2-5AED52D1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72D4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1A3862"/>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paragraph" w:styleId="Nagwek3">
    <w:name w:val="heading 3"/>
    <w:basedOn w:val="Normalny"/>
    <w:next w:val="Normalny"/>
    <w:link w:val="Nagwek3Znak"/>
    <w:uiPriority w:val="9"/>
    <w:semiHidden/>
    <w:unhideWhenUsed/>
    <w:qFormat/>
    <w:rsid w:val="00F25248"/>
    <w:pPr>
      <w:keepNext/>
      <w:keepLines/>
      <w:spacing w:before="40"/>
      <w:outlineLvl w:val="2"/>
    </w:pPr>
    <w:rPr>
      <w:rFonts w:asciiTheme="majorHAnsi" w:eastAsiaTheme="majorEastAsia" w:hAnsiTheme="majorHAnsi" w:cstheme="majorBidi"/>
      <w:color w:val="1F3763" w:themeColor="accent1" w:themeShade="7F"/>
    </w:rPr>
  </w:style>
  <w:style w:type="paragraph" w:styleId="Nagwek4">
    <w:name w:val="heading 4"/>
    <w:basedOn w:val="Normalny"/>
    <w:next w:val="Normalny"/>
    <w:link w:val="Nagwek4Znak"/>
    <w:uiPriority w:val="9"/>
    <w:unhideWhenUsed/>
    <w:qFormat/>
    <w:rsid w:val="000D11D2"/>
    <w:pPr>
      <w:keepNext/>
      <w:keepLines/>
      <w:spacing w:before="200" w:line="259" w:lineRule="auto"/>
      <w:outlineLvl w:val="3"/>
    </w:pPr>
    <w:rPr>
      <w:rFonts w:asciiTheme="majorHAnsi" w:eastAsiaTheme="majorEastAsia" w:hAnsiTheme="majorHAnsi" w:cstheme="majorBidi"/>
      <w:b/>
      <w:bCs/>
      <w:i/>
      <w:iCs/>
      <w:color w:val="4472C4" w:themeColor="accent1"/>
      <w:sz w:val="22"/>
      <w:szCs w:val="22"/>
      <w:lang w:eastAsia="en-US"/>
    </w:rPr>
  </w:style>
  <w:style w:type="paragraph" w:styleId="Nagwek7">
    <w:name w:val="heading 7"/>
    <w:basedOn w:val="Normalny"/>
    <w:next w:val="Normalny"/>
    <w:link w:val="Nagwek7Znak"/>
    <w:uiPriority w:val="9"/>
    <w:semiHidden/>
    <w:unhideWhenUsed/>
    <w:qFormat/>
    <w:rsid w:val="00526479"/>
    <w:pPr>
      <w:keepNext/>
      <w:keepLines/>
      <w:spacing w:before="40" w:line="259" w:lineRule="auto"/>
      <w:outlineLvl w:val="6"/>
    </w:pPr>
    <w:rPr>
      <w:rFonts w:asciiTheme="majorHAnsi" w:eastAsiaTheme="majorEastAsia" w:hAnsiTheme="majorHAnsi" w:cstheme="majorBidi"/>
      <w:i/>
      <w:iCs/>
      <w:color w:val="1F3763" w:themeColor="accent1" w:themeShade="7F"/>
      <w:sz w:val="22"/>
      <w:szCs w:val="22"/>
      <w:lang w:eastAsia="en-US"/>
    </w:rPr>
  </w:style>
  <w:style w:type="paragraph" w:styleId="Nagwek9">
    <w:name w:val="heading 9"/>
    <w:basedOn w:val="Normalny"/>
    <w:next w:val="Normalny"/>
    <w:link w:val="Nagwek9Znak"/>
    <w:uiPriority w:val="9"/>
    <w:semiHidden/>
    <w:unhideWhenUsed/>
    <w:qFormat/>
    <w:rsid w:val="00863D4D"/>
    <w:pPr>
      <w:keepNext/>
      <w:keepLines/>
      <w:spacing w:before="40" w:line="259" w:lineRule="auto"/>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lb">
    <w:name w:val="a_lb"/>
    <w:basedOn w:val="Domylnaczcionkaakapitu"/>
    <w:rsid w:val="001A3862"/>
  </w:style>
  <w:style w:type="character" w:customStyle="1" w:styleId="Nagwek1Znak">
    <w:name w:val="Nagłówek 1 Znak"/>
    <w:basedOn w:val="Domylnaczcionkaakapitu"/>
    <w:link w:val="Nagwek1"/>
    <w:uiPriority w:val="9"/>
    <w:rsid w:val="001A3862"/>
    <w:rPr>
      <w:rFonts w:asciiTheme="majorHAnsi" w:eastAsiaTheme="majorEastAsia" w:hAnsiTheme="majorHAnsi" w:cstheme="majorBidi"/>
      <w:color w:val="2F5496" w:themeColor="accent1" w:themeShade="BF"/>
      <w:sz w:val="32"/>
      <w:szCs w:val="32"/>
    </w:rPr>
  </w:style>
  <w:style w:type="paragraph" w:styleId="Bezodstpw">
    <w:name w:val="No Spacing"/>
    <w:qFormat/>
    <w:rsid w:val="001A3862"/>
    <w:pPr>
      <w:spacing w:after="0" w:line="240" w:lineRule="auto"/>
    </w:pPr>
  </w:style>
  <w:style w:type="character" w:styleId="Hipercze">
    <w:name w:val="Hyperlink"/>
    <w:basedOn w:val="Domylnaczcionkaakapitu"/>
    <w:uiPriority w:val="99"/>
    <w:unhideWhenUsed/>
    <w:rsid w:val="001A3862"/>
    <w:rPr>
      <w:color w:val="0563C1" w:themeColor="hyperlink"/>
      <w:u w:val="single"/>
    </w:rPr>
  </w:style>
  <w:style w:type="character" w:customStyle="1" w:styleId="Nierozpoznanawzmianka1">
    <w:name w:val="Nierozpoznana wzmianka1"/>
    <w:basedOn w:val="Domylnaczcionkaakapitu"/>
    <w:uiPriority w:val="99"/>
    <w:semiHidden/>
    <w:unhideWhenUsed/>
    <w:rsid w:val="001A3862"/>
    <w:rPr>
      <w:color w:val="605E5C"/>
      <w:shd w:val="clear" w:color="auto" w:fill="E1DFDD"/>
    </w:rPr>
  </w:style>
  <w:style w:type="paragraph" w:styleId="Akapitzlist">
    <w:name w:val="List Paragraph"/>
    <w:aliases w:val="L1,Numerowanie,Tabela,wypunktowanie"/>
    <w:basedOn w:val="Normalny"/>
    <w:link w:val="AkapitzlistZnak"/>
    <w:uiPriority w:val="34"/>
    <w:qFormat/>
    <w:rsid w:val="001A3862"/>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kapitzlistZnak">
    <w:name w:val="Akapit z listą Znak"/>
    <w:aliases w:val="L1 Znak,Numerowanie Znak,Tabela Znak,wypunktowanie Znak"/>
    <w:link w:val="Akapitzlist"/>
    <w:uiPriority w:val="34"/>
    <w:qFormat/>
    <w:rsid w:val="0099183A"/>
  </w:style>
  <w:style w:type="paragraph" w:styleId="Tekstpodstawowy">
    <w:name w:val="Body Text"/>
    <w:aliases w:val=" Znak,Znak,Tekst podstawow.(F2),(F2)"/>
    <w:basedOn w:val="Normalny"/>
    <w:link w:val="TekstpodstawowyZnak"/>
    <w:rsid w:val="00305A41"/>
    <w:pPr>
      <w:jc w:val="both"/>
    </w:pPr>
    <w:rPr>
      <w:szCs w:val="20"/>
      <w:lang w:eastAsia="en-US"/>
    </w:rPr>
  </w:style>
  <w:style w:type="character" w:customStyle="1" w:styleId="TekstpodstawowyZnak">
    <w:name w:val="Tekst podstawowy Znak"/>
    <w:aliases w:val=" Znak Znak,Znak Znak,Tekst podstawow.(F2) Znak,(F2) Znak"/>
    <w:basedOn w:val="Domylnaczcionkaakapitu"/>
    <w:link w:val="Tekstpodstawowy"/>
    <w:qFormat/>
    <w:rsid w:val="00305A41"/>
    <w:rPr>
      <w:rFonts w:ascii="Times New Roman" w:eastAsia="Times New Roman" w:hAnsi="Times New Roman" w:cs="Times New Roman"/>
      <w:sz w:val="24"/>
      <w:szCs w:val="20"/>
    </w:rPr>
  </w:style>
  <w:style w:type="paragraph" w:styleId="Tekstpodstawowy3">
    <w:name w:val="Body Text 3"/>
    <w:basedOn w:val="Normalny"/>
    <w:link w:val="Tekstpodstawowy3Znak"/>
    <w:uiPriority w:val="99"/>
    <w:semiHidden/>
    <w:unhideWhenUsed/>
    <w:rsid w:val="00305A41"/>
    <w:pPr>
      <w:spacing w:after="120"/>
    </w:pPr>
    <w:rPr>
      <w:sz w:val="16"/>
      <w:szCs w:val="16"/>
    </w:rPr>
  </w:style>
  <w:style w:type="character" w:customStyle="1" w:styleId="Tekstpodstawowy3Znak">
    <w:name w:val="Tekst podstawowy 3 Znak"/>
    <w:basedOn w:val="Domylnaczcionkaakapitu"/>
    <w:link w:val="Tekstpodstawowy3"/>
    <w:uiPriority w:val="99"/>
    <w:semiHidden/>
    <w:rsid w:val="00305A41"/>
    <w:rPr>
      <w:sz w:val="16"/>
      <w:szCs w:val="16"/>
    </w:rPr>
  </w:style>
  <w:style w:type="paragraph" w:customStyle="1" w:styleId="pkt">
    <w:name w:val="pkt"/>
    <w:basedOn w:val="Normalny"/>
    <w:rsid w:val="00D37C2C"/>
    <w:pPr>
      <w:spacing w:before="60" w:after="60"/>
      <w:ind w:left="851" w:hanging="295"/>
      <w:jc w:val="both"/>
    </w:pPr>
    <w:rPr>
      <w:szCs w:val="20"/>
    </w:rPr>
  </w:style>
  <w:style w:type="paragraph" w:styleId="Tekstprzypisudolnego">
    <w:name w:val="footnote text"/>
    <w:aliases w:val="Tekst przypisu Znak"/>
    <w:basedOn w:val="Normalny"/>
    <w:link w:val="TekstprzypisudolnegoZnak"/>
    <w:rsid w:val="006D11D7"/>
    <w:rPr>
      <w:sz w:val="20"/>
      <w:szCs w:val="20"/>
    </w:rPr>
  </w:style>
  <w:style w:type="character" w:customStyle="1" w:styleId="TekstprzypisudolnegoZnak">
    <w:name w:val="Tekst przypisu dolnego Znak"/>
    <w:aliases w:val="Tekst przypisu Znak Znak"/>
    <w:basedOn w:val="Domylnaczcionkaakapitu"/>
    <w:link w:val="Tekstprzypisudolnego"/>
    <w:rsid w:val="006D11D7"/>
    <w:rPr>
      <w:rFonts w:ascii="Times New Roman" w:eastAsia="Times New Roman" w:hAnsi="Times New Roman" w:cs="Times New Roman"/>
      <w:sz w:val="20"/>
      <w:szCs w:val="20"/>
      <w:lang w:eastAsia="pl-PL"/>
    </w:rPr>
  </w:style>
  <w:style w:type="character" w:styleId="Odwoanieprzypisudolnego">
    <w:name w:val="footnote reference"/>
    <w:rsid w:val="006D11D7"/>
    <w:rPr>
      <w:vertAlign w:val="superscript"/>
    </w:rPr>
  </w:style>
  <w:style w:type="paragraph" w:styleId="Nagwekspisutreci">
    <w:name w:val="TOC Heading"/>
    <w:basedOn w:val="Nagwek1"/>
    <w:next w:val="Normalny"/>
    <w:uiPriority w:val="39"/>
    <w:unhideWhenUsed/>
    <w:qFormat/>
    <w:rsid w:val="00863D4D"/>
    <w:pPr>
      <w:outlineLvl w:val="9"/>
    </w:pPr>
    <w:rPr>
      <w:lang w:eastAsia="pl-PL"/>
    </w:rPr>
  </w:style>
  <w:style w:type="paragraph" w:styleId="Spistreci1">
    <w:name w:val="toc 1"/>
    <w:basedOn w:val="Normalny"/>
    <w:next w:val="Normalny"/>
    <w:autoRedefine/>
    <w:uiPriority w:val="39"/>
    <w:unhideWhenUsed/>
    <w:rsid w:val="00022D17"/>
    <w:pPr>
      <w:tabs>
        <w:tab w:val="left" w:pos="426"/>
        <w:tab w:val="right" w:leader="dot" w:pos="9062"/>
      </w:tabs>
      <w:spacing w:after="100" w:line="276" w:lineRule="auto"/>
    </w:pPr>
    <w:rPr>
      <w:rFonts w:ascii="Arial" w:hAnsi="Arial" w:cs="Arial"/>
      <w:noProof/>
      <w:sz w:val="22"/>
      <w:szCs w:val="22"/>
    </w:rPr>
  </w:style>
  <w:style w:type="character" w:customStyle="1" w:styleId="Nagwek9Znak">
    <w:name w:val="Nagłówek 9 Znak"/>
    <w:basedOn w:val="Domylnaczcionkaakapitu"/>
    <w:link w:val="Nagwek9"/>
    <w:uiPriority w:val="9"/>
    <w:semiHidden/>
    <w:rsid w:val="00863D4D"/>
    <w:rPr>
      <w:rFonts w:asciiTheme="majorHAnsi" w:eastAsiaTheme="majorEastAsia" w:hAnsiTheme="majorHAnsi" w:cstheme="majorBidi"/>
      <w:i/>
      <w:iCs/>
      <w:color w:val="272727" w:themeColor="text1" w:themeTint="D8"/>
      <w:sz w:val="21"/>
      <w:szCs w:val="21"/>
    </w:rPr>
  </w:style>
  <w:style w:type="paragraph" w:styleId="Tytu">
    <w:name w:val="Title"/>
    <w:basedOn w:val="Normalny"/>
    <w:next w:val="Normalny"/>
    <w:link w:val="TytuZnak"/>
    <w:uiPriority w:val="10"/>
    <w:qFormat/>
    <w:rsid w:val="00863D4D"/>
    <w:pPr>
      <w:contextualSpacing/>
    </w:pPr>
    <w:rPr>
      <w:rFonts w:asciiTheme="majorHAnsi" w:eastAsiaTheme="majorEastAsia" w:hAnsiTheme="majorHAnsi" w:cstheme="majorBidi"/>
      <w:spacing w:val="-10"/>
      <w:kern w:val="28"/>
      <w:sz w:val="56"/>
      <w:szCs w:val="56"/>
      <w:lang w:eastAsia="en-US"/>
    </w:rPr>
  </w:style>
  <w:style w:type="character" w:customStyle="1" w:styleId="TytuZnak">
    <w:name w:val="Tytuł Znak"/>
    <w:basedOn w:val="Domylnaczcionkaakapitu"/>
    <w:link w:val="Tytu"/>
    <w:uiPriority w:val="10"/>
    <w:rsid w:val="00863D4D"/>
    <w:rPr>
      <w:rFonts w:asciiTheme="majorHAnsi" w:eastAsiaTheme="majorEastAsia" w:hAnsiTheme="majorHAnsi" w:cstheme="majorBidi"/>
      <w:spacing w:val="-10"/>
      <w:kern w:val="28"/>
      <w:sz w:val="56"/>
      <w:szCs w:val="56"/>
    </w:rPr>
  </w:style>
  <w:style w:type="paragraph" w:styleId="Nagwek">
    <w:name w:val="header"/>
    <w:basedOn w:val="Normalny"/>
    <w:link w:val="NagwekZnak"/>
    <w:uiPriority w:val="99"/>
    <w:unhideWhenUsed/>
    <w:rsid w:val="00863D4D"/>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uiPriority w:val="99"/>
    <w:rsid w:val="00863D4D"/>
  </w:style>
  <w:style w:type="paragraph" w:styleId="Stopka">
    <w:name w:val="footer"/>
    <w:basedOn w:val="Normalny"/>
    <w:link w:val="StopkaZnak"/>
    <w:uiPriority w:val="99"/>
    <w:unhideWhenUsed/>
    <w:rsid w:val="00863D4D"/>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863D4D"/>
  </w:style>
  <w:style w:type="table" w:styleId="Tabela-Siatka">
    <w:name w:val="Table Grid"/>
    <w:basedOn w:val="Standardowy"/>
    <w:uiPriority w:val="59"/>
    <w:rsid w:val="00F82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F82CF9"/>
  </w:style>
  <w:style w:type="paragraph" w:customStyle="1" w:styleId="Akapitzlist1">
    <w:name w:val="Akapit z listą1"/>
    <w:basedOn w:val="Normalny"/>
    <w:link w:val="ListParagraphChar2"/>
    <w:rsid w:val="00F82CF9"/>
    <w:pPr>
      <w:spacing w:after="200" w:line="276" w:lineRule="auto"/>
      <w:ind w:left="720"/>
    </w:pPr>
    <w:rPr>
      <w:rFonts w:ascii="Calibri" w:hAnsi="Calibri" w:cs="Calibri"/>
      <w:sz w:val="22"/>
      <w:szCs w:val="22"/>
      <w:lang w:eastAsia="en-US"/>
    </w:rPr>
  </w:style>
  <w:style w:type="character" w:customStyle="1" w:styleId="ListParagraphChar2">
    <w:name w:val="List Paragraph Char2"/>
    <w:link w:val="Akapitzlist1"/>
    <w:locked/>
    <w:rsid w:val="00F82CF9"/>
    <w:rPr>
      <w:rFonts w:ascii="Calibri" w:eastAsia="Times New Roman" w:hAnsi="Calibri" w:cs="Calibri"/>
    </w:rPr>
  </w:style>
  <w:style w:type="character" w:customStyle="1" w:styleId="Nagwek7Znak">
    <w:name w:val="Nagłówek 7 Znak"/>
    <w:basedOn w:val="Domylnaczcionkaakapitu"/>
    <w:link w:val="Nagwek7"/>
    <w:uiPriority w:val="9"/>
    <w:semiHidden/>
    <w:rsid w:val="00526479"/>
    <w:rPr>
      <w:rFonts w:asciiTheme="majorHAnsi" w:eastAsiaTheme="majorEastAsia" w:hAnsiTheme="majorHAnsi" w:cstheme="majorBidi"/>
      <w:i/>
      <w:iCs/>
      <w:color w:val="1F3763" w:themeColor="accent1" w:themeShade="7F"/>
    </w:rPr>
  </w:style>
  <w:style w:type="paragraph" w:styleId="Zwykytekst">
    <w:name w:val="Plain Text"/>
    <w:basedOn w:val="Normalny"/>
    <w:link w:val="ZwykytekstZnak"/>
    <w:rsid w:val="00282A64"/>
    <w:rPr>
      <w:rFonts w:ascii="Courier New" w:hAnsi="Courier New" w:cs="Courier New"/>
      <w:sz w:val="20"/>
      <w:szCs w:val="20"/>
    </w:rPr>
  </w:style>
  <w:style w:type="character" w:customStyle="1" w:styleId="ZwykytekstZnak">
    <w:name w:val="Zwykły tekst Znak"/>
    <w:basedOn w:val="Domylnaczcionkaakapitu"/>
    <w:link w:val="Zwykytekst"/>
    <w:rsid w:val="00282A64"/>
    <w:rPr>
      <w:rFonts w:ascii="Courier New" w:eastAsia="Times New Roman" w:hAnsi="Courier New" w:cs="Courier New"/>
      <w:sz w:val="20"/>
      <w:szCs w:val="20"/>
      <w:lang w:eastAsia="pl-PL"/>
    </w:rPr>
  </w:style>
  <w:style w:type="character" w:customStyle="1" w:styleId="Nagwek3Znak">
    <w:name w:val="Nagłówek 3 Znak"/>
    <w:basedOn w:val="Domylnaczcionkaakapitu"/>
    <w:link w:val="Nagwek3"/>
    <w:uiPriority w:val="9"/>
    <w:semiHidden/>
    <w:rsid w:val="00F25248"/>
    <w:rPr>
      <w:rFonts w:asciiTheme="majorHAnsi" w:eastAsiaTheme="majorEastAsia" w:hAnsiTheme="majorHAnsi" w:cstheme="majorBidi"/>
      <w:color w:val="1F3763" w:themeColor="accent1" w:themeShade="7F"/>
      <w:sz w:val="24"/>
      <w:szCs w:val="24"/>
    </w:rPr>
  </w:style>
  <w:style w:type="paragraph" w:styleId="NormalnyWeb">
    <w:name w:val="Normal (Web)"/>
    <w:basedOn w:val="Normalny"/>
    <w:uiPriority w:val="99"/>
    <w:rsid w:val="00F25248"/>
    <w:pPr>
      <w:spacing w:before="100" w:beforeAutospacing="1" w:after="119"/>
    </w:pPr>
  </w:style>
  <w:style w:type="paragraph" w:customStyle="1" w:styleId="Standard">
    <w:name w:val="Standard"/>
    <w:rsid w:val="00F25248"/>
    <w:pPr>
      <w:widowControl w:val="0"/>
      <w:suppressAutoHyphens/>
      <w:autoSpaceDE w:val="0"/>
      <w:spacing w:after="0" w:line="240" w:lineRule="auto"/>
    </w:pPr>
    <w:rPr>
      <w:rFonts w:ascii="Times New Roman" w:eastAsia="Times New Roman" w:hAnsi="Times New Roman" w:cs="Times New Roman"/>
      <w:sz w:val="24"/>
      <w:szCs w:val="24"/>
      <w:lang w:eastAsia="pl-PL"/>
    </w:rPr>
  </w:style>
  <w:style w:type="paragraph" w:customStyle="1" w:styleId="right">
    <w:name w:val="right"/>
    <w:rsid w:val="00F25248"/>
    <w:pPr>
      <w:spacing w:after="200" w:line="276" w:lineRule="auto"/>
      <w:jc w:val="right"/>
    </w:pPr>
    <w:rPr>
      <w:rFonts w:ascii="Arial Narrow" w:eastAsia="Arial Narrow" w:hAnsi="Arial Narrow" w:cs="Arial Narrow"/>
      <w:lang w:eastAsia="pl-PL"/>
    </w:rPr>
  </w:style>
  <w:style w:type="table" w:customStyle="1" w:styleId="Tabela-Siatka1">
    <w:name w:val="Tabela - Siatka1"/>
    <w:basedOn w:val="Standardowy"/>
    <w:next w:val="Tabela-Siatka"/>
    <w:uiPriority w:val="59"/>
    <w:rsid w:val="00F2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F25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3">
    <w:name w:val="toc 3"/>
    <w:basedOn w:val="Normalny"/>
    <w:next w:val="Normalny"/>
    <w:autoRedefine/>
    <w:uiPriority w:val="39"/>
    <w:unhideWhenUsed/>
    <w:rsid w:val="002D659B"/>
    <w:pPr>
      <w:spacing w:after="100" w:line="259" w:lineRule="auto"/>
      <w:ind w:left="440"/>
    </w:pPr>
    <w:rPr>
      <w:rFonts w:asciiTheme="minorHAnsi" w:eastAsiaTheme="minorHAnsi" w:hAnsiTheme="minorHAnsi" w:cstheme="minorBidi"/>
      <w:sz w:val="22"/>
      <w:szCs w:val="22"/>
      <w:lang w:eastAsia="en-US"/>
    </w:rPr>
  </w:style>
  <w:style w:type="character" w:styleId="Odwoaniedokomentarza">
    <w:name w:val="annotation reference"/>
    <w:basedOn w:val="Domylnaczcionkaakapitu"/>
    <w:uiPriority w:val="99"/>
    <w:semiHidden/>
    <w:unhideWhenUsed/>
    <w:rsid w:val="00F27350"/>
    <w:rPr>
      <w:sz w:val="16"/>
      <w:szCs w:val="16"/>
    </w:rPr>
  </w:style>
  <w:style w:type="paragraph" w:styleId="Tekstkomentarza">
    <w:name w:val="annotation text"/>
    <w:basedOn w:val="Normalny"/>
    <w:link w:val="TekstkomentarzaZnak"/>
    <w:uiPriority w:val="99"/>
    <w:semiHidden/>
    <w:unhideWhenUsed/>
    <w:rsid w:val="00F27350"/>
    <w:pPr>
      <w:spacing w:after="160"/>
    </w:pPr>
    <w:rPr>
      <w:rFonts w:asciiTheme="minorHAnsi" w:eastAsiaTheme="minorHAnsi" w:hAnsiTheme="minorHAnsi" w:cstheme="minorBidi"/>
      <w:sz w:val="20"/>
      <w:szCs w:val="20"/>
      <w:lang w:eastAsia="en-US"/>
    </w:rPr>
  </w:style>
  <w:style w:type="character" w:customStyle="1" w:styleId="TekstkomentarzaZnak">
    <w:name w:val="Tekst komentarza Znak"/>
    <w:basedOn w:val="Domylnaczcionkaakapitu"/>
    <w:link w:val="Tekstkomentarza"/>
    <w:uiPriority w:val="99"/>
    <w:semiHidden/>
    <w:rsid w:val="00F27350"/>
    <w:rPr>
      <w:sz w:val="20"/>
      <w:szCs w:val="20"/>
    </w:rPr>
  </w:style>
  <w:style w:type="paragraph" w:styleId="Tematkomentarza">
    <w:name w:val="annotation subject"/>
    <w:basedOn w:val="Tekstkomentarza"/>
    <w:next w:val="Tekstkomentarza"/>
    <w:link w:val="TematkomentarzaZnak"/>
    <w:uiPriority w:val="99"/>
    <w:semiHidden/>
    <w:unhideWhenUsed/>
    <w:rsid w:val="00F27350"/>
    <w:rPr>
      <w:b/>
      <w:bCs/>
    </w:rPr>
  </w:style>
  <w:style w:type="character" w:customStyle="1" w:styleId="TematkomentarzaZnak">
    <w:name w:val="Temat komentarza Znak"/>
    <w:basedOn w:val="TekstkomentarzaZnak"/>
    <w:link w:val="Tematkomentarza"/>
    <w:uiPriority w:val="99"/>
    <w:semiHidden/>
    <w:rsid w:val="00F27350"/>
    <w:rPr>
      <w:b/>
      <w:bCs/>
      <w:sz w:val="20"/>
      <w:szCs w:val="20"/>
    </w:rPr>
  </w:style>
  <w:style w:type="paragraph" w:styleId="Tekstdymka">
    <w:name w:val="Balloon Text"/>
    <w:basedOn w:val="Normalny"/>
    <w:link w:val="TekstdymkaZnak"/>
    <w:uiPriority w:val="99"/>
    <w:semiHidden/>
    <w:unhideWhenUsed/>
    <w:rsid w:val="00F27350"/>
    <w:rPr>
      <w:rFonts w:eastAsiaTheme="minorHAnsi"/>
      <w:sz w:val="18"/>
      <w:szCs w:val="18"/>
      <w:lang w:eastAsia="en-US"/>
    </w:rPr>
  </w:style>
  <w:style w:type="character" w:customStyle="1" w:styleId="TekstdymkaZnak">
    <w:name w:val="Tekst dymka Znak"/>
    <w:basedOn w:val="Domylnaczcionkaakapitu"/>
    <w:link w:val="Tekstdymka"/>
    <w:uiPriority w:val="99"/>
    <w:semiHidden/>
    <w:rsid w:val="00F27350"/>
    <w:rPr>
      <w:rFonts w:ascii="Times New Roman" w:hAnsi="Times New Roman" w:cs="Times New Roman"/>
      <w:sz w:val="18"/>
      <w:szCs w:val="18"/>
    </w:rPr>
  </w:style>
  <w:style w:type="character" w:customStyle="1" w:styleId="apple-converted-space">
    <w:name w:val="apple-converted-space"/>
    <w:basedOn w:val="Domylnaczcionkaakapitu"/>
    <w:rsid w:val="00C244FA"/>
  </w:style>
  <w:style w:type="character" w:customStyle="1" w:styleId="alb-s">
    <w:name w:val="a_lb-s"/>
    <w:basedOn w:val="Domylnaczcionkaakapitu"/>
    <w:rsid w:val="00C244FA"/>
  </w:style>
  <w:style w:type="character" w:customStyle="1" w:styleId="fn-ref">
    <w:name w:val="fn-ref"/>
    <w:basedOn w:val="Domylnaczcionkaakapitu"/>
    <w:rsid w:val="00673E2B"/>
  </w:style>
  <w:style w:type="character" w:styleId="Uwydatnienie">
    <w:name w:val="Emphasis"/>
    <w:basedOn w:val="Domylnaczcionkaakapitu"/>
    <w:uiPriority w:val="20"/>
    <w:qFormat/>
    <w:rsid w:val="007C6C7F"/>
    <w:rPr>
      <w:i/>
      <w:iCs/>
    </w:rPr>
  </w:style>
  <w:style w:type="character" w:customStyle="1" w:styleId="text-justify">
    <w:name w:val="text-justify"/>
    <w:basedOn w:val="Domylnaczcionkaakapitu"/>
    <w:rsid w:val="007A27DA"/>
  </w:style>
  <w:style w:type="paragraph" w:customStyle="1" w:styleId="text-justify1">
    <w:name w:val="text-justify1"/>
    <w:basedOn w:val="Normalny"/>
    <w:rsid w:val="007A27DA"/>
    <w:pPr>
      <w:spacing w:before="100" w:beforeAutospacing="1" w:after="100" w:afterAutospacing="1"/>
    </w:pPr>
  </w:style>
  <w:style w:type="numbering" w:customStyle="1" w:styleId="Biecalista1">
    <w:name w:val="Bieżąca lista1"/>
    <w:rsid w:val="00F832FB"/>
    <w:pPr>
      <w:numPr>
        <w:numId w:val="39"/>
      </w:numPr>
    </w:pPr>
  </w:style>
  <w:style w:type="paragraph" w:customStyle="1" w:styleId="Default">
    <w:name w:val="Default"/>
    <w:rsid w:val="00CC7827"/>
    <w:pPr>
      <w:autoSpaceDE w:val="0"/>
      <w:autoSpaceDN w:val="0"/>
      <w:adjustRightInd w:val="0"/>
      <w:spacing w:after="0" w:line="240" w:lineRule="auto"/>
    </w:pPr>
    <w:rPr>
      <w:rFonts w:ascii="Tahoma" w:eastAsia="Calibri" w:hAnsi="Tahoma" w:cs="Tahoma"/>
      <w:color w:val="000000"/>
      <w:sz w:val="24"/>
      <w:szCs w:val="24"/>
      <w:lang w:eastAsia="pl-PL"/>
    </w:rPr>
  </w:style>
  <w:style w:type="paragraph" w:customStyle="1" w:styleId="tyt">
    <w:name w:val="tyt"/>
    <w:basedOn w:val="Normalny"/>
    <w:rsid w:val="0014600D"/>
    <w:pPr>
      <w:keepNext/>
      <w:suppressAutoHyphens/>
      <w:spacing w:before="60" w:after="60"/>
      <w:jc w:val="center"/>
    </w:pPr>
    <w:rPr>
      <w:b/>
      <w:szCs w:val="20"/>
      <w:lang w:eastAsia="ar-SA"/>
    </w:rPr>
  </w:style>
  <w:style w:type="numbering" w:customStyle="1" w:styleId="List7">
    <w:name w:val="List 7"/>
    <w:basedOn w:val="Bezlisty"/>
    <w:rsid w:val="0014600D"/>
    <w:pPr>
      <w:numPr>
        <w:numId w:val="40"/>
      </w:numPr>
    </w:pPr>
  </w:style>
  <w:style w:type="character" w:customStyle="1" w:styleId="Nierozpoznanawzmianka2">
    <w:name w:val="Nierozpoznana wzmianka2"/>
    <w:basedOn w:val="Domylnaczcionkaakapitu"/>
    <w:uiPriority w:val="99"/>
    <w:semiHidden/>
    <w:unhideWhenUsed/>
    <w:rsid w:val="006959C6"/>
    <w:rPr>
      <w:color w:val="605E5C"/>
      <w:shd w:val="clear" w:color="auto" w:fill="E1DFDD"/>
    </w:rPr>
  </w:style>
  <w:style w:type="paragraph" w:styleId="Poprawka">
    <w:name w:val="Revision"/>
    <w:hidden/>
    <w:uiPriority w:val="99"/>
    <w:semiHidden/>
    <w:rsid w:val="000B7180"/>
    <w:pPr>
      <w:spacing w:after="0" w:line="240" w:lineRule="auto"/>
    </w:pPr>
  </w:style>
  <w:style w:type="character" w:customStyle="1" w:styleId="Nagwek4Znak">
    <w:name w:val="Nagłówek 4 Znak"/>
    <w:basedOn w:val="Domylnaczcionkaakapitu"/>
    <w:link w:val="Nagwek4"/>
    <w:uiPriority w:val="9"/>
    <w:rsid w:val="000D11D2"/>
    <w:rPr>
      <w:rFonts w:asciiTheme="majorHAnsi" w:eastAsiaTheme="majorEastAsia" w:hAnsiTheme="majorHAnsi" w:cstheme="majorBidi"/>
      <w:b/>
      <w:bCs/>
      <w:i/>
      <w:iCs/>
      <w:color w:val="4472C4" w:themeColor="accent1"/>
    </w:rPr>
  </w:style>
  <w:style w:type="paragraph" w:customStyle="1" w:styleId="TableParagraph">
    <w:name w:val="Table Paragraph"/>
    <w:basedOn w:val="Normalny"/>
    <w:uiPriority w:val="1"/>
    <w:qFormat/>
    <w:rsid w:val="00817AD0"/>
    <w:pPr>
      <w:widowControl w:val="0"/>
      <w:autoSpaceDE w:val="0"/>
      <w:autoSpaceDN w:val="0"/>
    </w:pPr>
    <w:rPr>
      <w:sz w:val="22"/>
      <w:szCs w:val="22"/>
      <w:lang w:val="en-US" w:eastAsia="en-US"/>
    </w:rPr>
  </w:style>
  <w:style w:type="character" w:customStyle="1" w:styleId="acopre">
    <w:name w:val="acopre"/>
    <w:basedOn w:val="Domylnaczcionkaakapitu"/>
    <w:rsid w:val="00817AD0"/>
  </w:style>
  <w:style w:type="character" w:styleId="Pogrubienie">
    <w:name w:val="Strong"/>
    <w:basedOn w:val="Domylnaczcionkaakapitu"/>
    <w:uiPriority w:val="22"/>
    <w:qFormat/>
    <w:rsid w:val="00036D96"/>
    <w:rPr>
      <w:b/>
      <w:bCs/>
    </w:rPr>
  </w:style>
  <w:style w:type="character" w:styleId="UyteHipercze">
    <w:name w:val="FollowedHyperlink"/>
    <w:basedOn w:val="Domylnaczcionkaakapitu"/>
    <w:uiPriority w:val="99"/>
    <w:semiHidden/>
    <w:unhideWhenUsed/>
    <w:rsid w:val="00105E15"/>
    <w:rPr>
      <w:color w:val="954F72" w:themeColor="followedHyperlink"/>
      <w:u w:val="single"/>
    </w:rPr>
  </w:style>
  <w:style w:type="character" w:styleId="Nierozpoznanawzmianka">
    <w:name w:val="Unresolved Mention"/>
    <w:basedOn w:val="Domylnaczcionkaakapitu"/>
    <w:uiPriority w:val="99"/>
    <w:semiHidden/>
    <w:unhideWhenUsed/>
    <w:rsid w:val="00105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32405">
      <w:bodyDiv w:val="1"/>
      <w:marLeft w:val="0"/>
      <w:marRight w:val="0"/>
      <w:marTop w:val="0"/>
      <w:marBottom w:val="0"/>
      <w:divBdr>
        <w:top w:val="none" w:sz="0" w:space="0" w:color="auto"/>
        <w:left w:val="none" w:sz="0" w:space="0" w:color="auto"/>
        <w:bottom w:val="none" w:sz="0" w:space="0" w:color="auto"/>
        <w:right w:val="none" w:sz="0" w:space="0" w:color="auto"/>
      </w:divBdr>
    </w:div>
    <w:div w:id="108361331">
      <w:bodyDiv w:val="1"/>
      <w:marLeft w:val="0"/>
      <w:marRight w:val="0"/>
      <w:marTop w:val="0"/>
      <w:marBottom w:val="0"/>
      <w:divBdr>
        <w:top w:val="none" w:sz="0" w:space="0" w:color="auto"/>
        <w:left w:val="none" w:sz="0" w:space="0" w:color="auto"/>
        <w:bottom w:val="none" w:sz="0" w:space="0" w:color="auto"/>
        <w:right w:val="none" w:sz="0" w:space="0" w:color="auto"/>
      </w:divBdr>
    </w:div>
    <w:div w:id="210532495">
      <w:bodyDiv w:val="1"/>
      <w:marLeft w:val="0"/>
      <w:marRight w:val="0"/>
      <w:marTop w:val="0"/>
      <w:marBottom w:val="0"/>
      <w:divBdr>
        <w:top w:val="none" w:sz="0" w:space="0" w:color="auto"/>
        <w:left w:val="none" w:sz="0" w:space="0" w:color="auto"/>
        <w:bottom w:val="none" w:sz="0" w:space="0" w:color="auto"/>
        <w:right w:val="none" w:sz="0" w:space="0" w:color="auto"/>
      </w:divBdr>
      <w:divsChild>
        <w:div w:id="1387217944">
          <w:marLeft w:val="0"/>
          <w:marRight w:val="0"/>
          <w:marTop w:val="0"/>
          <w:marBottom w:val="240"/>
          <w:divBdr>
            <w:top w:val="none" w:sz="0" w:space="0" w:color="auto"/>
            <w:left w:val="none" w:sz="0" w:space="0" w:color="auto"/>
            <w:bottom w:val="none" w:sz="0" w:space="0" w:color="auto"/>
            <w:right w:val="none" w:sz="0" w:space="0" w:color="auto"/>
          </w:divBdr>
          <w:divsChild>
            <w:div w:id="150798655">
              <w:marLeft w:val="0"/>
              <w:marRight w:val="0"/>
              <w:marTop w:val="72"/>
              <w:marBottom w:val="0"/>
              <w:divBdr>
                <w:top w:val="none" w:sz="0" w:space="0" w:color="auto"/>
                <w:left w:val="none" w:sz="0" w:space="0" w:color="auto"/>
                <w:bottom w:val="none" w:sz="0" w:space="0" w:color="auto"/>
                <w:right w:val="none" w:sz="0" w:space="0" w:color="auto"/>
              </w:divBdr>
            </w:div>
            <w:div w:id="1845439229">
              <w:marLeft w:val="0"/>
              <w:marRight w:val="0"/>
              <w:marTop w:val="72"/>
              <w:marBottom w:val="0"/>
              <w:divBdr>
                <w:top w:val="none" w:sz="0" w:space="0" w:color="auto"/>
                <w:left w:val="none" w:sz="0" w:space="0" w:color="auto"/>
                <w:bottom w:val="none" w:sz="0" w:space="0" w:color="auto"/>
                <w:right w:val="none" w:sz="0" w:space="0" w:color="auto"/>
              </w:divBdr>
              <w:divsChild>
                <w:div w:id="1167096154">
                  <w:marLeft w:val="360"/>
                  <w:marRight w:val="0"/>
                  <w:marTop w:val="72"/>
                  <w:marBottom w:val="72"/>
                  <w:divBdr>
                    <w:top w:val="none" w:sz="0" w:space="0" w:color="auto"/>
                    <w:left w:val="none" w:sz="0" w:space="0" w:color="auto"/>
                    <w:bottom w:val="none" w:sz="0" w:space="0" w:color="auto"/>
                    <w:right w:val="none" w:sz="0" w:space="0" w:color="auto"/>
                  </w:divBdr>
                </w:div>
                <w:div w:id="318390417">
                  <w:marLeft w:val="360"/>
                  <w:marRight w:val="0"/>
                  <w:marTop w:val="0"/>
                  <w:marBottom w:val="72"/>
                  <w:divBdr>
                    <w:top w:val="none" w:sz="0" w:space="0" w:color="auto"/>
                    <w:left w:val="none" w:sz="0" w:space="0" w:color="auto"/>
                    <w:bottom w:val="none" w:sz="0" w:space="0" w:color="auto"/>
                    <w:right w:val="none" w:sz="0" w:space="0" w:color="auto"/>
                  </w:divBdr>
                </w:div>
                <w:div w:id="444926619">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879389648">
          <w:marLeft w:val="0"/>
          <w:marRight w:val="0"/>
          <w:marTop w:val="0"/>
          <w:marBottom w:val="240"/>
          <w:divBdr>
            <w:top w:val="none" w:sz="0" w:space="0" w:color="auto"/>
            <w:left w:val="none" w:sz="0" w:space="0" w:color="auto"/>
            <w:bottom w:val="none" w:sz="0" w:space="0" w:color="auto"/>
            <w:right w:val="none" w:sz="0" w:space="0" w:color="auto"/>
          </w:divBdr>
        </w:div>
      </w:divsChild>
    </w:div>
    <w:div w:id="226914174">
      <w:bodyDiv w:val="1"/>
      <w:marLeft w:val="0"/>
      <w:marRight w:val="0"/>
      <w:marTop w:val="0"/>
      <w:marBottom w:val="0"/>
      <w:divBdr>
        <w:top w:val="none" w:sz="0" w:space="0" w:color="auto"/>
        <w:left w:val="none" w:sz="0" w:space="0" w:color="auto"/>
        <w:bottom w:val="none" w:sz="0" w:space="0" w:color="auto"/>
        <w:right w:val="none" w:sz="0" w:space="0" w:color="auto"/>
      </w:divBdr>
    </w:div>
    <w:div w:id="305165921">
      <w:bodyDiv w:val="1"/>
      <w:marLeft w:val="0"/>
      <w:marRight w:val="0"/>
      <w:marTop w:val="0"/>
      <w:marBottom w:val="0"/>
      <w:divBdr>
        <w:top w:val="none" w:sz="0" w:space="0" w:color="auto"/>
        <w:left w:val="none" w:sz="0" w:space="0" w:color="auto"/>
        <w:bottom w:val="none" w:sz="0" w:space="0" w:color="auto"/>
        <w:right w:val="none" w:sz="0" w:space="0" w:color="auto"/>
      </w:divBdr>
      <w:divsChild>
        <w:div w:id="497959830">
          <w:marLeft w:val="0"/>
          <w:marRight w:val="0"/>
          <w:marTop w:val="72"/>
          <w:marBottom w:val="0"/>
          <w:divBdr>
            <w:top w:val="none" w:sz="0" w:space="0" w:color="auto"/>
            <w:left w:val="none" w:sz="0" w:space="0" w:color="auto"/>
            <w:bottom w:val="none" w:sz="0" w:space="0" w:color="auto"/>
            <w:right w:val="none" w:sz="0" w:space="0" w:color="auto"/>
          </w:divBdr>
        </w:div>
        <w:div w:id="2112314895">
          <w:marLeft w:val="0"/>
          <w:marRight w:val="0"/>
          <w:marTop w:val="72"/>
          <w:marBottom w:val="0"/>
          <w:divBdr>
            <w:top w:val="none" w:sz="0" w:space="0" w:color="auto"/>
            <w:left w:val="none" w:sz="0" w:space="0" w:color="auto"/>
            <w:bottom w:val="none" w:sz="0" w:space="0" w:color="auto"/>
            <w:right w:val="none" w:sz="0" w:space="0" w:color="auto"/>
          </w:divBdr>
        </w:div>
      </w:divsChild>
    </w:div>
    <w:div w:id="316689825">
      <w:bodyDiv w:val="1"/>
      <w:marLeft w:val="0"/>
      <w:marRight w:val="0"/>
      <w:marTop w:val="0"/>
      <w:marBottom w:val="0"/>
      <w:divBdr>
        <w:top w:val="none" w:sz="0" w:space="0" w:color="auto"/>
        <w:left w:val="none" w:sz="0" w:space="0" w:color="auto"/>
        <w:bottom w:val="none" w:sz="0" w:space="0" w:color="auto"/>
        <w:right w:val="none" w:sz="0" w:space="0" w:color="auto"/>
      </w:divBdr>
    </w:div>
    <w:div w:id="333729748">
      <w:bodyDiv w:val="1"/>
      <w:marLeft w:val="0"/>
      <w:marRight w:val="0"/>
      <w:marTop w:val="0"/>
      <w:marBottom w:val="0"/>
      <w:divBdr>
        <w:top w:val="none" w:sz="0" w:space="0" w:color="auto"/>
        <w:left w:val="none" w:sz="0" w:space="0" w:color="auto"/>
        <w:bottom w:val="none" w:sz="0" w:space="0" w:color="auto"/>
        <w:right w:val="none" w:sz="0" w:space="0" w:color="auto"/>
      </w:divBdr>
    </w:div>
    <w:div w:id="452556223">
      <w:bodyDiv w:val="1"/>
      <w:marLeft w:val="0"/>
      <w:marRight w:val="0"/>
      <w:marTop w:val="0"/>
      <w:marBottom w:val="0"/>
      <w:divBdr>
        <w:top w:val="none" w:sz="0" w:space="0" w:color="auto"/>
        <w:left w:val="none" w:sz="0" w:space="0" w:color="auto"/>
        <w:bottom w:val="none" w:sz="0" w:space="0" w:color="auto"/>
        <w:right w:val="none" w:sz="0" w:space="0" w:color="auto"/>
      </w:divBdr>
    </w:div>
    <w:div w:id="501434800">
      <w:bodyDiv w:val="1"/>
      <w:marLeft w:val="0"/>
      <w:marRight w:val="0"/>
      <w:marTop w:val="0"/>
      <w:marBottom w:val="0"/>
      <w:divBdr>
        <w:top w:val="none" w:sz="0" w:space="0" w:color="auto"/>
        <w:left w:val="none" w:sz="0" w:space="0" w:color="auto"/>
        <w:bottom w:val="none" w:sz="0" w:space="0" w:color="auto"/>
        <w:right w:val="none" w:sz="0" w:space="0" w:color="auto"/>
      </w:divBdr>
    </w:div>
    <w:div w:id="517473194">
      <w:bodyDiv w:val="1"/>
      <w:marLeft w:val="0"/>
      <w:marRight w:val="0"/>
      <w:marTop w:val="0"/>
      <w:marBottom w:val="0"/>
      <w:divBdr>
        <w:top w:val="none" w:sz="0" w:space="0" w:color="auto"/>
        <w:left w:val="none" w:sz="0" w:space="0" w:color="auto"/>
        <w:bottom w:val="none" w:sz="0" w:space="0" w:color="auto"/>
        <w:right w:val="none" w:sz="0" w:space="0" w:color="auto"/>
      </w:divBdr>
      <w:divsChild>
        <w:div w:id="1867130749">
          <w:marLeft w:val="360"/>
          <w:marRight w:val="0"/>
          <w:marTop w:val="72"/>
          <w:marBottom w:val="72"/>
          <w:divBdr>
            <w:top w:val="none" w:sz="0" w:space="0" w:color="auto"/>
            <w:left w:val="none" w:sz="0" w:space="0" w:color="auto"/>
            <w:bottom w:val="none" w:sz="0" w:space="0" w:color="auto"/>
            <w:right w:val="none" w:sz="0" w:space="0" w:color="auto"/>
          </w:divBdr>
        </w:div>
        <w:div w:id="2089768296">
          <w:marLeft w:val="360"/>
          <w:marRight w:val="0"/>
          <w:marTop w:val="0"/>
          <w:marBottom w:val="72"/>
          <w:divBdr>
            <w:top w:val="none" w:sz="0" w:space="0" w:color="auto"/>
            <w:left w:val="none" w:sz="0" w:space="0" w:color="auto"/>
            <w:bottom w:val="none" w:sz="0" w:space="0" w:color="auto"/>
            <w:right w:val="none" w:sz="0" w:space="0" w:color="auto"/>
          </w:divBdr>
        </w:div>
      </w:divsChild>
    </w:div>
    <w:div w:id="547835049">
      <w:bodyDiv w:val="1"/>
      <w:marLeft w:val="0"/>
      <w:marRight w:val="0"/>
      <w:marTop w:val="0"/>
      <w:marBottom w:val="0"/>
      <w:divBdr>
        <w:top w:val="none" w:sz="0" w:space="0" w:color="auto"/>
        <w:left w:val="none" w:sz="0" w:space="0" w:color="auto"/>
        <w:bottom w:val="none" w:sz="0" w:space="0" w:color="auto"/>
        <w:right w:val="none" w:sz="0" w:space="0" w:color="auto"/>
      </w:divBdr>
      <w:divsChild>
        <w:div w:id="1121649248">
          <w:marLeft w:val="360"/>
          <w:marRight w:val="0"/>
          <w:marTop w:val="72"/>
          <w:marBottom w:val="72"/>
          <w:divBdr>
            <w:top w:val="none" w:sz="0" w:space="0" w:color="auto"/>
            <w:left w:val="none" w:sz="0" w:space="0" w:color="auto"/>
            <w:bottom w:val="none" w:sz="0" w:space="0" w:color="auto"/>
            <w:right w:val="none" w:sz="0" w:space="0" w:color="auto"/>
          </w:divBdr>
        </w:div>
      </w:divsChild>
    </w:div>
    <w:div w:id="550925897">
      <w:bodyDiv w:val="1"/>
      <w:marLeft w:val="0"/>
      <w:marRight w:val="0"/>
      <w:marTop w:val="0"/>
      <w:marBottom w:val="0"/>
      <w:divBdr>
        <w:top w:val="none" w:sz="0" w:space="0" w:color="auto"/>
        <w:left w:val="none" w:sz="0" w:space="0" w:color="auto"/>
        <w:bottom w:val="none" w:sz="0" w:space="0" w:color="auto"/>
        <w:right w:val="none" w:sz="0" w:space="0" w:color="auto"/>
      </w:divBdr>
    </w:div>
    <w:div w:id="608009419">
      <w:bodyDiv w:val="1"/>
      <w:marLeft w:val="0"/>
      <w:marRight w:val="0"/>
      <w:marTop w:val="0"/>
      <w:marBottom w:val="0"/>
      <w:divBdr>
        <w:top w:val="none" w:sz="0" w:space="0" w:color="auto"/>
        <w:left w:val="none" w:sz="0" w:space="0" w:color="auto"/>
        <w:bottom w:val="none" w:sz="0" w:space="0" w:color="auto"/>
        <w:right w:val="none" w:sz="0" w:space="0" w:color="auto"/>
      </w:divBdr>
    </w:div>
    <w:div w:id="672295490">
      <w:bodyDiv w:val="1"/>
      <w:marLeft w:val="0"/>
      <w:marRight w:val="0"/>
      <w:marTop w:val="0"/>
      <w:marBottom w:val="0"/>
      <w:divBdr>
        <w:top w:val="none" w:sz="0" w:space="0" w:color="auto"/>
        <w:left w:val="none" w:sz="0" w:space="0" w:color="auto"/>
        <w:bottom w:val="none" w:sz="0" w:space="0" w:color="auto"/>
        <w:right w:val="none" w:sz="0" w:space="0" w:color="auto"/>
      </w:divBdr>
    </w:div>
    <w:div w:id="692877018">
      <w:bodyDiv w:val="1"/>
      <w:marLeft w:val="0"/>
      <w:marRight w:val="0"/>
      <w:marTop w:val="0"/>
      <w:marBottom w:val="0"/>
      <w:divBdr>
        <w:top w:val="none" w:sz="0" w:space="0" w:color="auto"/>
        <w:left w:val="none" w:sz="0" w:space="0" w:color="auto"/>
        <w:bottom w:val="none" w:sz="0" w:space="0" w:color="auto"/>
        <w:right w:val="none" w:sz="0" w:space="0" w:color="auto"/>
      </w:divBdr>
      <w:divsChild>
        <w:div w:id="537857883">
          <w:marLeft w:val="0"/>
          <w:marRight w:val="0"/>
          <w:marTop w:val="72"/>
          <w:marBottom w:val="0"/>
          <w:divBdr>
            <w:top w:val="none" w:sz="0" w:space="0" w:color="auto"/>
            <w:left w:val="none" w:sz="0" w:space="0" w:color="auto"/>
            <w:bottom w:val="none" w:sz="0" w:space="0" w:color="auto"/>
            <w:right w:val="none" w:sz="0" w:space="0" w:color="auto"/>
          </w:divBdr>
        </w:div>
      </w:divsChild>
    </w:div>
    <w:div w:id="725759192">
      <w:bodyDiv w:val="1"/>
      <w:marLeft w:val="0"/>
      <w:marRight w:val="0"/>
      <w:marTop w:val="0"/>
      <w:marBottom w:val="0"/>
      <w:divBdr>
        <w:top w:val="none" w:sz="0" w:space="0" w:color="auto"/>
        <w:left w:val="none" w:sz="0" w:space="0" w:color="auto"/>
        <w:bottom w:val="none" w:sz="0" w:space="0" w:color="auto"/>
        <w:right w:val="none" w:sz="0" w:space="0" w:color="auto"/>
      </w:divBdr>
    </w:div>
    <w:div w:id="808934868">
      <w:bodyDiv w:val="1"/>
      <w:marLeft w:val="0"/>
      <w:marRight w:val="0"/>
      <w:marTop w:val="0"/>
      <w:marBottom w:val="0"/>
      <w:divBdr>
        <w:top w:val="none" w:sz="0" w:space="0" w:color="auto"/>
        <w:left w:val="none" w:sz="0" w:space="0" w:color="auto"/>
        <w:bottom w:val="none" w:sz="0" w:space="0" w:color="auto"/>
        <w:right w:val="none" w:sz="0" w:space="0" w:color="auto"/>
      </w:divBdr>
    </w:div>
    <w:div w:id="928121713">
      <w:bodyDiv w:val="1"/>
      <w:marLeft w:val="0"/>
      <w:marRight w:val="0"/>
      <w:marTop w:val="0"/>
      <w:marBottom w:val="0"/>
      <w:divBdr>
        <w:top w:val="none" w:sz="0" w:space="0" w:color="auto"/>
        <w:left w:val="none" w:sz="0" w:space="0" w:color="auto"/>
        <w:bottom w:val="none" w:sz="0" w:space="0" w:color="auto"/>
        <w:right w:val="none" w:sz="0" w:space="0" w:color="auto"/>
      </w:divBdr>
    </w:div>
    <w:div w:id="971442237">
      <w:bodyDiv w:val="1"/>
      <w:marLeft w:val="0"/>
      <w:marRight w:val="0"/>
      <w:marTop w:val="0"/>
      <w:marBottom w:val="0"/>
      <w:divBdr>
        <w:top w:val="none" w:sz="0" w:space="0" w:color="auto"/>
        <w:left w:val="none" w:sz="0" w:space="0" w:color="auto"/>
        <w:bottom w:val="none" w:sz="0" w:space="0" w:color="auto"/>
        <w:right w:val="none" w:sz="0" w:space="0" w:color="auto"/>
      </w:divBdr>
    </w:div>
    <w:div w:id="1068723726">
      <w:bodyDiv w:val="1"/>
      <w:marLeft w:val="0"/>
      <w:marRight w:val="0"/>
      <w:marTop w:val="0"/>
      <w:marBottom w:val="0"/>
      <w:divBdr>
        <w:top w:val="none" w:sz="0" w:space="0" w:color="auto"/>
        <w:left w:val="none" w:sz="0" w:space="0" w:color="auto"/>
        <w:bottom w:val="none" w:sz="0" w:space="0" w:color="auto"/>
        <w:right w:val="none" w:sz="0" w:space="0" w:color="auto"/>
      </w:divBdr>
    </w:div>
    <w:div w:id="1072460552">
      <w:bodyDiv w:val="1"/>
      <w:marLeft w:val="0"/>
      <w:marRight w:val="0"/>
      <w:marTop w:val="0"/>
      <w:marBottom w:val="0"/>
      <w:divBdr>
        <w:top w:val="none" w:sz="0" w:space="0" w:color="auto"/>
        <w:left w:val="none" w:sz="0" w:space="0" w:color="auto"/>
        <w:bottom w:val="none" w:sz="0" w:space="0" w:color="auto"/>
        <w:right w:val="none" w:sz="0" w:space="0" w:color="auto"/>
      </w:divBdr>
    </w:div>
    <w:div w:id="1184325057">
      <w:bodyDiv w:val="1"/>
      <w:marLeft w:val="0"/>
      <w:marRight w:val="0"/>
      <w:marTop w:val="0"/>
      <w:marBottom w:val="0"/>
      <w:divBdr>
        <w:top w:val="none" w:sz="0" w:space="0" w:color="auto"/>
        <w:left w:val="none" w:sz="0" w:space="0" w:color="auto"/>
        <w:bottom w:val="none" w:sz="0" w:space="0" w:color="auto"/>
        <w:right w:val="none" w:sz="0" w:space="0" w:color="auto"/>
      </w:divBdr>
      <w:divsChild>
        <w:div w:id="1434595195">
          <w:marLeft w:val="360"/>
          <w:marRight w:val="0"/>
          <w:marTop w:val="0"/>
          <w:marBottom w:val="72"/>
          <w:divBdr>
            <w:top w:val="none" w:sz="0" w:space="0" w:color="auto"/>
            <w:left w:val="none" w:sz="0" w:space="0" w:color="auto"/>
            <w:bottom w:val="none" w:sz="0" w:space="0" w:color="auto"/>
            <w:right w:val="none" w:sz="0" w:space="0" w:color="auto"/>
          </w:divBdr>
        </w:div>
        <w:div w:id="390082161">
          <w:marLeft w:val="360"/>
          <w:marRight w:val="0"/>
          <w:marTop w:val="0"/>
          <w:marBottom w:val="72"/>
          <w:divBdr>
            <w:top w:val="none" w:sz="0" w:space="0" w:color="auto"/>
            <w:left w:val="none" w:sz="0" w:space="0" w:color="auto"/>
            <w:bottom w:val="none" w:sz="0" w:space="0" w:color="auto"/>
            <w:right w:val="none" w:sz="0" w:space="0" w:color="auto"/>
          </w:divBdr>
        </w:div>
      </w:divsChild>
    </w:div>
    <w:div w:id="1188369031">
      <w:bodyDiv w:val="1"/>
      <w:marLeft w:val="0"/>
      <w:marRight w:val="0"/>
      <w:marTop w:val="0"/>
      <w:marBottom w:val="0"/>
      <w:divBdr>
        <w:top w:val="none" w:sz="0" w:space="0" w:color="auto"/>
        <w:left w:val="none" w:sz="0" w:space="0" w:color="auto"/>
        <w:bottom w:val="none" w:sz="0" w:space="0" w:color="auto"/>
        <w:right w:val="none" w:sz="0" w:space="0" w:color="auto"/>
      </w:divBdr>
      <w:divsChild>
        <w:div w:id="1645894733">
          <w:marLeft w:val="0"/>
          <w:marRight w:val="0"/>
          <w:marTop w:val="0"/>
          <w:marBottom w:val="0"/>
          <w:divBdr>
            <w:top w:val="none" w:sz="0" w:space="0" w:color="auto"/>
            <w:left w:val="none" w:sz="0" w:space="0" w:color="auto"/>
            <w:bottom w:val="none" w:sz="0" w:space="0" w:color="auto"/>
            <w:right w:val="none" w:sz="0" w:space="0" w:color="auto"/>
          </w:divBdr>
        </w:div>
        <w:div w:id="600188258">
          <w:marLeft w:val="0"/>
          <w:marRight w:val="0"/>
          <w:marTop w:val="0"/>
          <w:marBottom w:val="0"/>
          <w:divBdr>
            <w:top w:val="none" w:sz="0" w:space="0" w:color="auto"/>
            <w:left w:val="none" w:sz="0" w:space="0" w:color="auto"/>
            <w:bottom w:val="none" w:sz="0" w:space="0" w:color="auto"/>
            <w:right w:val="none" w:sz="0" w:space="0" w:color="auto"/>
          </w:divBdr>
        </w:div>
        <w:div w:id="719355116">
          <w:marLeft w:val="0"/>
          <w:marRight w:val="0"/>
          <w:marTop w:val="0"/>
          <w:marBottom w:val="0"/>
          <w:divBdr>
            <w:top w:val="none" w:sz="0" w:space="0" w:color="auto"/>
            <w:left w:val="none" w:sz="0" w:space="0" w:color="auto"/>
            <w:bottom w:val="none" w:sz="0" w:space="0" w:color="auto"/>
            <w:right w:val="none" w:sz="0" w:space="0" w:color="auto"/>
          </w:divBdr>
        </w:div>
        <w:div w:id="312297171">
          <w:marLeft w:val="0"/>
          <w:marRight w:val="0"/>
          <w:marTop w:val="0"/>
          <w:marBottom w:val="0"/>
          <w:divBdr>
            <w:top w:val="none" w:sz="0" w:space="0" w:color="auto"/>
            <w:left w:val="none" w:sz="0" w:space="0" w:color="auto"/>
            <w:bottom w:val="none" w:sz="0" w:space="0" w:color="auto"/>
            <w:right w:val="none" w:sz="0" w:space="0" w:color="auto"/>
          </w:divBdr>
        </w:div>
        <w:div w:id="914974584">
          <w:marLeft w:val="0"/>
          <w:marRight w:val="0"/>
          <w:marTop w:val="0"/>
          <w:marBottom w:val="0"/>
          <w:divBdr>
            <w:top w:val="none" w:sz="0" w:space="0" w:color="auto"/>
            <w:left w:val="none" w:sz="0" w:space="0" w:color="auto"/>
            <w:bottom w:val="none" w:sz="0" w:space="0" w:color="auto"/>
            <w:right w:val="none" w:sz="0" w:space="0" w:color="auto"/>
          </w:divBdr>
        </w:div>
        <w:div w:id="281687933">
          <w:marLeft w:val="0"/>
          <w:marRight w:val="0"/>
          <w:marTop w:val="0"/>
          <w:marBottom w:val="0"/>
          <w:divBdr>
            <w:top w:val="none" w:sz="0" w:space="0" w:color="auto"/>
            <w:left w:val="none" w:sz="0" w:space="0" w:color="auto"/>
            <w:bottom w:val="none" w:sz="0" w:space="0" w:color="auto"/>
            <w:right w:val="none" w:sz="0" w:space="0" w:color="auto"/>
          </w:divBdr>
        </w:div>
        <w:div w:id="1036277527">
          <w:marLeft w:val="0"/>
          <w:marRight w:val="0"/>
          <w:marTop w:val="0"/>
          <w:marBottom w:val="0"/>
          <w:divBdr>
            <w:top w:val="none" w:sz="0" w:space="0" w:color="auto"/>
            <w:left w:val="none" w:sz="0" w:space="0" w:color="auto"/>
            <w:bottom w:val="none" w:sz="0" w:space="0" w:color="auto"/>
            <w:right w:val="none" w:sz="0" w:space="0" w:color="auto"/>
          </w:divBdr>
        </w:div>
        <w:div w:id="918635084">
          <w:marLeft w:val="0"/>
          <w:marRight w:val="0"/>
          <w:marTop w:val="0"/>
          <w:marBottom w:val="0"/>
          <w:divBdr>
            <w:top w:val="none" w:sz="0" w:space="0" w:color="auto"/>
            <w:left w:val="none" w:sz="0" w:space="0" w:color="auto"/>
            <w:bottom w:val="none" w:sz="0" w:space="0" w:color="auto"/>
            <w:right w:val="none" w:sz="0" w:space="0" w:color="auto"/>
          </w:divBdr>
        </w:div>
        <w:div w:id="2086296646">
          <w:marLeft w:val="0"/>
          <w:marRight w:val="0"/>
          <w:marTop w:val="0"/>
          <w:marBottom w:val="0"/>
          <w:divBdr>
            <w:top w:val="none" w:sz="0" w:space="0" w:color="auto"/>
            <w:left w:val="none" w:sz="0" w:space="0" w:color="auto"/>
            <w:bottom w:val="none" w:sz="0" w:space="0" w:color="auto"/>
            <w:right w:val="none" w:sz="0" w:space="0" w:color="auto"/>
          </w:divBdr>
        </w:div>
        <w:div w:id="158234944">
          <w:marLeft w:val="0"/>
          <w:marRight w:val="0"/>
          <w:marTop w:val="0"/>
          <w:marBottom w:val="0"/>
          <w:divBdr>
            <w:top w:val="none" w:sz="0" w:space="0" w:color="auto"/>
            <w:left w:val="none" w:sz="0" w:space="0" w:color="auto"/>
            <w:bottom w:val="none" w:sz="0" w:space="0" w:color="auto"/>
            <w:right w:val="none" w:sz="0" w:space="0" w:color="auto"/>
          </w:divBdr>
        </w:div>
        <w:div w:id="795367645">
          <w:marLeft w:val="0"/>
          <w:marRight w:val="0"/>
          <w:marTop w:val="0"/>
          <w:marBottom w:val="0"/>
          <w:divBdr>
            <w:top w:val="none" w:sz="0" w:space="0" w:color="auto"/>
            <w:left w:val="none" w:sz="0" w:space="0" w:color="auto"/>
            <w:bottom w:val="none" w:sz="0" w:space="0" w:color="auto"/>
            <w:right w:val="none" w:sz="0" w:space="0" w:color="auto"/>
          </w:divBdr>
        </w:div>
        <w:div w:id="651829438">
          <w:marLeft w:val="0"/>
          <w:marRight w:val="0"/>
          <w:marTop w:val="0"/>
          <w:marBottom w:val="0"/>
          <w:divBdr>
            <w:top w:val="none" w:sz="0" w:space="0" w:color="auto"/>
            <w:left w:val="none" w:sz="0" w:space="0" w:color="auto"/>
            <w:bottom w:val="none" w:sz="0" w:space="0" w:color="auto"/>
            <w:right w:val="none" w:sz="0" w:space="0" w:color="auto"/>
          </w:divBdr>
        </w:div>
        <w:div w:id="1032615830">
          <w:marLeft w:val="0"/>
          <w:marRight w:val="0"/>
          <w:marTop w:val="0"/>
          <w:marBottom w:val="0"/>
          <w:divBdr>
            <w:top w:val="none" w:sz="0" w:space="0" w:color="auto"/>
            <w:left w:val="none" w:sz="0" w:space="0" w:color="auto"/>
            <w:bottom w:val="none" w:sz="0" w:space="0" w:color="auto"/>
            <w:right w:val="none" w:sz="0" w:space="0" w:color="auto"/>
          </w:divBdr>
        </w:div>
        <w:div w:id="1929995602">
          <w:marLeft w:val="0"/>
          <w:marRight w:val="0"/>
          <w:marTop w:val="0"/>
          <w:marBottom w:val="0"/>
          <w:divBdr>
            <w:top w:val="none" w:sz="0" w:space="0" w:color="auto"/>
            <w:left w:val="none" w:sz="0" w:space="0" w:color="auto"/>
            <w:bottom w:val="none" w:sz="0" w:space="0" w:color="auto"/>
            <w:right w:val="none" w:sz="0" w:space="0" w:color="auto"/>
          </w:divBdr>
        </w:div>
        <w:div w:id="565997944">
          <w:marLeft w:val="0"/>
          <w:marRight w:val="0"/>
          <w:marTop w:val="0"/>
          <w:marBottom w:val="0"/>
          <w:divBdr>
            <w:top w:val="none" w:sz="0" w:space="0" w:color="auto"/>
            <w:left w:val="none" w:sz="0" w:space="0" w:color="auto"/>
            <w:bottom w:val="none" w:sz="0" w:space="0" w:color="auto"/>
            <w:right w:val="none" w:sz="0" w:space="0" w:color="auto"/>
          </w:divBdr>
        </w:div>
        <w:div w:id="872811700">
          <w:marLeft w:val="0"/>
          <w:marRight w:val="0"/>
          <w:marTop w:val="0"/>
          <w:marBottom w:val="0"/>
          <w:divBdr>
            <w:top w:val="none" w:sz="0" w:space="0" w:color="auto"/>
            <w:left w:val="none" w:sz="0" w:space="0" w:color="auto"/>
            <w:bottom w:val="none" w:sz="0" w:space="0" w:color="auto"/>
            <w:right w:val="none" w:sz="0" w:space="0" w:color="auto"/>
          </w:divBdr>
        </w:div>
        <w:div w:id="1879272486">
          <w:marLeft w:val="0"/>
          <w:marRight w:val="0"/>
          <w:marTop w:val="0"/>
          <w:marBottom w:val="0"/>
          <w:divBdr>
            <w:top w:val="none" w:sz="0" w:space="0" w:color="auto"/>
            <w:left w:val="none" w:sz="0" w:space="0" w:color="auto"/>
            <w:bottom w:val="none" w:sz="0" w:space="0" w:color="auto"/>
            <w:right w:val="none" w:sz="0" w:space="0" w:color="auto"/>
          </w:divBdr>
        </w:div>
        <w:div w:id="648828377">
          <w:marLeft w:val="0"/>
          <w:marRight w:val="0"/>
          <w:marTop w:val="0"/>
          <w:marBottom w:val="0"/>
          <w:divBdr>
            <w:top w:val="none" w:sz="0" w:space="0" w:color="auto"/>
            <w:left w:val="none" w:sz="0" w:space="0" w:color="auto"/>
            <w:bottom w:val="none" w:sz="0" w:space="0" w:color="auto"/>
            <w:right w:val="none" w:sz="0" w:space="0" w:color="auto"/>
          </w:divBdr>
        </w:div>
        <w:div w:id="251090935">
          <w:marLeft w:val="0"/>
          <w:marRight w:val="0"/>
          <w:marTop w:val="0"/>
          <w:marBottom w:val="0"/>
          <w:divBdr>
            <w:top w:val="none" w:sz="0" w:space="0" w:color="auto"/>
            <w:left w:val="none" w:sz="0" w:space="0" w:color="auto"/>
            <w:bottom w:val="none" w:sz="0" w:space="0" w:color="auto"/>
            <w:right w:val="none" w:sz="0" w:space="0" w:color="auto"/>
          </w:divBdr>
        </w:div>
        <w:div w:id="931935318">
          <w:marLeft w:val="0"/>
          <w:marRight w:val="0"/>
          <w:marTop w:val="0"/>
          <w:marBottom w:val="0"/>
          <w:divBdr>
            <w:top w:val="none" w:sz="0" w:space="0" w:color="auto"/>
            <w:left w:val="none" w:sz="0" w:space="0" w:color="auto"/>
            <w:bottom w:val="none" w:sz="0" w:space="0" w:color="auto"/>
            <w:right w:val="none" w:sz="0" w:space="0" w:color="auto"/>
          </w:divBdr>
        </w:div>
        <w:div w:id="1754160056">
          <w:marLeft w:val="0"/>
          <w:marRight w:val="0"/>
          <w:marTop w:val="0"/>
          <w:marBottom w:val="0"/>
          <w:divBdr>
            <w:top w:val="none" w:sz="0" w:space="0" w:color="auto"/>
            <w:left w:val="none" w:sz="0" w:space="0" w:color="auto"/>
            <w:bottom w:val="none" w:sz="0" w:space="0" w:color="auto"/>
            <w:right w:val="none" w:sz="0" w:space="0" w:color="auto"/>
          </w:divBdr>
        </w:div>
      </w:divsChild>
    </w:div>
    <w:div w:id="1194612479">
      <w:bodyDiv w:val="1"/>
      <w:marLeft w:val="0"/>
      <w:marRight w:val="0"/>
      <w:marTop w:val="0"/>
      <w:marBottom w:val="0"/>
      <w:divBdr>
        <w:top w:val="none" w:sz="0" w:space="0" w:color="auto"/>
        <w:left w:val="none" w:sz="0" w:space="0" w:color="auto"/>
        <w:bottom w:val="none" w:sz="0" w:space="0" w:color="auto"/>
        <w:right w:val="none" w:sz="0" w:space="0" w:color="auto"/>
      </w:divBdr>
    </w:div>
    <w:div w:id="1221820067">
      <w:bodyDiv w:val="1"/>
      <w:marLeft w:val="0"/>
      <w:marRight w:val="0"/>
      <w:marTop w:val="0"/>
      <w:marBottom w:val="0"/>
      <w:divBdr>
        <w:top w:val="none" w:sz="0" w:space="0" w:color="auto"/>
        <w:left w:val="none" w:sz="0" w:space="0" w:color="auto"/>
        <w:bottom w:val="none" w:sz="0" w:space="0" w:color="auto"/>
        <w:right w:val="none" w:sz="0" w:space="0" w:color="auto"/>
      </w:divBdr>
      <w:divsChild>
        <w:div w:id="47386827">
          <w:marLeft w:val="0"/>
          <w:marRight w:val="0"/>
          <w:marTop w:val="0"/>
          <w:marBottom w:val="0"/>
          <w:divBdr>
            <w:top w:val="none" w:sz="0" w:space="0" w:color="auto"/>
            <w:left w:val="none" w:sz="0" w:space="0" w:color="auto"/>
            <w:bottom w:val="none" w:sz="0" w:space="0" w:color="auto"/>
            <w:right w:val="none" w:sz="0" w:space="0" w:color="auto"/>
          </w:divBdr>
          <w:divsChild>
            <w:div w:id="1050574069">
              <w:marLeft w:val="0"/>
              <w:marRight w:val="0"/>
              <w:marTop w:val="0"/>
              <w:marBottom w:val="0"/>
              <w:divBdr>
                <w:top w:val="none" w:sz="0" w:space="0" w:color="auto"/>
                <w:left w:val="none" w:sz="0" w:space="0" w:color="auto"/>
                <w:bottom w:val="none" w:sz="0" w:space="0" w:color="auto"/>
                <w:right w:val="none" w:sz="0" w:space="0" w:color="auto"/>
              </w:divBdr>
              <w:divsChild>
                <w:div w:id="1103233933">
                  <w:marLeft w:val="0"/>
                  <w:marRight w:val="0"/>
                  <w:marTop w:val="0"/>
                  <w:marBottom w:val="0"/>
                  <w:divBdr>
                    <w:top w:val="none" w:sz="0" w:space="0" w:color="auto"/>
                    <w:left w:val="none" w:sz="0" w:space="0" w:color="auto"/>
                    <w:bottom w:val="none" w:sz="0" w:space="0" w:color="auto"/>
                    <w:right w:val="none" w:sz="0" w:space="0" w:color="auto"/>
                  </w:divBdr>
                  <w:divsChild>
                    <w:div w:id="79248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127631">
      <w:bodyDiv w:val="1"/>
      <w:marLeft w:val="0"/>
      <w:marRight w:val="0"/>
      <w:marTop w:val="0"/>
      <w:marBottom w:val="0"/>
      <w:divBdr>
        <w:top w:val="none" w:sz="0" w:space="0" w:color="auto"/>
        <w:left w:val="none" w:sz="0" w:space="0" w:color="auto"/>
        <w:bottom w:val="none" w:sz="0" w:space="0" w:color="auto"/>
        <w:right w:val="none" w:sz="0" w:space="0" w:color="auto"/>
      </w:divBdr>
    </w:div>
    <w:div w:id="1267039247">
      <w:bodyDiv w:val="1"/>
      <w:marLeft w:val="0"/>
      <w:marRight w:val="0"/>
      <w:marTop w:val="0"/>
      <w:marBottom w:val="0"/>
      <w:divBdr>
        <w:top w:val="none" w:sz="0" w:space="0" w:color="auto"/>
        <w:left w:val="none" w:sz="0" w:space="0" w:color="auto"/>
        <w:bottom w:val="none" w:sz="0" w:space="0" w:color="auto"/>
        <w:right w:val="none" w:sz="0" w:space="0" w:color="auto"/>
      </w:divBdr>
      <w:divsChild>
        <w:div w:id="1528983659">
          <w:marLeft w:val="0"/>
          <w:marRight w:val="0"/>
          <w:marTop w:val="105"/>
          <w:marBottom w:val="0"/>
          <w:divBdr>
            <w:top w:val="none" w:sz="0" w:space="0" w:color="auto"/>
            <w:left w:val="none" w:sz="0" w:space="0" w:color="auto"/>
            <w:bottom w:val="none" w:sz="0" w:space="0" w:color="auto"/>
            <w:right w:val="none" w:sz="0" w:space="0" w:color="auto"/>
          </w:divBdr>
        </w:div>
        <w:div w:id="1728452732">
          <w:marLeft w:val="0"/>
          <w:marRight w:val="0"/>
          <w:marTop w:val="105"/>
          <w:marBottom w:val="0"/>
          <w:divBdr>
            <w:top w:val="none" w:sz="0" w:space="0" w:color="auto"/>
            <w:left w:val="none" w:sz="0" w:space="0" w:color="auto"/>
            <w:bottom w:val="none" w:sz="0" w:space="0" w:color="auto"/>
            <w:right w:val="none" w:sz="0" w:space="0" w:color="auto"/>
          </w:divBdr>
        </w:div>
      </w:divsChild>
    </w:div>
    <w:div w:id="1283461949">
      <w:bodyDiv w:val="1"/>
      <w:marLeft w:val="0"/>
      <w:marRight w:val="0"/>
      <w:marTop w:val="0"/>
      <w:marBottom w:val="0"/>
      <w:divBdr>
        <w:top w:val="none" w:sz="0" w:space="0" w:color="auto"/>
        <w:left w:val="none" w:sz="0" w:space="0" w:color="auto"/>
        <w:bottom w:val="none" w:sz="0" w:space="0" w:color="auto"/>
        <w:right w:val="none" w:sz="0" w:space="0" w:color="auto"/>
      </w:divBdr>
    </w:div>
    <w:div w:id="1312952372">
      <w:bodyDiv w:val="1"/>
      <w:marLeft w:val="0"/>
      <w:marRight w:val="0"/>
      <w:marTop w:val="0"/>
      <w:marBottom w:val="0"/>
      <w:divBdr>
        <w:top w:val="none" w:sz="0" w:space="0" w:color="auto"/>
        <w:left w:val="none" w:sz="0" w:space="0" w:color="auto"/>
        <w:bottom w:val="none" w:sz="0" w:space="0" w:color="auto"/>
        <w:right w:val="none" w:sz="0" w:space="0" w:color="auto"/>
      </w:divBdr>
    </w:div>
    <w:div w:id="1383599883">
      <w:bodyDiv w:val="1"/>
      <w:marLeft w:val="0"/>
      <w:marRight w:val="0"/>
      <w:marTop w:val="0"/>
      <w:marBottom w:val="0"/>
      <w:divBdr>
        <w:top w:val="none" w:sz="0" w:space="0" w:color="auto"/>
        <w:left w:val="none" w:sz="0" w:space="0" w:color="auto"/>
        <w:bottom w:val="none" w:sz="0" w:space="0" w:color="auto"/>
        <w:right w:val="none" w:sz="0" w:space="0" w:color="auto"/>
      </w:divBdr>
    </w:div>
    <w:div w:id="1387335216">
      <w:bodyDiv w:val="1"/>
      <w:marLeft w:val="0"/>
      <w:marRight w:val="0"/>
      <w:marTop w:val="0"/>
      <w:marBottom w:val="0"/>
      <w:divBdr>
        <w:top w:val="none" w:sz="0" w:space="0" w:color="auto"/>
        <w:left w:val="none" w:sz="0" w:space="0" w:color="auto"/>
        <w:bottom w:val="none" w:sz="0" w:space="0" w:color="auto"/>
        <w:right w:val="none" w:sz="0" w:space="0" w:color="auto"/>
      </w:divBdr>
    </w:div>
    <w:div w:id="1413547294">
      <w:bodyDiv w:val="1"/>
      <w:marLeft w:val="0"/>
      <w:marRight w:val="0"/>
      <w:marTop w:val="0"/>
      <w:marBottom w:val="0"/>
      <w:divBdr>
        <w:top w:val="none" w:sz="0" w:space="0" w:color="auto"/>
        <w:left w:val="none" w:sz="0" w:space="0" w:color="auto"/>
        <w:bottom w:val="none" w:sz="0" w:space="0" w:color="auto"/>
        <w:right w:val="none" w:sz="0" w:space="0" w:color="auto"/>
      </w:divBdr>
    </w:div>
    <w:div w:id="1427339498">
      <w:bodyDiv w:val="1"/>
      <w:marLeft w:val="0"/>
      <w:marRight w:val="0"/>
      <w:marTop w:val="0"/>
      <w:marBottom w:val="0"/>
      <w:divBdr>
        <w:top w:val="none" w:sz="0" w:space="0" w:color="auto"/>
        <w:left w:val="none" w:sz="0" w:space="0" w:color="auto"/>
        <w:bottom w:val="none" w:sz="0" w:space="0" w:color="auto"/>
        <w:right w:val="none" w:sz="0" w:space="0" w:color="auto"/>
      </w:divBdr>
      <w:divsChild>
        <w:div w:id="1248493286">
          <w:marLeft w:val="0"/>
          <w:marRight w:val="0"/>
          <w:marTop w:val="0"/>
          <w:marBottom w:val="0"/>
          <w:divBdr>
            <w:top w:val="none" w:sz="0" w:space="0" w:color="auto"/>
            <w:left w:val="none" w:sz="0" w:space="0" w:color="auto"/>
            <w:bottom w:val="none" w:sz="0" w:space="0" w:color="auto"/>
            <w:right w:val="none" w:sz="0" w:space="0" w:color="auto"/>
          </w:divBdr>
        </w:div>
        <w:div w:id="1012415923">
          <w:marLeft w:val="0"/>
          <w:marRight w:val="0"/>
          <w:marTop w:val="0"/>
          <w:marBottom w:val="0"/>
          <w:divBdr>
            <w:top w:val="none" w:sz="0" w:space="0" w:color="auto"/>
            <w:left w:val="none" w:sz="0" w:space="0" w:color="auto"/>
            <w:bottom w:val="none" w:sz="0" w:space="0" w:color="auto"/>
            <w:right w:val="none" w:sz="0" w:space="0" w:color="auto"/>
          </w:divBdr>
          <w:divsChild>
            <w:div w:id="1483885894">
              <w:marLeft w:val="300"/>
              <w:marRight w:val="0"/>
              <w:marTop w:val="0"/>
              <w:marBottom w:val="0"/>
              <w:divBdr>
                <w:top w:val="none" w:sz="0" w:space="0" w:color="auto"/>
                <w:left w:val="none" w:sz="0" w:space="0" w:color="auto"/>
                <w:bottom w:val="none" w:sz="0" w:space="0" w:color="auto"/>
                <w:right w:val="none" w:sz="0" w:space="0" w:color="auto"/>
              </w:divBdr>
            </w:div>
            <w:div w:id="517350494">
              <w:marLeft w:val="300"/>
              <w:marRight w:val="0"/>
              <w:marTop w:val="0"/>
              <w:marBottom w:val="0"/>
              <w:divBdr>
                <w:top w:val="none" w:sz="0" w:space="0" w:color="auto"/>
                <w:left w:val="none" w:sz="0" w:space="0" w:color="auto"/>
                <w:bottom w:val="none" w:sz="0" w:space="0" w:color="auto"/>
                <w:right w:val="none" w:sz="0" w:space="0" w:color="auto"/>
              </w:divBdr>
            </w:div>
          </w:divsChild>
        </w:div>
        <w:div w:id="116262909">
          <w:marLeft w:val="0"/>
          <w:marRight w:val="0"/>
          <w:marTop w:val="0"/>
          <w:marBottom w:val="0"/>
          <w:divBdr>
            <w:top w:val="none" w:sz="0" w:space="0" w:color="auto"/>
            <w:left w:val="none" w:sz="0" w:space="0" w:color="auto"/>
            <w:bottom w:val="none" w:sz="0" w:space="0" w:color="auto"/>
            <w:right w:val="none" w:sz="0" w:space="0" w:color="auto"/>
          </w:divBdr>
        </w:div>
        <w:div w:id="2145732005">
          <w:marLeft w:val="0"/>
          <w:marRight w:val="0"/>
          <w:marTop w:val="0"/>
          <w:marBottom w:val="0"/>
          <w:divBdr>
            <w:top w:val="none" w:sz="0" w:space="0" w:color="auto"/>
            <w:left w:val="none" w:sz="0" w:space="0" w:color="auto"/>
            <w:bottom w:val="none" w:sz="0" w:space="0" w:color="auto"/>
            <w:right w:val="none" w:sz="0" w:space="0" w:color="auto"/>
          </w:divBdr>
        </w:div>
      </w:divsChild>
    </w:div>
    <w:div w:id="1428623457">
      <w:bodyDiv w:val="1"/>
      <w:marLeft w:val="0"/>
      <w:marRight w:val="0"/>
      <w:marTop w:val="0"/>
      <w:marBottom w:val="0"/>
      <w:divBdr>
        <w:top w:val="none" w:sz="0" w:space="0" w:color="auto"/>
        <w:left w:val="none" w:sz="0" w:space="0" w:color="auto"/>
        <w:bottom w:val="none" w:sz="0" w:space="0" w:color="auto"/>
        <w:right w:val="none" w:sz="0" w:space="0" w:color="auto"/>
      </w:divBdr>
    </w:div>
    <w:div w:id="1566797071">
      <w:bodyDiv w:val="1"/>
      <w:marLeft w:val="0"/>
      <w:marRight w:val="0"/>
      <w:marTop w:val="0"/>
      <w:marBottom w:val="0"/>
      <w:divBdr>
        <w:top w:val="none" w:sz="0" w:space="0" w:color="auto"/>
        <w:left w:val="none" w:sz="0" w:space="0" w:color="auto"/>
        <w:bottom w:val="none" w:sz="0" w:space="0" w:color="auto"/>
        <w:right w:val="none" w:sz="0" w:space="0" w:color="auto"/>
      </w:divBdr>
    </w:div>
    <w:div w:id="1628975804">
      <w:bodyDiv w:val="1"/>
      <w:marLeft w:val="0"/>
      <w:marRight w:val="0"/>
      <w:marTop w:val="0"/>
      <w:marBottom w:val="0"/>
      <w:divBdr>
        <w:top w:val="none" w:sz="0" w:space="0" w:color="auto"/>
        <w:left w:val="none" w:sz="0" w:space="0" w:color="auto"/>
        <w:bottom w:val="none" w:sz="0" w:space="0" w:color="auto"/>
        <w:right w:val="none" w:sz="0" w:space="0" w:color="auto"/>
      </w:divBdr>
    </w:div>
    <w:div w:id="1696878834">
      <w:bodyDiv w:val="1"/>
      <w:marLeft w:val="0"/>
      <w:marRight w:val="0"/>
      <w:marTop w:val="0"/>
      <w:marBottom w:val="0"/>
      <w:divBdr>
        <w:top w:val="none" w:sz="0" w:space="0" w:color="auto"/>
        <w:left w:val="none" w:sz="0" w:space="0" w:color="auto"/>
        <w:bottom w:val="none" w:sz="0" w:space="0" w:color="auto"/>
        <w:right w:val="none" w:sz="0" w:space="0" w:color="auto"/>
      </w:divBdr>
      <w:divsChild>
        <w:div w:id="1807890308">
          <w:marLeft w:val="360"/>
          <w:marRight w:val="0"/>
          <w:marTop w:val="0"/>
          <w:marBottom w:val="0"/>
          <w:divBdr>
            <w:top w:val="none" w:sz="0" w:space="0" w:color="auto"/>
            <w:left w:val="none" w:sz="0" w:space="0" w:color="auto"/>
            <w:bottom w:val="none" w:sz="0" w:space="0" w:color="auto"/>
            <w:right w:val="none" w:sz="0" w:space="0" w:color="auto"/>
          </w:divBdr>
        </w:div>
        <w:div w:id="796068233">
          <w:marLeft w:val="360"/>
          <w:marRight w:val="0"/>
          <w:marTop w:val="0"/>
          <w:marBottom w:val="0"/>
          <w:divBdr>
            <w:top w:val="none" w:sz="0" w:space="0" w:color="auto"/>
            <w:left w:val="none" w:sz="0" w:space="0" w:color="auto"/>
            <w:bottom w:val="none" w:sz="0" w:space="0" w:color="auto"/>
            <w:right w:val="none" w:sz="0" w:space="0" w:color="auto"/>
          </w:divBdr>
          <w:divsChild>
            <w:div w:id="1584758485">
              <w:marLeft w:val="0"/>
              <w:marRight w:val="0"/>
              <w:marTop w:val="0"/>
              <w:marBottom w:val="0"/>
              <w:divBdr>
                <w:top w:val="none" w:sz="0" w:space="0" w:color="auto"/>
                <w:left w:val="none" w:sz="0" w:space="0" w:color="auto"/>
                <w:bottom w:val="none" w:sz="0" w:space="0" w:color="auto"/>
                <w:right w:val="none" w:sz="0" w:space="0" w:color="auto"/>
              </w:divBdr>
            </w:div>
            <w:div w:id="1604262171">
              <w:marLeft w:val="0"/>
              <w:marRight w:val="0"/>
              <w:marTop w:val="0"/>
              <w:marBottom w:val="0"/>
              <w:divBdr>
                <w:top w:val="none" w:sz="0" w:space="0" w:color="auto"/>
                <w:left w:val="none" w:sz="0" w:space="0" w:color="auto"/>
                <w:bottom w:val="none" w:sz="0" w:space="0" w:color="auto"/>
                <w:right w:val="none" w:sz="0" w:space="0" w:color="auto"/>
              </w:divBdr>
            </w:div>
            <w:div w:id="541136906">
              <w:marLeft w:val="0"/>
              <w:marRight w:val="0"/>
              <w:marTop w:val="0"/>
              <w:marBottom w:val="0"/>
              <w:divBdr>
                <w:top w:val="none" w:sz="0" w:space="0" w:color="auto"/>
                <w:left w:val="none" w:sz="0" w:space="0" w:color="auto"/>
                <w:bottom w:val="none" w:sz="0" w:space="0" w:color="auto"/>
                <w:right w:val="none" w:sz="0" w:space="0" w:color="auto"/>
              </w:divBdr>
            </w:div>
            <w:div w:id="15062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17685">
      <w:bodyDiv w:val="1"/>
      <w:marLeft w:val="0"/>
      <w:marRight w:val="0"/>
      <w:marTop w:val="0"/>
      <w:marBottom w:val="0"/>
      <w:divBdr>
        <w:top w:val="none" w:sz="0" w:space="0" w:color="auto"/>
        <w:left w:val="none" w:sz="0" w:space="0" w:color="auto"/>
        <w:bottom w:val="none" w:sz="0" w:space="0" w:color="auto"/>
        <w:right w:val="none" w:sz="0" w:space="0" w:color="auto"/>
      </w:divBdr>
    </w:div>
    <w:div w:id="1703893291">
      <w:bodyDiv w:val="1"/>
      <w:marLeft w:val="0"/>
      <w:marRight w:val="0"/>
      <w:marTop w:val="0"/>
      <w:marBottom w:val="0"/>
      <w:divBdr>
        <w:top w:val="none" w:sz="0" w:space="0" w:color="auto"/>
        <w:left w:val="none" w:sz="0" w:space="0" w:color="auto"/>
        <w:bottom w:val="none" w:sz="0" w:space="0" w:color="auto"/>
        <w:right w:val="none" w:sz="0" w:space="0" w:color="auto"/>
      </w:divBdr>
    </w:div>
    <w:div w:id="1743865186">
      <w:bodyDiv w:val="1"/>
      <w:marLeft w:val="0"/>
      <w:marRight w:val="0"/>
      <w:marTop w:val="0"/>
      <w:marBottom w:val="0"/>
      <w:divBdr>
        <w:top w:val="none" w:sz="0" w:space="0" w:color="auto"/>
        <w:left w:val="none" w:sz="0" w:space="0" w:color="auto"/>
        <w:bottom w:val="none" w:sz="0" w:space="0" w:color="auto"/>
        <w:right w:val="none" w:sz="0" w:space="0" w:color="auto"/>
      </w:divBdr>
      <w:divsChild>
        <w:div w:id="153029784">
          <w:marLeft w:val="360"/>
          <w:marRight w:val="0"/>
          <w:marTop w:val="72"/>
          <w:marBottom w:val="72"/>
          <w:divBdr>
            <w:top w:val="none" w:sz="0" w:space="0" w:color="auto"/>
            <w:left w:val="none" w:sz="0" w:space="0" w:color="auto"/>
            <w:bottom w:val="none" w:sz="0" w:space="0" w:color="auto"/>
            <w:right w:val="none" w:sz="0" w:space="0" w:color="auto"/>
          </w:divBdr>
        </w:div>
        <w:div w:id="641497007">
          <w:marLeft w:val="360"/>
          <w:marRight w:val="0"/>
          <w:marTop w:val="0"/>
          <w:marBottom w:val="72"/>
          <w:divBdr>
            <w:top w:val="none" w:sz="0" w:space="0" w:color="auto"/>
            <w:left w:val="none" w:sz="0" w:space="0" w:color="auto"/>
            <w:bottom w:val="none" w:sz="0" w:space="0" w:color="auto"/>
            <w:right w:val="none" w:sz="0" w:space="0" w:color="auto"/>
          </w:divBdr>
        </w:div>
        <w:div w:id="602953967">
          <w:marLeft w:val="360"/>
          <w:marRight w:val="0"/>
          <w:marTop w:val="0"/>
          <w:marBottom w:val="72"/>
          <w:divBdr>
            <w:top w:val="none" w:sz="0" w:space="0" w:color="auto"/>
            <w:left w:val="none" w:sz="0" w:space="0" w:color="auto"/>
            <w:bottom w:val="none" w:sz="0" w:space="0" w:color="auto"/>
            <w:right w:val="none" w:sz="0" w:space="0" w:color="auto"/>
          </w:divBdr>
        </w:div>
      </w:divsChild>
    </w:div>
    <w:div w:id="1867714763">
      <w:bodyDiv w:val="1"/>
      <w:marLeft w:val="0"/>
      <w:marRight w:val="0"/>
      <w:marTop w:val="0"/>
      <w:marBottom w:val="0"/>
      <w:divBdr>
        <w:top w:val="none" w:sz="0" w:space="0" w:color="auto"/>
        <w:left w:val="none" w:sz="0" w:space="0" w:color="auto"/>
        <w:bottom w:val="none" w:sz="0" w:space="0" w:color="auto"/>
        <w:right w:val="none" w:sz="0" w:space="0" w:color="auto"/>
      </w:divBdr>
    </w:div>
    <w:div w:id="1949312581">
      <w:bodyDiv w:val="1"/>
      <w:marLeft w:val="0"/>
      <w:marRight w:val="0"/>
      <w:marTop w:val="0"/>
      <w:marBottom w:val="0"/>
      <w:divBdr>
        <w:top w:val="none" w:sz="0" w:space="0" w:color="auto"/>
        <w:left w:val="none" w:sz="0" w:space="0" w:color="auto"/>
        <w:bottom w:val="none" w:sz="0" w:space="0" w:color="auto"/>
        <w:right w:val="none" w:sz="0" w:space="0" w:color="auto"/>
      </w:divBdr>
      <w:divsChild>
        <w:div w:id="1129323291">
          <w:marLeft w:val="0"/>
          <w:marRight w:val="0"/>
          <w:marTop w:val="72"/>
          <w:marBottom w:val="0"/>
          <w:divBdr>
            <w:top w:val="none" w:sz="0" w:space="0" w:color="auto"/>
            <w:left w:val="none" w:sz="0" w:space="0" w:color="auto"/>
            <w:bottom w:val="none" w:sz="0" w:space="0" w:color="auto"/>
            <w:right w:val="none" w:sz="0" w:space="0" w:color="auto"/>
          </w:divBdr>
        </w:div>
        <w:div w:id="2096050639">
          <w:marLeft w:val="0"/>
          <w:marRight w:val="0"/>
          <w:marTop w:val="72"/>
          <w:marBottom w:val="0"/>
          <w:divBdr>
            <w:top w:val="none" w:sz="0" w:space="0" w:color="auto"/>
            <w:left w:val="none" w:sz="0" w:space="0" w:color="auto"/>
            <w:bottom w:val="none" w:sz="0" w:space="0" w:color="auto"/>
            <w:right w:val="none" w:sz="0" w:space="0" w:color="auto"/>
          </w:divBdr>
        </w:div>
        <w:div w:id="1658412822">
          <w:marLeft w:val="0"/>
          <w:marRight w:val="0"/>
          <w:marTop w:val="72"/>
          <w:marBottom w:val="0"/>
          <w:divBdr>
            <w:top w:val="none" w:sz="0" w:space="0" w:color="auto"/>
            <w:left w:val="none" w:sz="0" w:space="0" w:color="auto"/>
            <w:bottom w:val="none" w:sz="0" w:space="0" w:color="auto"/>
            <w:right w:val="none" w:sz="0" w:space="0" w:color="auto"/>
          </w:divBdr>
        </w:div>
      </w:divsChild>
    </w:div>
    <w:div w:id="1953633539">
      <w:bodyDiv w:val="1"/>
      <w:marLeft w:val="0"/>
      <w:marRight w:val="0"/>
      <w:marTop w:val="0"/>
      <w:marBottom w:val="0"/>
      <w:divBdr>
        <w:top w:val="none" w:sz="0" w:space="0" w:color="auto"/>
        <w:left w:val="none" w:sz="0" w:space="0" w:color="auto"/>
        <w:bottom w:val="none" w:sz="0" w:space="0" w:color="auto"/>
        <w:right w:val="none" w:sz="0" w:space="0" w:color="auto"/>
      </w:divBdr>
    </w:div>
    <w:div w:id="1993479820">
      <w:bodyDiv w:val="1"/>
      <w:marLeft w:val="0"/>
      <w:marRight w:val="0"/>
      <w:marTop w:val="0"/>
      <w:marBottom w:val="0"/>
      <w:divBdr>
        <w:top w:val="none" w:sz="0" w:space="0" w:color="auto"/>
        <w:left w:val="none" w:sz="0" w:space="0" w:color="auto"/>
        <w:bottom w:val="none" w:sz="0" w:space="0" w:color="auto"/>
        <w:right w:val="none" w:sz="0" w:space="0" w:color="auto"/>
      </w:divBdr>
      <w:divsChild>
        <w:div w:id="233590232">
          <w:marLeft w:val="360"/>
          <w:marRight w:val="0"/>
          <w:marTop w:val="72"/>
          <w:marBottom w:val="72"/>
          <w:divBdr>
            <w:top w:val="none" w:sz="0" w:space="0" w:color="auto"/>
            <w:left w:val="none" w:sz="0" w:space="0" w:color="auto"/>
            <w:bottom w:val="none" w:sz="0" w:space="0" w:color="auto"/>
            <w:right w:val="none" w:sz="0" w:space="0" w:color="auto"/>
          </w:divBdr>
        </w:div>
      </w:divsChild>
    </w:div>
    <w:div w:id="1998193463">
      <w:bodyDiv w:val="1"/>
      <w:marLeft w:val="0"/>
      <w:marRight w:val="0"/>
      <w:marTop w:val="0"/>
      <w:marBottom w:val="0"/>
      <w:divBdr>
        <w:top w:val="none" w:sz="0" w:space="0" w:color="auto"/>
        <w:left w:val="none" w:sz="0" w:space="0" w:color="auto"/>
        <w:bottom w:val="none" w:sz="0" w:space="0" w:color="auto"/>
        <w:right w:val="none" w:sz="0" w:space="0" w:color="auto"/>
      </w:divBdr>
    </w:div>
    <w:div w:id="2024747123">
      <w:bodyDiv w:val="1"/>
      <w:marLeft w:val="0"/>
      <w:marRight w:val="0"/>
      <w:marTop w:val="0"/>
      <w:marBottom w:val="0"/>
      <w:divBdr>
        <w:top w:val="none" w:sz="0" w:space="0" w:color="auto"/>
        <w:left w:val="none" w:sz="0" w:space="0" w:color="auto"/>
        <w:bottom w:val="none" w:sz="0" w:space="0" w:color="auto"/>
        <w:right w:val="none" w:sz="0" w:space="0" w:color="auto"/>
      </w:divBdr>
      <w:divsChild>
        <w:div w:id="2075003425">
          <w:marLeft w:val="360"/>
          <w:marRight w:val="0"/>
          <w:marTop w:val="72"/>
          <w:marBottom w:val="72"/>
          <w:divBdr>
            <w:top w:val="none" w:sz="0" w:space="0" w:color="auto"/>
            <w:left w:val="none" w:sz="0" w:space="0" w:color="auto"/>
            <w:bottom w:val="none" w:sz="0" w:space="0" w:color="auto"/>
            <w:right w:val="none" w:sz="0" w:space="0" w:color="auto"/>
          </w:divBdr>
        </w:div>
        <w:div w:id="199711473">
          <w:marLeft w:val="360"/>
          <w:marRight w:val="0"/>
          <w:marTop w:val="0"/>
          <w:marBottom w:val="72"/>
          <w:divBdr>
            <w:top w:val="none" w:sz="0" w:space="0" w:color="auto"/>
            <w:left w:val="none" w:sz="0" w:space="0" w:color="auto"/>
            <w:bottom w:val="none" w:sz="0" w:space="0" w:color="auto"/>
            <w:right w:val="none" w:sz="0" w:space="0" w:color="auto"/>
          </w:divBdr>
        </w:div>
      </w:divsChild>
    </w:div>
    <w:div w:id="2067869855">
      <w:bodyDiv w:val="1"/>
      <w:marLeft w:val="0"/>
      <w:marRight w:val="0"/>
      <w:marTop w:val="0"/>
      <w:marBottom w:val="0"/>
      <w:divBdr>
        <w:top w:val="none" w:sz="0" w:space="0" w:color="auto"/>
        <w:left w:val="none" w:sz="0" w:space="0" w:color="auto"/>
        <w:bottom w:val="none" w:sz="0" w:space="0" w:color="auto"/>
        <w:right w:val="none" w:sz="0" w:space="0" w:color="auto"/>
      </w:divBdr>
    </w:div>
    <w:div w:id="209073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zetargi@ugbedlno.pl" TargetMode="External"/><Relationship Id="rId4" Type="http://schemas.openxmlformats.org/officeDocument/2006/relationships/settings" Target="settings.xml"/><Relationship Id="rId9" Type="http://schemas.openxmlformats.org/officeDocument/2006/relationships/hyperlink" Target="mailto:przetargi@ugbedln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C83F5-F777-F04D-926F-6B6C8CD7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55</Pages>
  <Words>14228</Words>
  <Characters>85369</Characters>
  <Application>Microsoft Office Word</Application>
  <DocSecurity>0</DocSecurity>
  <Lines>711</Lines>
  <Paragraphs>198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99399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Pietrusa</dc:creator>
  <cp:lastModifiedBy>Zamowienia publiczne</cp:lastModifiedBy>
  <cp:revision>45</cp:revision>
  <cp:lastPrinted>2021-06-08T06:53:00Z</cp:lastPrinted>
  <dcterms:created xsi:type="dcterms:W3CDTF">2021-06-02T06:12:00Z</dcterms:created>
  <dcterms:modified xsi:type="dcterms:W3CDTF">2021-06-08T07:34:00Z</dcterms:modified>
</cp:coreProperties>
</file>